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207DC" w14:textId="77777777" w:rsidR="00CE3CE2" w:rsidRDefault="00BC694A">
      <w:pPr>
        <w:rPr>
          <w:rFonts w:cstheme="minorHAnsi"/>
        </w:rPr>
      </w:pPr>
      <w:r>
        <w:rPr>
          <w:rFonts w:cstheme="minorHAnsi"/>
          <w:noProof/>
        </w:rPr>
        <w:drawing>
          <wp:anchor distT="0" distB="0" distL="114300" distR="114300" simplePos="0" relativeHeight="251672576" behindDoc="0" locked="0" layoutInCell="1" allowOverlap="1" wp14:anchorId="04DB7CB8" wp14:editId="734C56F6">
            <wp:simplePos x="0" y="0"/>
            <wp:positionH relativeFrom="column">
              <wp:posOffset>-391191</wp:posOffset>
            </wp:positionH>
            <wp:positionV relativeFrom="paragraph">
              <wp:posOffset>343</wp:posOffset>
            </wp:positionV>
            <wp:extent cx="1773192" cy="905201"/>
            <wp:effectExtent l="0" t="0" r="0" b="9525"/>
            <wp:wrapSquare wrapText="bothSides"/>
            <wp:docPr id="1149253654"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53654" name="Image 1" descr="Une image contenant texte, Police, logo, Graphiqu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5279" cy="911371"/>
                    </a:xfrm>
                    <a:prstGeom prst="rect">
                      <a:avLst/>
                    </a:prstGeom>
                  </pic:spPr>
                </pic:pic>
              </a:graphicData>
            </a:graphic>
            <wp14:sizeRelH relativeFrom="page">
              <wp14:pctWidth>0</wp14:pctWidth>
            </wp14:sizeRelH>
            <wp14:sizeRelV relativeFrom="page">
              <wp14:pctHeight>0</wp14:pctHeight>
            </wp14:sizeRelV>
          </wp:anchor>
        </w:drawing>
      </w:r>
      <w:r w:rsidR="00CE3CE2">
        <w:rPr>
          <w:rFonts w:cstheme="minorHAnsi"/>
        </w:rPr>
        <w:tab/>
      </w:r>
      <w:r w:rsidR="00CE3CE2">
        <w:rPr>
          <w:rFonts w:cstheme="minorHAnsi"/>
        </w:rPr>
        <w:tab/>
      </w:r>
      <w:r w:rsidR="00CE3CE2">
        <w:rPr>
          <w:rFonts w:cstheme="minorHAnsi"/>
        </w:rPr>
        <w:tab/>
      </w:r>
      <w:r w:rsidR="00CE3CE2">
        <w:rPr>
          <w:rFonts w:cstheme="minorHAnsi"/>
        </w:rPr>
        <w:tab/>
      </w:r>
      <w:r w:rsidR="00CE3CE2">
        <w:rPr>
          <w:rFonts w:cstheme="minorHAnsi"/>
        </w:rPr>
        <w:tab/>
      </w:r>
      <w:r w:rsidR="00CE3CE2">
        <w:rPr>
          <w:rFonts w:cstheme="minorHAnsi"/>
        </w:rPr>
        <w:tab/>
      </w:r>
      <w:r w:rsidR="00CE3CE2">
        <w:rPr>
          <w:rFonts w:cstheme="minorHAnsi"/>
        </w:rPr>
        <w:tab/>
      </w:r>
      <w:r w:rsidR="00CE3CE2">
        <w:rPr>
          <w:rFonts w:cstheme="minorHAnsi"/>
        </w:rPr>
        <w:tab/>
      </w:r>
      <w:r w:rsidR="00CE3CE2">
        <w:rPr>
          <w:rFonts w:cstheme="minorHAnsi"/>
        </w:rPr>
        <w:tab/>
      </w:r>
      <w:r w:rsidR="00CE3CE2">
        <w:rPr>
          <w:rFonts w:cstheme="minorHAnsi"/>
        </w:rPr>
        <w:tab/>
      </w:r>
      <w:r w:rsidR="00CE3CE2">
        <w:rPr>
          <w:rFonts w:cstheme="minorHAnsi"/>
        </w:rPr>
        <w:tab/>
      </w:r>
    </w:p>
    <w:p w14:paraId="7E3434AC" w14:textId="77777777" w:rsidR="00CE3CE2" w:rsidRDefault="00CE3CE2">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33D59BB4" w14:textId="77777777" w:rsidR="00CE3CE2" w:rsidRDefault="00CE3CE2">
      <w:pPr>
        <w:rPr>
          <w:rFonts w:cstheme="minorHAnsi"/>
        </w:rPr>
      </w:pPr>
    </w:p>
    <w:p w14:paraId="24C30D8D" w14:textId="391ABEDD" w:rsidR="00CE3CE2" w:rsidRDefault="00CE3CE2">
      <w:pPr>
        <w:rPr>
          <w:rFonts w:cstheme="minorHAnsi"/>
        </w:rPr>
      </w:pPr>
    </w:p>
    <w:p w14:paraId="69EBA6CC" w14:textId="77777777" w:rsidR="00CE3CE2" w:rsidRDefault="00CE3CE2">
      <w:pPr>
        <w:rPr>
          <w:rFonts w:cstheme="minorHAnsi"/>
        </w:rPr>
      </w:pPr>
    </w:p>
    <w:p w14:paraId="106AD261" w14:textId="27F176E3" w:rsidR="00CE3CE2" w:rsidRDefault="00CE3CE2">
      <w:pPr>
        <w:rPr>
          <w:rFonts w:cstheme="minorHAnsi"/>
        </w:rPr>
      </w:pPr>
    </w:p>
    <w:p w14:paraId="6D1586C9" w14:textId="52190923" w:rsidR="00CE3CE2" w:rsidRDefault="000A2641">
      <w:pPr>
        <w:rPr>
          <w:rFonts w:cstheme="minorHAnsi"/>
        </w:rPr>
      </w:pPr>
      <w:r w:rsidRPr="008B1045">
        <w:rPr>
          <w:rFonts w:cstheme="minorHAnsi"/>
          <w:noProof/>
        </w:rPr>
        <mc:AlternateContent>
          <mc:Choice Requires="wps">
            <w:drawing>
              <wp:anchor distT="0" distB="0" distL="114300" distR="114300" simplePos="0" relativeHeight="251669504" behindDoc="0" locked="0" layoutInCell="1" allowOverlap="1" wp14:anchorId="52B11D71" wp14:editId="2580704A">
                <wp:simplePos x="0" y="0"/>
                <wp:positionH relativeFrom="margin">
                  <wp:posOffset>1246505</wp:posOffset>
                </wp:positionH>
                <wp:positionV relativeFrom="paragraph">
                  <wp:posOffset>10795</wp:posOffset>
                </wp:positionV>
                <wp:extent cx="5118100" cy="4749800"/>
                <wp:effectExtent l="0" t="0" r="6350" b="0"/>
                <wp:wrapNone/>
                <wp:docPr id="39" name="Espace réservé pour une imag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18100" cy="4749800"/>
                        </a:xfrm>
                        <a:custGeom>
                          <a:avLst/>
                          <a:gdLst>
                            <a:gd name="connsiteX0" fmla="*/ 0 w 5242022"/>
                            <a:gd name="connsiteY0" fmla="*/ 0 h 5978448"/>
                            <a:gd name="connsiteX1" fmla="*/ 5242022 w 5242022"/>
                            <a:gd name="connsiteY1" fmla="*/ 0 h 5978448"/>
                            <a:gd name="connsiteX2" fmla="*/ 5242022 w 5242022"/>
                            <a:gd name="connsiteY2" fmla="*/ 5978448 h 5978448"/>
                            <a:gd name="connsiteX3" fmla="*/ 0 w 5242022"/>
                            <a:gd name="connsiteY3" fmla="*/ 5978448 h 5978448"/>
                            <a:gd name="connsiteX4" fmla="*/ 0 w 5242022"/>
                            <a:gd name="connsiteY4" fmla="*/ 0 h 5978448"/>
                            <a:gd name="connsiteX0" fmla="*/ 2417 w 5244439"/>
                            <a:gd name="connsiteY0" fmla="*/ 0 h 5978448"/>
                            <a:gd name="connsiteX1" fmla="*/ 5244439 w 5244439"/>
                            <a:gd name="connsiteY1" fmla="*/ 0 h 5978448"/>
                            <a:gd name="connsiteX2" fmla="*/ 5244439 w 5244439"/>
                            <a:gd name="connsiteY2" fmla="*/ 5978448 h 5978448"/>
                            <a:gd name="connsiteX3" fmla="*/ 2417 w 5244439"/>
                            <a:gd name="connsiteY3" fmla="*/ 5978448 h 5978448"/>
                            <a:gd name="connsiteX4" fmla="*/ 1178 w 5244439"/>
                            <a:gd name="connsiteY4" fmla="*/ 1483113 h 5978448"/>
                            <a:gd name="connsiteX5" fmla="*/ 2417 w 5244439"/>
                            <a:gd name="connsiteY5" fmla="*/ 0 h 5978448"/>
                            <a:gd name="connsiteX0" fmla="*/ 2417 w 5244439"/>
                            <a:gd name="connsiteY0" fmla="*/ 0 h 5978448"/>
                            <a:gd name="connsiteX1" fmla="*/ 1484291 w 5244439"/>
                            <a:gd name="connsiteY1" fmla="*/ 11152 h 5978448"/>
                            <a:gd name="connsiteX2" fmla="*/ 5244439 w 5244439"/>
                            <a:gd name="connsiteY2" fmla="*/ 0 h 5978448"/>
                            <a:gd name="connsiteX3" fmla="*/ 5244439 w 5244439"/>
                            <a:gd name="connsiteY3" fmla="*/ 5978448 h 5978448"/>
                            <a:gd name="connsiteX4" fmla="*/ 2417 w 5244439"/>
                            <a:gd name="connsiteY4" fmla="*/ 5978448 h 5978448"/>
                            <a:gd name="connsiteX5" fmla="*/ 1178 w 5244439"/>
                            <a:gd name="connsiteY5" fmla="*/ 1483113 h 5978448"/>
                            <a:gd name="connsiteX6" fmla="*/ 2417 w 5244439"/>
                            <a:gd name="connsiteY6" fmla="*/ 0 h 5978448"/>
                            <a:gd name="connsiteX0" fmla="*/ 1178 w 5244439"/>
                            <a:gd name="connsiteY0" fmla="*/ 1483113 h 5978448"/>
                            <a:gd name="connsiteX1" fmla="*/ 1484291 w 5244439"/>
                            <a:gd name="connsiteY1" fmla="*/ 11152 h 5978448"/>
                            <a:gd name="connsiteX2" fmla="*/ 5244439 w 5244439"/>
                            <a:gd name="connsiteY2" fmla="*/ 0 h 5978448"/>
                            <a:gd name="connsiteX3" fmla="*/ 5244439 w 5244439"/>
                            <a:gd name="connsiteY3" fmla="*/ 5978448 h 5978448"/>
                            <a:gd name="connsiteX4" fmla="*/ 2417 w 5244439"/>
                            <a:gd name="connsiteY4" fmla="*/ 5978448 h 5978448"/>
                            <a:gd name="connsiteX5" fmla="*/ 1178 w 5244439"/>
                            <a:gd name="connsiteY5" fmla="*/ 1483113 h 5978448"/>
                            <a:gd name="connsiteX0" fmla="*/ 1178 w 5244439"/>
                            <a:gd name="connsiteY0" fmla="*/ 1483113 h 5978448"/>
                            <a:gd name="connsiteX1" fmla="*/ 1484291 w 5244439"/>
                            <a:gd name="connsiteY1" fmla="*/ 11152 h 5978448"/>
                            <a:gd name="connsiteX2" fmla="*/ 5244439 w 5244439"/>
                            <a:gd name="connsiteY2" fmla="*/ 0 h 5978448"/>
                            <a:gd name="connsiteX3" fmla="*/ 5244439 w 5244439"/>
                            <a:gd name="connsiteY3" fmla="*/ 5978448 h 5978448"/>
                            <a:gd name="connsiteX4" fmla="*/ 2417 w 5244439"/>
                            <a:gd name="connsiteY4" fmla="*/ 5978448 h 5978448"/>
                            <a:gd name="connsiteX5" fmla="*/ 1178 w 5244439"/>
                            <a:gd name="connsiteY5" fmla="*/ 1483113 h 5978448"/>
                            <a:gd name="connsiteX0" fmla="*/ 1178 w 5244439"/>
                            <a:gd name="connsiteY0" fmla="*/ 1483113 h 5978448"/>
                            <a:gd name="connsiteX1" fmla="*/ 1484291 w 5244439"/>
                            <a:gd name="connsiteY1" fmla="*/ 11152 h 5978448"/>
                            <a:gd name="connsiteX2" fmla="*/ 5244439 w 5244439"/>
                            <a:gd name="connsiteY2" fmla="*/ 0 h 5978448"/>
                            <a:gd name="connsiteX3" fmla="*/ 5244439 w 5244439"/>
                            <a:gd name="connsiteY3" fmla="*/ 5978448 h 5978448"/>
                            <a:gd name="connsiteX4" fmla="*/ 2417 w 5244439"/>
                            <a:gd name="connsiteY4" fmla="*/ 5978448 h 5978448"/>
                            <a:gd name="connsiteX5" fmla="*/ 1178 w 5244439"/>
                            <a:gd name="connsiteY5" fmla="*/ 1483113 h 5978448"/>
                            <a:gd name="connsiteX0" fmla="*/ 1178 w 5244439"/>
                            <a:gd name="connsiteY0" fmla="*/ 1483113 h 5978448"/>
                            <a:gd name="connsiteX1" fmla="*/ 1484291 w 5244439"/>
                            <a:gd name="connsiteY1" fmla="*/ 11152 h 5978448"/>
                            <a:gd name="connsiteX2" fmla="*/ 5244439 w 5244439"/>
                            <a:gd name="connsiteY2" fmla="*/ 0 h 5978448"/>
                            <a:gd name="connsiteX3" fmla="*/ 5244439 w 5244439"/>
                            <a:gd name="connsiteY3" fmla="*/ 5978448 h 5978448"/>
                            <a:gd name="connsiteX4" fmla="*/ 2417 w 5244439"/>
                            <a:gd name="connsiteY4" fmla="*/ 5978448 h 5978448"/>
                            <a:gd name="connsiteX5" fmla="*/ 1178 w 5244439"/>
                            <a:gd name="connsiteY5" fmla="*/ 1483113 h 5978448"/>
                            <a:gd name="connsiteX0" fmla="*/ 1178 w 5244439"/>
                            <a:gd name="connsiteY0" fmla="*/ 1483113 h 5978448"/>
                            <a:gd name="connsiteX1" fmla="*/ 1484291 w 5244439"/>
                            <a:gd name="connsiteY1" fmla="*/ 11152 h 5978448"/>
                            <a:gd name="connsiteX2" fmla="*/ 5244439 w 5244439"/>
                            <a:gd name="connsiteY2" fmla="*/ 0 h 5978448"/>
                            <a:gd name="connsiteX3" fmla="*/ 5244439 w 5244439"/>
                            <a:gd name="connsiteY3" fmla="*/ 5978448 h 5978448"/>
                            <a:gd name="connsiteX4" fmla="*/ 2417 w 5244439"/>
                            <a:gd name="connsiteY4" fmla="*/ 5978448 h 5978448"/>
                            <a:gd name="connsiteX5" fmla="*/ 1178 w 5244439"/>
                            <a:gd name="connsiteY5" fmla="*/ 1483113 h 5978448"/>
                            <a:gd name="connsiteX0" fmla="*/ 1178 w 5244439"/>
                            <a:gd name="connsiteY0" fmla="*/ 1483113 h 5978448"/>
                            <a:gd name="connsiteX1" fmla="*/ 1484291 w 5244439"/>
                            <a:gd name="connsiteY1" fmla="*/ 11152 h 5978448"/>
                            <a:gd name="connsiteX2" fmla="*/ 5244439 w 5244439"/>
                            <a:gd name="connsiteY2" fmla="*/ 0 h 5978448"/>
                            <a:gd name="connsiteX3" fmla="*/ 5244439 w 5244439"/>
                            <a:gd name="connsiteY3" fmla="*/ 5978448 h 5978448"/>
                            <a:gd name="connsiteX4" fmla="*/ 536438 w 5244439"/>
                            <a:gd name="connsiteY4" fmla="*/ 5977054 h 5978448"/>
                            <a:gd name="connsiteX5" fmla="*/ 2417 w 5244439"/>
                            <a:gd name="connsiteY5" fmla="*/ 5978448 h 5978448"/>
                            <a:gd name="connsiteX6" fmla="*/ 1178 w 5244439"/>
                            <a:gd name="connsiteY6" fmla="*/ 1483113 h 5978448"/>
                            <a:gd name="connsiteX0" fmla="*/ 1178 w 5244439"/>
                            <a:gd name="connsiteY0" fmla="*/ 1483113 h 5982489"/>
                            <a:gd name="connsiteX1" fmla="*/ 1484291 w 5244439"/>
                            <a:gd name="connsiteY1" fmla="*/ 11152 h 5982489"/>
                            <a:gd name="connsiteX2" fmla="*/ 5244439 w 5244439"/>
                            <a:gd name="connsiteY2" fmla="*/ 0 h 5982489"/>
                            <a:gd name="connsiteX3" fmla="*/ 5244439 w 5244439"/>
                            <a:gd name="connsiteY3" fmla="*/ 5978448 h 5982489"/>
                            <a:gd name="connsiteX4" fmla="*/ 536438 w 5244439"/>
                            <a:gd name="connsiteY4" fmla="*/ 5977054 h 5982489"/>
                            <a:gd name="connsiteX5" fmla="*/ 2417 w 5244439"/>
                            <a:gd name="connsiteY5" fmla="*/ 5978448 h 5982489"/>
                            <a:gd name="connsiteX6" fmla="*/ 1178 w 5244439"/>
                            <a:gd name="connsiteY6" fmla="*/ 1483113 h 5982489"/>
                            <a:gd name="connsiteX0" fmla="*/ 1178 w 5244439"/>
                            <a:gd name="connsiteY0" fmla="*/ 1483113 h 5991613"/>
                            <a:gd name="connsiteX1" fmla="*/ 1484291 w 5244439"/>
                            <a:gd name="connsiteY1" fmla="*/ 11152 h 5991613"/>
                            <a:gd name="connsiteX2" fmla="*/ 5244439 w 5244439"/>
                            <a:gd name="connsiteY2" fmla="*/ 0 h 5991613"/>
                            <a:gd name="connsiteX3" fmla="*/ 5244439 w 5244439"/>
                            <a:gd name="connsiteY3" fmla="*/ 5978448 h 5991613"/>
                            <a:gd name="connsiteX4" fmla="*/ 424926 w 5244439"/>
                            <a:gd name="connsiteY4" fmla="*/ 5988205 h 5991613"/>
                            <a:gd name="connsiteX5" fmla="*/ 2417 w 5244439"/>
                            <a:gd name="connsiteY5" fmla="*/ 5978448 h 5991613"/>
                            <a:gd name="connsiteX6" fmla="*/ 1178 w 5244439"/>
                            <a:gd name="connsiteY6" fmla="*/ 1483113 h 5991613"/>
                            <a:gd name="connsiteX0" fmla="*/ 109019 w 5352280"/>
                            <a:gd name="connsiteY0" fmla="*/ 1483113 h 6119132"/>
                            <a:gd name="connsiteX1" fmla="*/ 1592132 w 5352280"/>
                            <a:gd name="connsiteY1" fmla="*/ 11152 h 6119132"/>
                            <a:gd name="connsiteX2" fmla="*/ 5352280 w 5352280"/>
                            <a:gd name="connsiteY2" fmla="*/ 0 h 6119132"/>
                            <a:gd name="connsiteX3" fmla="*/ 5352280 w 5352280"/>
                            <a:gd name="connsiteY3" fmla="*/ 5978448 h 6119132"/>
                            <a:gd name="connsiteX4" fmla="*/ 532767 w 5352280"/>
                            <a:gd name="connsiteY4" fmla="*/ 5988205 h 6119132"/>
                            <a:gd name="connsiteX5" fmla="*/ 110258 w 5352280"/>
                            <a:gd name="connsiteY5" fmla="*/ 5978448 h 6119132"/>
                            <a:gd name="connsiteX6" fmla="*/ 111690 w 5352280"/>
                            <a:gd name="connsiteY6" fmla="*/ 5715236 h 6119132"/>
                            <a:gd name="connsiteX7" fmla="*/ 109019 w 5352280"/>
                            <a:gd name="connsiteY7" fmla="*/ 1483113 h 6119132"/>
                            <a:gd name="connsiteX0" fmla="*/ 587860 w 5831121"/>
                            <a:gd name="connsiteY0" fmla="*/ 1483113 h 6079119"/>
                            <a:gd name="connsiteX1" fmla="*/ 2070973 w 5831121"/>
                            <a:gd name="connsiteY1" fmla="*/ 11152 h 6079119"/>
                            <a:gd name="connsiteX2" fmla="*/ 5831121 w 5831121"/>
                            <a:gd name="connsiteY2" fmla="*/ 0 h 6079119"/>
                            <a:gd name="connsiteX3" fmla="*/ 5831121 w 5831121"/>
                            <a:gd name="connsiteY3" fmla="*/ 5978448 h 6079119"/>
                            <a:gd name="connsiteX4" fmla="*/ 1011608 w 5831121"/>
                            <a:gd name="connsiteY4" fmla="*/ 5988205 h 6079119"/>
                            <a:gd name="connsiteX5" fmla="*/ 5257 w 5831121"/>
                            <a:gd name="connsiteY5" fmla="*/ 5862539 h 6079119"/>
                            <a:gd name="connsiteX6" fmla="*/ 590531 w 5831121"/>
                            <a:gd name="connsiteY6" fmla="*/ 5715236 h 6079119"/>
                            <a:gd name="connsiteX7" fmla="*/ 587860 w 5831121"/>
                            <a:gd name="connsiteY7" fmla="*/ 1483113 h 6079119"/>
                            <a:gd name="connsiteX0" fmla="*/ 109020 w 5352281"/>
                            <a:gd name="connsiteY0" fmla="*/ 1483113 h 6124093"/>
                            <a:gd name="connsiteX1" fmla="*/ 1592133 w 5352281"/>
                            <a:gd name="connsiteY1" fmla="*/ 11152 h 6124093"/>
                            <a:gd name="connsiteX2" fmla="*/ 5352281 w 5352281"/>
                            <a:gd name="connsiteY2" fmla="*/ 0 h 6124093"/>
                            <a:gd name="connsiteX3" fmla="*/ 5352281 w 5352281"/>
                            <a:gd name="connsiteY3" fmla="*/ 5978448 h 6124093"/>
                            <a:gd name="connsiteX4" fmla="*/ 532768 w 5352281"/>
                            <a:gd name="connsiteY4" fmla="*/ 5988205 h 6124093"/>
                            <a:gd name="connsiteX5" fmla="*/ 111691 w 5352281"/>
                            <a:gd name="connsiteY5" fmla="*/ 5715236 h 6124093"/>
                            <a:gd name="connsiteX6" fmla="*/ 109020 w 5352281"/>
                            <a:gd name="connsiteY6" fmla="*/ 1483113 h 6124093"/>
                            <a:gd name="connsiteX0" fmla="*/ 112140 w 5355401"/>
                            <a:gd name="connsiteY0" fmla="*/ 1483113 h 5988205"/>
                            <a:gd name="connsiteX1" fmla="*/ 1595253 w 5355401"/>
                            <a:gd name="connsiteY1" fmla="*/ 11152 h 5988205"/>
                            <a:gd name="connsiteX2" fmla="*/ 5355401 w 5355401"/>
                            <a:gd name="connsiteY2" fmla="*/ 0 h 5988205"/>
                            <a:gd name="connsiteX3" fmla="*/ 5355401 w 5355401"/>
                            <a:gd name="connsiteY3" fmla="*/ 5978448 h 5988205"/>
                            <a:gd name="connsiteX4" fmla="*/ 535888 w 5355401"/>
                            <a:gd name="connsiteY4" fmla="*/ 5988205 h 5988205"/>
                            <a:gd name="connsiteX5" fmla="*/ 114811 w 5355401"/>
                            <a:gd name="connsiteY5" fmla="*/ 5715236 h 5988205"/>
                            <a:gd name="connsiteX6" fmla="*/ 112140 w 5355401"/>
                            <a:gd name="connsiteY6" fmla="*/ 1483113 h 5988205"/>
                            <a:gd name="connsiteX0" fmla="*/ 109020 w 5352281"/>
                            <a:gd name="connsiteY0" fmla="*/ 1483113 h 5988627"/>
                            <a:gd name="connsiteX1" fmla="*/ 1592133 w 5352281"/>
                            <a:gd name="connsiteY1" fmla="*/ 11152 h 5988627"/>
                            <a:gd name="connsiteX2" fmla="*/ 5352281 w 5352281"/>
                            <a:gd name="connsiteY2" fmla="*/ 0 h 5988627"/>
                            <a:gd name="connsiteX3" fmla="*/ 5352281 w 5352281"/>
                            <a:gd name="connsiteY3" fmla="*/ 5978448 h 5988627"/>
                            <a:gd name="connsiteX4" fmla="*/ 532768 w 5352281"/>
                            <a:gd name="connsiteY4" fmla="*/ 5988205 h 5988627"/>
                            <a:gd name="connsiteX5" fmla="*/ 111691 w 5352281"/>
                            <a:gd name="connsiteY5" fmla="*/ 5715236 h 5988627"/>
                            <a:gd name="connsiteX6" fmla="*/ 109020 w 5352281"/>
                            <a:gd name="connsiteY6" fmla="*/ 1483113 h 5988627"/>
                            <a:gd name="connsiteX0" fmla="*/ 109020 w 5352281"/>
                            <a:gd name="connsiteY0" fmla="*/ 1483113 h 5992903"/>
                            <a:gd name="connsiteX1" fmla="*/ 1592133 w 5352281"/>
                            <a:gd name="connsiteY1" fmla="*/ 11152 h 5992903"/>
                            <a:gd name="connsiteX2" fmla="*/ 5352281 w 5352281"/>
                            <a:gd name="connsiteY2" fmla="*/ 0 h 5992903"/>
                            <a:gd name="connsiteX3" fmla="*/ 5352281 w 5352281"/>
                            <a:gd name="connsiteY3" fmla="*/ 5978448 h 5992903"/>
                            <a:gd name="connsiteX4" fmla="*/ 382514 w 5352281"/>
                            <a:gd name="connsiteY4" fmla="*/ 5992498 h 5992903"/>
                            <a:gd name="connsiteX5" fmla="*/ 111691 w 5352281"/>
                            <a:gd name="connsiteY5" fmla="*/ 5715236 h 5992903"/>
                            <a:gd name="connsiteX6" fmla="*/ 109020 w 5352281"/>
                            <a:gd name="connsiteY6" fmla="*/ 1483113 h 5992903"/>
                            <a:gd name="connsiteX0" fmla="*/ 109020 w 5352281"/>
                            <a:gd name="connsiteY0" fmla="*/ 1483113 h 5992582"/>
                            <a:gd name="connsiteX1" fmla="*/ 1592133 w 5352281"/>
                            <a:gd name="connsiteY1" fmla="*/ 11152 h 5992582"/>
                            <a:gd name="connsiteX2" fmla="*/ 5352281 w 5352281"/>
                            <a:gd name="connsiteY2" fmla="*/ 0 h 5992582"/>
                            <a:gd name="connsiteX3" fmla="*/ 5352281 w 5352281"/>
                            <a:gd name="connsiteY3" fmla="*/ 5978448 h 5992582"/>
                            <a:gd name="connsiteX4" fmla="*/ 382514 w 5352281"/>
                            <a:gd name="connsiteY4" fmla="*/ 5992498 h 5992582"/>
                            <a:gd name="connsiteX5" fmla="*/ 111691 w 5352281"/>
                            <a:gd name="connsiteY5" fmla="*/ 5715236 h 5992582"/>
                            <a:gd name="connsiteX6" fmla="*/ 109020 w 5352281"/>
                            <a:gd name="connsiteY6" fmla="*/ 1483113 h 5992582"/>
                            <a:gd name="connsiteX0" fmla="*/ 109020 w 5352281"/>
                            <a:gd name="connsiteY0" fmla="*/ 1483113 h 5992643"/>
                            <a:gd name="connsiteX1" fmla="*/ 1592133 w 5352281"/>
                            <a:gd name="connsiteY1" fmla="*/ 11152 h 5992643"/>
                            <a:gd name="connsiteX2" fmla="*/ 5352281 w 5352281"/>
                            <a:gd name="connsiteY2" fmla="*/ 0 h 5992643"/>
                            <a:gd name="connsiteX3" fmla="*/ 5352281 w 5352281"/>
                            <a:gd name="connsiteY3" fmla="*/ 5978448 h 5992643"/>
                            <a:gd name="connsiteX4" fmla="*/ 382514 w 5352281"/>
                            <a:gd name="connsiteY4" fmla="*/ 5992498 h 5992643"/>
                            <a:gd name="connsiteX5" fmla="*/ 111691 w 5352281"/>
                            <a:gd name="connsiteY5" fmla="*/ 5715236 h 5992643"/>
                            <a:gd name="connsiteX6" fmla="*/ 109020 w 5352281"/>
                            <a:gd name="connsiteY6" fmla="*/ 1483113 h 5992643"/>
                            <a:gd name="connsiteX0" fmla="*/ 0 w 5243261"/>
                            <a:gd name="connsiteY0" fmla="*/ 1483113 h 5992643"/>
                            <a:gd name="connsiteX1" fmla="*/ 1483113 w 5243261"/>
                            <a:gd name="connsiteY1" fmla="*/ 11152 h 5992643"/>
                            <a:gd name="connsiteX2" fmla="*/ 5243261 w 5243261"/>
                            <a:gd name="connsiteY2" fmla="*/ 0 h 5992643"/>
                            <a:gd name="connsiteX3" fmla="*/ 5243261 w 5243261"/>
                            <a:gd name="connsiteY3" fmla="*/ 5978448 h 5992643"/>
                            <a:gd name="connsiteX4" fmla="*/ 273494 w 5243261"/>
                            <a:gd name="connsiteY4" fmla="*/ 5992498 h 5992643"/>
                            <a:gd name="connsiteX5" fmla="*/ 2671 w 5243261"/>
                            <a:gd name="connsiteY5" fmla="*/ 5715236 h 5992643"/>
                            <a:gd name="connsiteX6" fmla="*/ 0 w 5243261"/>
                            <a:gd name="connsiteY6" fmla="*/ 1483113 h 5992643"/>
                            <a:gd name="connsiteX0" fmla="*/ 0 w 5243261"/>
                            <a:gd name="connsiteY0" fmla="*/ 1483113 h 5992643"/>
                            <a:gd name="connsiteX1" fmla="*/ 1483113 w 5243261"/>
                            <a:gd name="connsiteY1" fmla="*/ 11152 h 5992643"/>
                            <a:gd name="connsiteX2" fmla="*/ 5243261 w 5243261"/>
                            <a:gd name="connsiteY2" fmla="*/ 0 h 5992643"/>
                            <a:gd name="connsiteX3" fmla="*/ 5243261 w 5243261"/>
                            <a:gd name="connsiteY3" fmla="*/ 5978448 h 5992643"/>
                            <a:gd name="connsiteX4" fmla="*/ 4981229 w 5243261"/>
                            <a:gd name="connsiteY4" fmla="*/ 5983211 h 5992643"/>
                            <a:gd name="connsiteX5" fmla="*/ 273494 w 5243261"/>
                            <a:gd name="connsiteY5" fmla="*/ 5992498 h 5992643"/>
                            <a:gd name="connsiteX6" fmla="*/ 2671 w 5243261"/>
                            <a:gd name="connsiteY6" fmla="*/ 5715236 h 5992643"/>
                            <a:gd name="connsiteX7" fmla="*/ 0 w 5243261"/>
                            <a:gd name="connsiteY7" fmla="*/ 1483113 h 5992643"/>
                            <a:gd name="connsiteX0" fmla="*/ 0 w 5243261"/>
                            <a:gd name="connsiteY0" fmla="*/ 1483113 h 5992643"/>
                            <a:gd name="connsiteX1" fmla="*/ 1483113 w 5243261"/>
                            <a:gd name="connsiteY1" fmla="*/ 11152 h 5992643"/>
                            <a:gd name="connsiteX2" fmla="*/ 5243261 w 5243261"/>
                            <a:gd name="connsiteY2" fmla="*/ 0 h 5992643"/>
                            <a:gd name="connsiteX3" fmla="*/ 5238404 w 5243261"/>
                            <a:gd name="connsiteY3" fmla="*/ 5759373 h 5992643"/>
                            <a:gd name="connsiteX4" fmla="*/ 5243261 w 5243261"/>
                            <a:gd name="connsiteY4" fmla="*/ 5978448 h 5992643"/>
                            <a:gd name="connsiteX5" fmla="*/ 4981229 w 5243261"/>
                            <a:gd name="connsiteY5" fmla="*/ 5983211 h 5992643"/>
                            <a:gd name="connsiteX6" fmla="*/ 273494 w 5243261"/>
                            <a:gd name="connsiteY6" fmla="*/ 5992498 h 5992643"/>
                            <a:gd name="connsiteX7" fmla="*/ 2671 w 5243261"/>
                            <a:gd name="connsiteY7" fmla="*/ 5715236 h 5992643"/>
                            <a:gd name="connsiteX8" fmla="*/ 0 w 5243261"/>
                            <a:gd name="connsiteY8" fmla="*/ 1483113 h 5992643"/>
                            <a:gd name="connsiteX0" fmla="*/ 0 w 5243261"/>
                            <a:gd name="connsiteY0" fmla="*/ 1483113 h 5992643"/>
                            <a:gd name="connsiteX1" fmla="*/ 1483113 w 5243261"/>
                            <a:gd name="connsiteY1" fmla="*/ 11152 h 5992643"/>
                            <a:gd name="connsiteX2" fmla="*/ 5243261 w 5243261"/>
                            <a:gd name="connsiteY2" fmla="*/ 0 h 5992643"/>
                            <a:gd name="connsiteX3" fmla="*/ 5238404 w 5243261"/>
                            <a:gd name="connsiteY3" fmla="*/ 5759373 h 5992643"/>
                            <a:gd name="connsiteX4" fmla="*/ 4981229 w 5243261"/>
                            <a:gd name="connsiteY4" fmla="*/ 5983211 h 5992643"/>
                            <a:gd name="connsiteX5" fmla="*/ 273494 w 5243261"/>
                            <a:gd name="connsiteY5" fmla="*/ 5992498 h 5992643"/>
                            <a:gd name="connsiteX6" fmla="*/ 2671 w 5243261"/>
                            <a:gd name="connsiteY6" fmla="*/ 5715236 h 5992643"/>
                            <a:gd name="connsiteX7" fmla="*/ 0 w 5243261"/>
                            <a:gd name="connsiteY7" fmla="*/ 1483113 h 5992643"/>
                            <a:gd name="connsiteX0" fmla="*/ 0 w 5243261"/>
                            <a:gd name="connsiteY0" fmla="*/ 1483113 h 5992643"/>
                            <a:gd name="connsiteX1" fmla="*/ 1483113 w 5243261"/>
                            <a:gd name="connsiteY1" fmla="*/ 11152 h 5992643"/>
                            <a:gd name="connsiteX2" fmla="*/ 5243261 w 5243261"/>
                            <a:gd name="connsiteY2" fmla="*/ 0 h 5992643"/>
                            <a:gd name="connsiteX3" fmla="*/ 5238404 w 5243261"/>
                            <a:gd name="connsiteY3" fmla="*/ 5759373 h 5992643"/>
                            <a:gd name="connsiteX4" fmla="*/ 4981229 w 5243261"/>
                            <a:gd name="connsiteY4" fmla="*/ 5983211 h 5992643"/>
                            <a:gd name="connsiteX5" fmla="*/ 273494 w 5243261"/>
                            <a:gd name="connsiteY5" fmla="*/ 5992498 h 5992643"/>
                            <a:gd name="connsiteX6" fmla="*/ 2671 w 5243261"/>
                            <a:gd name="connsiteY6" fmla="*/ 5715236 h 5992643"/>
                            <a:gd name="connsiteX7" fmla="*/ 0 w 5243261"/>
                            <a:gd name="connsiteY7" fmla="*/ 1483113 h 5992643"/>
                            <a:gd name="connsiteX0" fmla="*/ 0 w 5243261"/>
                            <a:gd name="connsiteY0" fmla="*/ 1483113 h 5992643"/>
                            <a:gd name="connsiteX1" fmla="*/ 1483113 w 5243261"/>
                            <a:gd name="connsiteY1" fmla="*/ 11152 h 5992643"/>
                            <a:gd name="connsiteX2" fmla="*/ 5243261 w 5243261"/>
                            <a:gd name="connsiteY2" fmla="*/ 0 h 5992643"/>
                            <a:gd name="connsiteX3" fmla="*/ 5238404 w 5243261"/>
                            <a:gd name="connsiteY3" fmla="*/ 5759373 h 5992643"/>
                            <a:gd name="connsiteX4" fmla="*/ 4981229 w 5243261"/>
                            <a:gd name="connsiteY4" fmla="*/ 5983211 h 5992643"/>
                            <a:gd name="connsiteX5" fmla="*/ 273494 w 5243261"/>
                            <a:gd name="connsiteY5" fmla="*/ 5992498 h 5992643"/>
                            <a:gd name="connsiteX6" fmla="*/ 2671 w 5243261"/>
                            <a:gd name="connsiteY6" fmla="*/ 5715236 h 5992643"/>
                            <a:gd name="connsiteX7" fmla="*/ 0 w 5243261"/>
                            <a:gd name="connsiteY7" fmla="*/ 1483113 h 5992643"/>
                            <a:gd name="connsiteX0" fmla="*/ 0 w 5243261"/>
                            <a:gd name="connsiteY0" fmla="*/ 1483113 h 5992643"/>
                            <a:gd name="connsiteX1" fmla="*/ 1483113 w 5243261"/>
                            <a:gd name="connsiteY1" fmla="*/ 11152 h 5992643"/>
                            <a:gd name="connsiteX2" fmla="*/ 5074956 w 5243261"/>
                            <a:gd name="connsiteY2" fmla="*/ 1265 h 5992643"/>
                            <a:gd name="connsiteX3" fmla="*/ 5243261 w 5243261"/>
                            <a:gd name="connsiteY3" fmla="*/ 0 h 5992643"/>
                            <a:gd name="connsiteX4" fmla="*/ 5238404 w 5243261"/>
                            <a:gd name="connsiteY4" fmla="*/ 5759373 h 5992643"/>
                            <a:gd name="connsiteX5" fmla="*/ 4981229 w 5243261"/>
                            <a:gd name="connsiteY5" fmla="*/ 5983211 h 5992643"/>
                            <a:gd name="connsiteX6" fmla="*/ 273494 w 5243261"/>
                            <a:gd name="connsiteY6" fmla="*/ 5992498 h 5992643"/>
                            <a:gd name="connsiteX7" fmla="*/ 2671 w 5243261"/>
                            <a:gd name="connsiteY7" fmla="*/ 5715236 h 5992643"/>
                            <a:gd name="connsiteX8" fmla="*/ 0 w 5243261"/>
                            <a:gd name="connsiteY8" fmla="*/ 1483113 h 5992643"/>
                            <a:gd name="connsiteX0" fmla="*/ 0 w 5243261"/>
                            <a:gd name="connsiteY0" fmla="*/ 1483113 h 5992643"/>
                            <a:gd name="connsiteX1" fmla="*/ 1483113 w 5243261"/>
                            <a:gd name="connsiteY1" fmla="*/ 11152 h 5992643"/>
                            <a:gd name="connsiteX2" fmla="*/ 5074956 w 5243261"/>
                            <a:gd name="connsiteY2" fmla="*/ 1265 h 5992643"/>
                            <a:gd name="connsiteX3" fmla="*/ 5243261 w 5243261"/>
                            <a:gd name="connsiteY3" fmla="*/ 0 h 5992643"/>
                            <a:gd name="connsiteX4" fmla="*/ 5235212 w 5243261"/>
                            <a:gd name="connsiteY4" fmla="*/ 147380 h 5992643"/>
                            <a:gd name="connsiteX5" fmla="*/ 5238404 w 5243261"/>
                            <a:gd name="connsiteY5" fmla="*/ 5759373 h 5992643"/>
                            <a:gd name="connsiteX6" fmla="*/ 4981229 w 5243261"/>
                            <a:gd name="connsiteY6" fmla="*/ 5983211 h 5992643"/>
                            <a:gd name="connsiteX7" fmla="*/ 273494 w 5243261"/>
                            <a:gd name="connsiteY7" fmla="*/ 5992498 h 5992643"/>
                            <a:gd name="connsiteX8" fmla="*/ 2671 w 5243261"/>
                            <a:gd name="connsiteY8" fmla="*/ 5715236 h 5992643"/>
                            <a:gd name="connsiteX9" fmla="*/ 0 w 5243261"/>
                            <a:gd name="connsiteY9" fmla="*/ 1483113 h 5992643"/>
                            <a:gd name="connsiteX0" fmla="*/ 0 w 5238404"/>
                            <a:gd name="connsiteY0" fmla="*/ 1481848 h 5991378"/>
                            <a:gd name="connsiteX1" fmla="*/ 1483113 w 5238404"/>
                            <a:gd name="connsiteY1" fmla="*/ 9887 h 5991378"/>
                            <a:gd name="connsiteX2" fmla="*/ 5074956 w 5238404"/>
                            <a:gd name="connsiteY2" fmla="*/ 0 h 5991378"/>
                            <a:gd name="connsiteX3" fmla="*/ 5235212 w 5238404"/>
                            <a:gd name="connsiteY3" fmla="*/ 146115 h 5991378"/>
                            <a:gd name="connsiteX4" fmla="*/ 5238404 w 5238404"/>
                            <a:gd name="connsiteY4" fmla="*/ 5758108 h 5991378"/>
                            <a:gd name="connsiteX5" fmla="*/ 4981229 w 5238404"/>
                            <a:gd name="connsiteY5" fmla="*/ 5981946 h 5991378"/>
                            <a:gd name="connsiteX6" fmla="*/ 273494 w 5238404"/>
                            <a:gd name="connsiteY6" fmla="*/ 5991233 h 5991378"/>
                            <a:gd name="connsiteX7" fmla="*/ 2671 w 5238404"/>
                            <a:gd name="connsiteY7" fmla="*/ 5713971 h 5991378"/>
                            <a:gd name="connsiteX8" fmla="*/ 0 w 5238404"/>
                            <a:gd name="connsiteY8" fmla="*/ 1481848 h 5991378"/>
                            <a:gd name="connsiteX0" fmla="*/ 0 w 5238404"/>
                            <a:gd name="connsiteY0" fmla="*/ 1481848 h 5991378"/>
                            <a:gd name="connsiteX1" fmla="*/ 1483113 w 5238404"/>
                            <a:gd name="connsiteY1" fmla="*/ 9887 h 5991378"/>
                            <a:gd name="connsiteX2" fmla="*/ 5074956 w 5238404"/>
                            <a:gd name="connsiteY2" fmla="*/ 0 h 5991378"/>
                            <a:gd name="connsiteX3" fmla="*/ 5235212 w 5238404"/>
                            <a:gd name="connsiteY3" fmla="*/ 146115 h 5991378"/>
                            <a:gd name="connsiteX4" fmla="*/ 5238404 w 5238404"/>
                            <a:gd name="connsiteY4" fmla="*/ 5758108 h 5991378"/>
                            <a:gd name="connsiteX5" fmla="*/ 4981229 w 5238404"/>
                            <a:gd name="connsiteY5" fmla="*/ 5981946 h 5991378"/>
                            <a:gd name="connsiteX6" fmla="*/ 273494 w 5238404"/>
                            <a:gd name="connsiteY6" fmla="*/ 5991233 h 5991378"/>
                            <a:gd name="connsiteX7" fmla="*/ 2671 w 5238404"/>
                            <a:gd name="connsiteY7" fmla="*/ 5713971 h 5991378"/>
                            <a:gd name="connsiteX8" fmla="*/ 0 w 5238404"/>
                            <a:gd name="connsiteY8" fmla="*/ 1481848 h 5991378"/>
                            <a:gd name="connsiteX0" fmla="*/ 0 w 5238404"/>
                            <a:gd name="connsiteY0" fmla="*/ 1481848 h 5991378"/>
                            <a:gd name="connsiteX1" fmla="*/ 1483113 w 5238404"/>
                            <a:gd name="connsiteY1" fmla="*/ 9887 h 5991378"/>
                            <a:gd name="connsiteX2" fmla="*/ 5074956 w 5238404"/>
                            <a:gd name="connsiteY2" fmla="*/ 0 h 5991378"/>
                            <a:gd name="connsiteX3" fmla="*/ 5235212 w 5238404"/>
                            <a:gd name="connsiteY3" fmla="*/ 146115 h 5991378"/>
                            <a:gd name="connsiteX4" fmla="*/ 5238404 w 5238404"/>
                            <a:gd name="connsiteY4" fmla="*/ 5758108 h 5991378"/>
                            <a:gd name="connsiteX5" fmla="*/ 4981229 w 5238404"/>
                            <a:gd name="connsiteY5" fmla="*/ 5981946 h 5991378"/>
                            <a:gd name="connsiteX6" fmla="*/ 273494 w 5238404"/>
                            <a:gd name="connsiteY6" fmla="*/ 5991233 h 5991378"/>
                            <a:gd name="connsiteX7" fmla="*/ 2671 w 5238404"/>
                            <a:gd name="connsiteY7" fmla="*/ 5713971 h 5991378"/>
                            <a:gd name="connsiteX8" fmla="*/ 0 w 5238404"/>
                            <a:gd name="connsiteY8" fmla="*/ 1481848 h 5991378"/>
                            <a:gd name="connsiteX0" fmla="*/ 0 w 5238404"/>
                            <a:gd name="connsiteY0" fmla="*/ 1481848 h 5991378"/>
                            <a:gd name="connsiteX1" fmla="*/ 1483113 w 5238404"/>
                            <a:gd name="connsiteY1" fmla="*/ 9887 h 5991378"/>
                            <a:gd name="connsiteX2" fmla="*/ 5074956 w 5238404"/>
                            <a:gd name="connsiteY2" fmla="*/ 0 h 5991378"/>
                            <a:gd name="connsiteX3" fmla="*/ 5235212 w 5238404"/>
                            <a:gd name="connsiteY3" fmla="*/ 188536 h 5991378"/>
                            <a:gd name="connsiteX4" fmla="*/ 5238404 w 5238404"/>
                            <a:gd name="connsiteY4" fmla="*/ 5758108 h 5991378"/>
                            <a:gd name="connsiteX5" fmla="*/ 4981229 w 5238404"/>
                            <a:gd name="connsiteY5" fmla="*/ 5981946 h 5991378"/>
                            <a:gd name="connsiteX6" fmla="*/ 273494 w 5238404"/>
                            <a:gd name="connsiteY6" fmla="*/ 5991233 h 5991378"/>
                            <a:gd name="connsiteX7" fmla="*/ 2671 w 5238404"/>
                            <a:gd name="connsiteY7" fmla="*/ 5713971 h 5991378"/>
                            <a:gd name="connsiteX8" fmla="*/ 0 w 5238404"/>
                            <a:gd name="connsiteY8" fmla="*/ 1481848 h 5991378"/>
                            <a:gd name="connsiteX0" fmla="*/ 0 w 5238579"/>
                            <a:gd name="connsiteY0" fmla="*/ 1481848 h 5991378"/>
                            <a:gd name="connsiteX1" fmla="*/ 1483113 w 5238579"/>
                            <a:gd name="connsiteY1" fmla="*/ 9887 h 5991378"/>
                            <a:gd name="connsiteX2" fmla="*/ 5074956 w 5238579"/>
                            <a:gd name="connsiteY2" fmla="*/ 0 h 5991378"/>
                            <a:gd name="connsiteX3" fmla="*/ 5235212 w 5238579"/>
                            <a:gd name="connsiteY3" fmla="*/ 188536 h 5991378"/>
                            <a:gd name="connsiteX4" fmla="*/ 5238404 w 5238579"/>
                            <a:gd name="connsiteY4" fmla="*/ 5758108 h 5991378"/>
                            <a:gd name="connsiteX5" fmla="*/ 4981229 w 5238579"/>
                            <a:gd name="connsiteY5" fmla="*/ 5981946 h 5991378"/>
                            <a:gd name="connsiteX6" fmla="*/ 273494 w 5238579"/>
                            <a:gd name="connsiteY6" fmla="*/ 5991233 h 5991378"/>
                            <a:gd name="connsiteX7" fmla="*/ 2671 w 5238579"/>
                            <a:gd name="connsiteY7" fmla="*/ 5713971 h 5991378"/>
                            <a:gd name="connsiteX8" fmla="*/ 0 w 5238579"/>
                            <a:gd name="connsiteY8" fmla="*/ 1481848 h 5991378"/>
                            <a:gd name="connsiteX0" fmla="*/ 0 w 5238579"/>
                            <a:gd name="connsiteY0" fmla="*/ 1485957 h 5995487"/>
                            <a:gd name="connsiteX1" fmla="*/ 1483113 w 5238579"/>
                            <a:gd name="connsiteY1" fmla="*/ 0 h 5995487"/>
                            <a:gd name="connsiteX2" fmla="*/ 5074956 w 5238579"/>
                            <a:gd name="connsiteY2" fmla="*/ 4109 h 5995487"/>
                            <a:gd name="connsiteX3" fmla="*/ 5235212 w 5238579"/>
                            <a:gd name="connsiteY3" fmla="*/ 192645 h 5995487"/>
                            <a:gd name="connsiteX4" fmla="*/ 5238404 w 5238579"/>
                            <a:gd name="connsiteY4" fmla="*/ 5762217 h 5995487"/>
                            <a:gd name="connsiteX5" fmla="*/ 4981229 w 5238579"/>
                            <a:gd name="connsiteY5" fmla="*/ 5986055 h 5995487"/>
                            <a:gd name="connsiteX6" fmla="*/ 273494 w 5238579"/>
                            <a:gd name="connsiteY6" fmla="*/ 5995342 h 5995487"/>
                            <a:gd name="connsiteX7" fmla="*/ 2671 w 5238579"/>
                            <a:gd name="connsiteY7" fmla="*/ 5718080 h 5995487"/>
                            <a:gd name="connsiteX8" fmla="*/ 0 w 5238579"/>
                            <a:gd name="connsiteY8" fmla="*/ 1485957 h 5995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238579" h="5995487">
                              <a:moveTo>
                                <a:pt x="0" y="1485957"/>
                              </a:moveTo>
                              <a:cubicBezTo>
                                <a:pt x="14869" y="482347"/>
                                <a:pt x="408878" y="11152"/>
                                <a:pt x="1483113" y="0"/>
                              </a:cubicBezTo>
                              <a:lnTo>
                                <a:pt x="5074956" y="4109"/>
                              </a:lnTo>
                              <a:cubicBezTo>
                                <a:pt x="5213216" y="5680"/>
                                <a:pt x="5233641" y="92092"/>
                                <a:pt x="5235212" y="192645"/>
                              </a:cubicBezTo>
                              <a:cubicBezTo>
                                <a:pt x="5240989" y="2534649"/>
                                <a:pt x="5237340" y="3905693"/>
                                <a:pt x="5238404" y="5762217"/>
                              </a:cubicBezTo>
                              <a:cubicBezTo>
                                <a:pt x="5238404" y="5951130"/>
                                <a:pt x="5152679" y="5987642"/>
                                <a:pt x="4981229" y="5986055"/>
                              </a:cubicBezTo>
                              <a:lnTo>
                                <a:pt x="273494" y="5995342"/>
                              </a:lnTo>
                              <a:cubicBezTo>
                                <a:pt x="82642" y="5998695"/>
                                <a:pt x="8902" y="5945188"/>
                                <a:pt x="2671" y="5718080"/>
                              </a:cubicBezTo>
                              <a:cubicBezTo>
                                <a:pt x="2465" y="4968858"/>
                                <a:pt x="2252" y="3398261"/>
                                <a:pt x="0" y="1485957"/>
                              </a:cubicBezTo>
                              <a:close/>
                            </a:path>
                          </a:pathLst>
                        </a:custGeom>
                        <a:blipFill dpi="0" rotWithShape="1">
                          <a:blip r:embed="rId13" cstate="print">
                            <a:extLst>
                              <a:ext uri="{28A0092B-C50C-407E-A947-70E740481C1C}">
                                <a14:useLocalDpi xmlns:a14="http://schemas.microsoft.com/office/drawing/2010/main" val="0"/>
                              </a:ext>
                            </a:extLst>
                          </a:blip>
                          <a:srcRect/>
                          <a:stretch>
                            <a:fillRect/>
                          </a:stretch>
                        </a:blipFill>
                      </wps:spPr>
                      <wps:bodyPr anchor="ctr" anchorCtr="0"/>
                    </wps:wsp>
                  </a:graphicData>
                </a:graphic>
                <wp14:sizeRelH relativeFrom="margin">
                  <wp14:pctWidth>0</wp14:pctWidth>
                </wp14:sizeRelH>
                <wp14:sizeRelV relativeFrom="margin">
                  <wp14:pctHeight>0</wp14:pctHeight>
                </wp14:sizeRelV>
              </wp:anchor>
            </w:drawing>
          </mc:Choice>
          <mc:Fallback>
            <w:pict>
              <v:shape w14:anchorId="773B73BE" id="Espace réservé pour une image  1" o:spid="_x0000_s1026" style="position:absolute;margin-left:98.15pt;margin-top:.85pt;width:403pt;height:37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38579,5995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" path="m,1485957c14869,482347,408878,11152,1483113,l5074956,4109v138260,1571,158685,87983,160256,188536c5240989,2534649,5237340,3905693,5238404,5762217v,188913,-85725,225425,-257175,223838l273494,5995342c82642,5998695,8902,5945188,2671,5718080,2465,4968858,2252,3398261,,1485957xe" stroked="f">
                <v:fill r:id="rId14" o:title="" recolor="t" rotate="t" type="frame"/>
                <v:path arrowok="t" o:connecttype="custom" o:connectlocs="0,1177219;1449004,0;4958240,3255;5114810,152619;5117929,4564997;4866669,4742328;267204,4749685;2610,4530030;0,1177219" o:connectangles="0,0,0,0,0,0,0,0,0"/>
                <o:lock v:ext="edit" grouping="t"/>
                <w10:wrap anchorx="margin"/>
              </v:shape>
            </w:pict>
          </mc:Fallback>
        </mc:AlternateContent>
      </w:r>
    </w:p>
    <w:p w14:paraId="6DE0CC05" w14:textId="77777777" w:rsidR="00CE3CE2" w:rsidRDefault="00CE3CE2">
      <w:pPr>
        <w:rPr>
          <w:rFonts w:cstheme="minorHAnsi"/>
        </w:rPr>
      </w:pPr>
    </w:p>
    <w:p w14:paraId="63FFD785" w14:textId="77777777" w:rsidR="00CE3CE2" w:rsidRDefault="00CE3CE2">
      <w:pPr>
        <w:rPr>
          <w:rFonts w:cstheme="minorHAnsi"/>
        </w:rPr>
      </w:pPr>
    </w:p>
    <w:p w14:paraId="68FC0552" w14:textId="77777777" w:rsidR="00CE3CE2" w:rsidRDefault="00CE3CE2">
      <w:pPr>
        <w:rPr>
          <w:rFonts w:cstheme="minorHAnsi"/>
        </w:rPr>
      </w:pPr>
    </w:p>
    <w:p w14:paraId="27650C3B" w14:textId="77777777" w:rsidR="00CE3CE2" w:rsidRDefault="00CE3CE2">
      <w:pPr>
        <w:rPr>
          <w:rFonts w:cstheme="minorHAnsi"/>
        </w:rPr>
      </w:pPr>
    </w:p>
    <w:p w14:paraId="6A930D6C" w14:textId="77777777" w:rsidR="00CE3CE2" w:rsidRDefault="00CE3CE2">
      <w:pPr>
        <w:rPr>
          <w:rFonts w:cstheme="minorHAnsi"/>
        </w:rPr>
      </w:pPr>
    </w:p>
    <w:p w14:paraId="2676C7D8" w14:textId="77777777" w:rsidR="00CE3CE2" w:rsidRDefault="00CE3CE2">
      <w:pPr>
        <w:rPr>
          <w:rFonts w:cstheme="minorHAnsi"/>
        </w:rPr>
      </w:pPr>
    </w:p>
    <w:p w14:paraId="35DD7A9E" w14:textId="77777777" w:rsidR="00CE3CE2" w:rsidRDefault="00CE3CE2">
      <w:pPr>
        <w:rPr>
          <w:rFonts w:cstheme="minorHAnsi"/>
        </w:rPr>
      </w:pPr>
    </w:p>
    <w:p w14:paraId="0CB5CE60" w14:textId="77777777" w:rsidR="00CE3CE2" w:rsidRDefault="00CE3CE2">
      <w:pPr>
        <w:rPr>
          <w:rFonts w:cstheme="minorHAnsi"/>
        </w:rPr>
      </w:pPr>
    </w:p>
    <w:p w14:paraId="35BAFD96" w14:textId="77777777" w:rsidR="00CE3CE2" w:rsidRDefault="00CE3CE2">
      <w:pPr>
        <w:rPr>
          <w:rFonts w:cstheme="minorHAnsi"/>
        </w:rPr>
      </w:pPr>
    </w:p>
    <w:p w14:paraId="619F2C9F" w14:textId="77777777" w:rsidR="00CE3CE2" w:rsidRDefault="008C5E99">
      <w:pPr>
        <w:rPr>
          <w:rFonts w:cstheme="minorHAnsi"/>
        </w:rPr>
      </w:pPr>
      <w:r>
        <w:rPr>
          <w:rFonts w:cstheme="minorHAnsi"/>
          <w:noProof/>
        </w:rPr>
        <w:drawing>
          <wp:anchor distT="0" distB="0" distL="114300" distR="114300" simplePos="0" relativeHeight="251670528" behindDoc="1" locked="0" layoutInCell="1" allowOverlap="1" wp14:anchorId="350C53C6" wp14:editId="34F6AAAC">
            <wp:simplePos x="0" y="0"/>
            <wp:positionH relativeFrom="margin">
              <wp:posOffset>508395</wp:posOffset>
            </wp:positionH>
            <wp:positionV relativeFrom="paragraph">
              <wp:posOffset>13663</wp:posOffset>
            </wp:positionV>
            <wp:extent cx="1259368" cy="1263764"/>
            <wp:effectExtent l="0" t="0" r="0" b="0"/>
            <wp:wrapTight wrapText="bothSides">
              <wp:wrapPolygon edited="0">
                <wp:start x="0" y="0"/>
                <wp:lineTo x="0" y="5210"/>
                <wp:lineTo x="1961" y="10420"/>
                <wp:lineTo x="5882" y="16281"/>
                <wp:lineTo x="14378" y="20840"/>
                <wp:lineTo x="17319" y="21166"/>
                <wp:lineTo x="21241" y="21166"/>
                <wp:lineTo x="21241"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9368" cy="1263764"/>
                    </a:xfrm>
                    <a:prstGeom prst="rect">
                      <a:avLst/>
                    </a:prstGeom>
                  </pic:spPr>
                </pic:pic>
              </a:graphicData>
            </a:graphic>
            <wp14:sizeRelH relativeFrom="page">
              <wp14:pctWidth>0</wp14:pctWidth>
            </wp14:sizeRelH>
            <wp14:sizeRelV relativeFrom="page">
              <wp14:pctHeight>0</wp14:pctHeight>
            </wp14:sizeRelV>
          </wp:anchor>
        </w:drawing>
      </w:r>
    </w:p>
    <w:p w14:paraId="327FB464" w14:textId="77777777" w:rsidR="00CE3CE2" w:rsidRDefault="00CE3CE2">
      <w:pPr>
        <w:rPr>
          <w:rFonts w:cstheme="minorHAnsi"/>
        </w:rPr>
      </w:pPr>
    </w:p>
    <w:p w14:paraId="683837FE" w14:textId="77777777" w:rsidR="00CE3CE2" w:rsidRDefault="00CE3CE2">
      <w:pPr>
        <w:rPr>
          <w:rFonts w:cstheme="minorHAnsi"/>
        </w:rPr>
      </w:pPr>
    </w:p>
    <w:p w14:paraId="4FC8F90B" w14:textId="77777777" w:rsidR="00CE3CE2" w:rsidRDefault="00CE3CE2">
      <w:pPr>
        <w:rPr>
          <w:rFonts w:cstheme="minorHAnsi"/>
        </w:rPr>
      </w:pPr>
    </w:p>
    <w:p w14:paraId="6C06F8CE" w14:textId="77777777" w:rsidR="00CE3CE2" w:rsidRDefault="00CE3CE2">
      <w:pPr>
        <w:rPr>
          <w:rFonts w:cstheme="minorHAnsi"/>
        </w:rPr>
      </w:pPr>
    </w:p>
    <w:p w14:paraId="6283E08F" w14:textId="77777777" w:rsidR="00CE3CE2" w:rsidRDefault="00CE3CE2">
      <w:pPr>
        <w:rPr>
          <w:rFonts w:cstheme="minorHAnsi"/>
        </w:rPr>
      </w:pPr>
    </w:p>
    <w:p w14:paraId="784AB32D" w14:textId="77777777" w:rsidR="00CE3CE2" w:rsidRDefault="00CE3CE2">
      <w:pPr>
        <w:rPr>
          <w:rFonts w:cstheme="minorHAnsi"/>
        </w:rPr>
      </w:pPr>
    </w:p>
    <w:p w14:paraId="64C8AE65" w14:textId="77777777" w:rsidR="00CE3CE2" w:rsidRDefault="00CE3CE2">
      <w:pPr>
        <w:rPr>
          <w:rFonts w:cstheme="minorHAnsi"/>
        </w:rPr>
      </w:pPr>
    </w:p>
    <w:p w14:paraId="01D74C03" w14:textId="77777777" w:rsidR="00CE3CE2" w:rsidRDefault="00CE3CE2">
      <w:pPr>
        <w:rPr>
          <w:rFonts w:cstheme="minorHAnsi"/>
        </w:rPr>
      </w:pPr>
    </w:p>
    <w:p w14:paraId="3B8BB11C" w14:textId="77777777" w:rsidR="00CE3CE2" w:rsidRDefault="00CE3CE2">
      <w:pPr>
        <w:rPr>
          <w:rFonts w:cstheme="minorHAnsi"/>
        </w:rPr>
      </w:pPr>
    </w:p>
    <w:p w14:paraId="7916447B" w14:textId="77777777" w:rsidR="00CE3CE2" w:rsidRDefault="00CE3CE2">
      <w:pPr>
        <w:rPr>
          <w:rFonts w:cstheme="minorHAnsi"/>
        </w:rPr>
      </w:pPr>
    </w:p>
    <w:p w14:paraId="664E1433" w14:textId="77777777" w:rsidR="00CE3CE2" w:rsidRDefault="00CE3CE2">
      <w:pPr>
        <w:rPr>
          <w:rFonts w:cstheme="minorHAnsi"/>
        </w:rPr>
      </w:pPr>
    </w:p>
    <w:p w14:paraId="5C69C98F" w14:textId="77777777" w:rsidR="00CE3CE2" w:rsidRDefault="00CE3CE2">
      <w:pPr>
        <w:rPr>
          <w:rFonts w:cstheme="minorHAnsi"/>
        </w:rPr>
      </w:pPr>
    </w:p>
    <w:p w14:paraId="61665567" w14:textId="77777777" w:rsidR="00CE3CE2" w:rsidRDefault="00CE3CE2">
      <w:pPr>
        <w:rPr>
          <w:rFonts w:cstheme="minorHAnsi"/>
        </w:rPr>
      </w:pPr>
    </w:p>
    <w:p w14:paraId="2DE7442F" w14:textId="77777777" w:rsidR="00CE3CE2" w:rsidRDefault="008C5E99">
      <w:pPr>
        <w:rPr>
          <w:rFonts w:cstheme="minorHAnsi"/>
        </w:rPr>
      </w:pPr>
      <w:r>
        <w:rPr>
          <w:rFonts w:cstheme="minorHAnsi"/>
          <w:noProof/>
        </w:rPr>
        <w:drawing>
          <wp:anchor distT="0" distB="0" distL="114300" distR="114300" simplePos="0" relativeHeight="251671552" behindDoc="1" locked="0" layoutInCell="1" allowOverlap="1" wp14:anchorId="75FE56DB" wp14:editId="39570F9D">
            <wp:simplePos x="0" y="0"/>
            <wp:positionH relativeFrom="column">
              <wp:posOffset>4312285</wp:posOffset>
            </wp:positionH>
            <wp:positionV relativeFrom="paragraph">
              <wp:posOffset>104425</wp:posOffset>
            </wp:positionV>
            <wp:extent cx="868045" cy="1736725"/>
            <wp:effectExtent l="0" t="0" r="8255" b="0"/>
            <wp:wrapTight wrapText="bothSides">
              <wp:wrapPolygon edited="0">
                <wp:start x="5957" y="21600"/>
                <wp:lineTo x="9749" y="20889"/>
                <wp:lineTo x="17334" y="18283"/>
                <wp:lineTo x="18756" y="16624"/>
                <wp:lineTo x="21600" y="14018"/>
                <wp:lineTo x="21600" y="8095"/>
                <wp:lineTo x="20652" y="6437"/>
                <wp:lineTo x="15438" y="2646"/>
                <wp:lineTo x="6905" y="276"/>
                <wp:lineTo x="5483" y="276"/>
                <wp:lineTo x="269" y="276"/>
                <wp:lineTo x="269" y="21600"/>
                <wp:lineTo x="5957" y="2160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868045" cy="1736725"/>
                    </a:xfrm>
                    <a:prstGeom prst="rect">
                      <a:avLst/>
                    </a:prstGeom>
                  </pic:spPr>
                </pic:pic>
              </a:graphicData>
            </a:graphic>
            <wp14:sizeRelH relativeFrom="page">
              <wp14:pctWidth>0</wp14:pctWidth>
            </wp14:sizeRelH>
            <wp14:sizeRelV relativeFrom="page">
              <wp14:pctHeight>0</wp14:pctHeight>
            </wp14:sizeRelV>
          </wp:anchor>
        </w:drawing>
      </w:r>
    </w:p>
    <w:p w14:paraId="1C2F8AE7" w14:textId="77777777" w:rsidR="00CE3CE2" w:rsidRDefault="00CE3CE2">
      <w:pPr>
        <w:rPr>
          <w:rFonts w:cstheme="minorHAnsi"/>
        </w:rPr>
      </w:pPr>
    </w:p>
    <w:p w14:paraId="66F092DD" w14:textId="77777777" w:rsidR="00764FED" w:rsidRDefault="00764FED" w:rsidP="00764FED">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 </w:t>
      </w:r>
    </w:p>
    <w:p w14:paraId="0B9FC93F" w14:textId="77777777" w:rsidR="00770EAB" w:rsidRDefault="00894C23" w:rsidP="002144D1">
      <w:pPr>
        <w:rPr>
          <w:rFonts w:cstheme="minorHAnsi"/>
        </w:rPr>
      </w:pPr>
      <w:r w:rsidRPr="00CE3CE2">
        <w:rPr>
          <w:rFonts w:cstheme="minorHAnsi"/>
          <w:noProof/>
        </w:rPr>
        <mc:AlternateContent>
          <mc:Choice Requires="wps">
            <w:drawing>
              <wp:anchor distT="45720" distB="45720" distL="114300" distR="114300" simplePos="0" relativeHeight="251660288" behindDoc="0" locked="0" layoutInCell="1" allowOverlap="1" wp14:anchorId="5BFEBDD8" wp14:editId="29BE0CBD">
                <wp:simplePos x="0" y="0"/>
                <wp:positionH relativeFrom="margin">
                  <wp:posOffset>-198755</wp:posOffset>
                </wp:positionH>
                <wp:positionV relativeFrom="paragraph">
                  <wp:posOffset>594909</wp:posOffset>
                </wp:positionV>
                <wp:extent cx="6032500" cy="1123315"/>
                <wp:effectExtent l="0" t="0" r="6350" b="698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123315"/>
                        </a:xfrm>
                        <a:prstGeom prst="rect">
                          <a:avLst/>
                        </a:prstGeom>
                        <a:solidFill>
                          <a:srgbClr val="FFFFFF"/>
                        </a:solidFill>
                        <a:ln w="9525">
                          <a:noFill/>
                          <a:miter lim="800000"/>
                          <a:headEnd/>
                          <a:tailEnd/>
                        </a:ln>
                      </wps:spPr>
                      <wps:txbx>
                        <w:txbxContent>
                          <w:p w14:paraId="4B9253DD" w14:textId="77777777" w:rsidR="00B6649D" w:rsidRDefault="00B6649D">
                            <w:pPr>
                              <w:rPr>
                                <w:rFonts w:ascii="Oceania" w:hAnsi="Oceania"/>
                                <w:b/>
                                <w:bCs/>
                                <w:color w:val="312A74"/>
                                <w:sz w:val="84"/>
                                <w:szCs w:val="84"/>
                              </w:rPr>
                            </w:pPr>
                            <w:r>
                              <w:rPr>
                                <w:rFonts w:ascii="Oceania" w:hAnsi="Oceania"/>
                                <w:b/>
                                <w:bCs/>
                                <w:color w:val="312A74"/>
                                <w:sz w:val="84"/>
                                <w:szCs w:val="84"/>
                              </w:rPr>
                              <w:t xml:space="preserve">Charte </w:t>
                            </w:r>
                          </w:p>
                          <w:p w14:paraId="07E0FD31" w14:textId="47A81DA0" w:rsidR="00CE3CE2" w:rsidRPr="00634EA6" w:rsidRDefault="00B6649D">
                            <w:pPr>
                              <w:rPr>
                                <w:rFonts w:ascii="Oceania" w:hAnsi="Oceania"/>
                                <w:b/>
                                <w:bCs/>
                                <w:color w:val="312A74"/>
                                <w:sz w:val="84"/>
                                <w:szCs w:val="84"/>
                              </w:rPr>
                            </w:pPr>
                            <w:r>
                              <w:rPr>
                                <w:rFonts w:ascii="Oceania" w:hAnsi="Oceania"/>
                                <w:b/>
                                <w:bCs/>
                                <w:color w:val="312A74"/>
                                <w:sz w:val="84"/>
                                <w:szCs w:val="84"/>
                              </w:rPr>
                              <w:t>Identitovigilance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FEBDD8" id="_x0000_t202" coordsize="21600,21600" o:spt="202" path="m,l,21600r21600,l21600,xe">
                <v:stroke joinstyle="miter"/>
                <v:path gradientshapeok="t" o:connecttype="rect"/>
              </v:shapetype>
              <v:shape id="Zone de texte 2" o:spid="_x0000_s1026" type="#_x0000_t202" style="position:absolute;margin-left:-15.65pt;margin-top:46.85pt;width:475pt;height:88.4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" stroked="f">
                <v:textbox style="mso-fit-shape-to-text:t">
                  <w:txbxContent>
                    <w:p w14:paraId="4B9253DD" w14:textId="77777777" w:rsidR="00B6649D" w:rsidRDefault="00B6649D">
                      <w:pPr>
                        <w:rPr>
                          <w:rFonts w:ascii="Oceania" w:hAnsi="Oceania"/>
                          <w:b/>
                          <w:bCs/>
                          <w:color w:val="312A74"/>
                          <w:sz w:val="84"/>
                          <w:szCs w:val="84"/>
                        </w:rPr>
                      </w:pPr>
                      <w:r>
                        <w:rPr>
                          <w:rFonts w:ascii="Oceania" w:hAnsi="Oceania"/>
                          <w:b/>
                          <w:bCs/>
                          <w:color w:val="312A74"/>
                          <w:sz w:val="84"/>
                          <w:szCs w:val="84"/>
                        </w:rPr>
                        <w:t xml:space="preserve">Charte </w:t>
                      </w:r>
                    </w:p>
                    <w:p w14:paraId="07E0FD31" w14:textId="47A81DA0" w:rsidR="00CE3CE2" w:rsidRPr="00634EA6" w:rsidRDefault="00B6649D">
                      <w:pPr>
                        <w:rPr>
                          <w:rFonts w:ascii="Oceania" w:hAnsi="Oceania"/>
                          <w:b/>
                          <w:bCs/>
                          <w:color w:val="312A74"/>
                          <w:sz w:val="84"/>
                          <w:szCs w:val="84"/>
                        </w:rPr>
                      </w:pPr>
                      <w:r>
                        <w:rPr>
                          <w:rFonts w:ascii="Oceania" w:hAnsi="Oceania"/>
                          <w:b/>
                          <w:bCs/>
                          <w:color w:val="312A74"/>
                          <w:sz w:val="84"/>
                          <w:szCs w:val="84"/>
                        </w:rPr>
                        <w:t>Identitovigilance</w:t>
                      </w:r>
                    </w:p>
                  </w:txbxContent>
                </v:textbox>
                <w10:wrap type="square" anchorx="margin"/>
              </v:shape>
            </w:pict>
          </mc:Fallback>
        </mc:AlternateContent>
      </w:r>
      <w:r w:rsidR="000831B4">
        <w:rPr>
          <w:rFonts w:cstheme="minorHAnsi"/>
        </w:rPr>
        <w:br w:type="page"/>
      </w:r>
    </w:p>
    <w:p w14:paraId="4A54C696" w14:textId="77777777" w:rsidR="00770EAB" w:rsidRDefault="00770EAB" w:rsidP="002144D1">
      <w:pPr>
        <w:rPr>
          <w:rFonts w:cstheme="minorHAnsi"/>
        </w:rPr>
      </w:pPr>
    </w:p>
    <w:p w14:paraId="3E737CD4" w14:textId="77777777" w:rsidR="00770EAB" w:rsidRPr="00770EAB" w:rsidRDefault="00770EAB" w:rsidP="002144D1">
      <w:pPr>
        <w:rPr>
          <w:rFonts w:ascii="Montserrat SemiBold" w:hAnsi="Montserrat SemiBold"/>
          <w:color w:val="51B1B0"/>
          <w:sz w:val="32"/>
          <w:szCs w:val="32"/>
        </w:rPr>
      </w:pPr>
      <w:r w:rsidRPr="00770EAB">
        <w:rPr>
          <w:rFonts w:ascii="Montserrat SemiBold" w:hAnsi="Montserrat SemiBold"/>
          <w:color w:val="51B1B0"/>
          <w:sz w:val="32"/>
          <w:szCs w:val="32"/>
        </w:rPr>
        <w:t>TABLE DES MATIERES</w:t>
      </w:r>
    </w:p>
    <w:p w14:paraId="4A4B187C" w14:textId="74A6CF81" w:rsidR="002144D1" w:rsidRDefault="002144D1" w:rsidP="002144D1">
      <w:pPr>
        <w:rPr>
          <w:noProof/>
        </w:rPr>
      </w:pPr>
      <w:r>
        <w:rPr>
          <w:rFonts w:cstheme="minorHAnsi"/>
        </w:rPr>
        <w:fldChar w:fldCharType="begin"/>
      </w:r>
      <w:r>
        <w:rPr>
          <w:rFonts w:cstheme="minorHAnsi"/>
        </w:rPr>
        <w:instrText xml:space="preserve"> TOC \h \z \t "Titre du document;1;Sous-titre du document;2;Titre3;3" </w:instrText>
      </w:r>
      <w:r>
        <w:rPr>
          <w:rFonts w:cstheme="minorHAnsi"/>
        </w:rPr>
        <w:fldChar w:fldCharType="separate"/>
      </w:r>
    </w:p>
    <w:p w14:paraId="3DF72490" w14:textId="28446DE6" w:rsidR="002144D1" w:rsidRPr="00770EAB" w:rsidRDefault="00000000">
      <w:pPr>
        <w:pStyle w:val="TM1"/>
        <w:tabs>
          <w:tab w:val="right" w:leader="dot" w:pos="9066"/>
        </w:tabs>
        <w:rPr>
          <w:rFonts w:ascii="Montserrat" w:eastAsiaTheme="minorEastAsia" w:hAnsi="Montserrat"/>
          <w:noProof/>
          <w:kern w:val="2"/>
          <w:sz w:val="20"/>
          <w:szCs w:val="20"/>
          <w:lang w:eastAsia="fr-FR"/>
          <w14:ligatures w14:val="standardContextual"/>
        </w:rPr>
      </w:pPr>
      <w:hyperlink w:anchor="_Toc159415555" w:history="1">
        <w:r w:rsidR="002144D1" w:rsidRPr="00770EAB">
          <w:rPr>
            <w:rStyle w:val="Lienhypertexte"/>
            <w:rFonts w:ascii="Montserrat" w:hAnsi="Montserrat"/>
            <w:noProof/>
            <w:sz w:val="20"/>
            <w:szCs w:val="20"/>
          </w:rPr>
          <w:t>PRESENTATION ET MODE D’EMPLOI DU DOCUMENT</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_Toc159415555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4</w:t>
        </w:r>
        <w:r w:rsidR="002144D1" w:rsidRPr="00770EAB">
          <w:rPr>
            <w:rFonts w:ascii="Montserrat" w:hAnsi="Montserrat"/>
            <w:noProof/>
            <w:webHidden/>
            <w:sz w:val="20"/>
            <w:szCs w:val="20"/>
          </w:rPr>
          <w:fldChar w:fldCharType="end"/>
        </w:r>
      </w:hyperlink>
    </w:p>
    <w:p w14:paraId="4D428825" w14:textId="5E66CE90" w:rsidR="002144D1" w:rsidRPr="00770EAB" w:rsidRDefault="00000000">
      <w:pPr>
        <w:pStyle w:val="TM1"/>
        <w:tabs>
          <w:tab w:val="right" w:leader="dot" w:pos="9066"/>
        </w:tabs>
        <w:rPr>
          <w:rFonts w:ascii="Montserrat" w:eastAsiaTheme="minorEastAsia" w:hAnsi="Montserrat"/>
          <w:noProof/>
          <w:kern w:val="2"/>
          <w:sz w:val="20"/>
          <w:szCs w:val="20"/>
          <w:lang w:eastAsia="fr-FR"/>
          <w14:ligatures w14:val="standardContextual"/>
        </w:rPr>
      </w:pPr>
      <w:hyperlink w:anchor="_Toc159415556" w:history="1">
        <w:r w:rsidR="002144D1" w:rsidRPr="00770EAB">
          <w:rPr>
            <w:rStyle w:val="Lienhypertexte"/>
            <w:rFonts w:ascii="Montserrat" w:hAnsi="Montserrat"/>
            <w:noProof/>
            <w:sz w:val="20"/>
            <w:szCs w:val="20"/>
          </w:rPr>
          <w:t>INTRODUCTION</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_Toc159415556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5</w:t>
        </w:r>
        <w:r w:rsidR="002144D1" w:rsidRPr="00770EAB">
          <w:rPr>
            <w:rFonts w:ascii="Montserrat" w:hAnsi="Montserrat"/>
            <w:noProof/>
            <w:webHidden/>
            <w:sz w:val="20"/>
            <w:szCs w:val="20"/>
          </w:rPr>
          <w:fldChar w:fldCharType="end"/>
        </w:r>
      </w:hyperlink>
    </w:p>
    <w:p w14:paraId="0C6DD97F" w14:textId="4C8D9D1F" w:rsidR="002144D1" w:rsidRPr="00770EAB" w:rsidRDefault="00000000">
      <w:pPr>
        <w:pStyle w:val="TM1"/>
        <w:tabs>
          <w:tab w:val="right" w:leader="dot" w:pos="9066"/>
        </w:tabs>
        <w:rPr>
          <w:rFonts w:ascii="Montserrat" w:eastAsiaTheme="minorEastAsia" w:hAnsi="Montserrat"/>
          <w:noProof/>
          <w:kern w:val="2"/>
          <w:sz w:val="20"/>
          <w:szCs w:val="20"/>
          <w:lang w:eastAsia="fr-FR"/>
          <w14:ligatures w14:val="standardContextual"/>
        </w:rPr>
      </w:pPr>
      <w:hyperlink w:anchor="_Toc159415557" w:history="1">
        <w:r w:rsidR="002144D1" w:rsidRPr="00770EAB">
          <w:rPr>
            <w:rStyle w:val="Lienhypertexte"/>
            <w:rFonts w:ascii="Montserrat" w:hAnsi="Montserrat"/>
            <w:noProof/>
            <w:sz w:val="20"/>
            <w:szCs w:val="20"/>
          </w:rPr>
          <w:t>POLITIQUE D’IDENTITOVIGILANCE</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_Toc159415557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6</w:t>
        </w:r>
        <w:r w:rsidR="002144D1" w:rsidRPr="00770EAB">
          <w:rPr>
            <w:rFonts w:ascii="Montserrat" w:hAnsi="Montserrat"/>
            <w:noProof/>
            <w:webHidden/>
            <w:sz w:val="20"/>
            <w:szCs w:val="20"/>
          </w:rPr>
          <w:fldChar w:fldCharType="end"/>
        </w:r>
      </w:hyperlink>
    </w:p>
    <w:p w14:paraId="6D3D9FBF" w14:textId="53484BA9"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558" w:history="1">
        <w:r w:rsidR="002144D1" w:rsidRPr="00770EAB">
          <w:rPr>
            <w:rStyle w:val="Lienhypertexte"/>
            <w:rFonts w:ascii="Montserrat" w:hAnsi="Montserrat"/>
            <w:noProof/>
            <w:sz w:val="20"/>
            <w:szCs w:val="20"/>
          </w:rPr>
          <w:t>1. Périmètre d’application de la politique</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_Toc159415558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7</w:t>
        </w:r>
        <w:r w:rsidR="002144D1" w:rsidRPr="00770EAB">
          <w:rPr>
            <w:rFonts w:ascii="Montserrat" w:hAnsi="Montserrat"/>
            <w:noProof/>
            <w:webHidden/>
            <w:sz w:val="20"/>
            <w:szCs w:val="20"/>
          </w:rPr>
          <w:fldChar w:fldCharType="end"/>
        </w:r>
      </w:hyperlink>
    </w:p>
    <w:p w14:paraId="70264E95" w14:textId="5D1FB04F"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59" w:history="1">
        <w:r w:rsidR="002144D1" w:rsidRPr="00770EAB">
          <w:rPr>
            <w:rStyle w:val="Lienhypertexte"/>
            <w:rFonts w:ascii="Montserrat" w:hAnsi="Montserrat"/>
            <w:noProof/>
            <w:sz w:val="20"/>
            <w:szCs w:val="20"/>
          </w:rPr>
          <w:t>a) Mode de prise en charge</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_Toc159415559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7</w:t>
        </w:r>
        <w:r w:rsidR="002144D1" w:rsidRPr="00770EAB">
          <w:rPr>
            <w:rFonts w:ascii="Montserrat" w:hAnsi="Montserrat"/>
            <w:noProof/>
            <w:webHidden/>
            <w:sz w:val="20"/>
            <w:szCs w:val="20"/>
          </w:rPr>
          <w:fldChar w:fldCharType="end"/>
        </w:r>
      </w:hyperlink>
    </w:p>
    <w:p w14:paraId="08A18F10" w14:textId="7283035A"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60" w:history="1">
        <w:r w:rsidR="002144D1" w:rsidRPr="00770EAB">
          <w:rPr>
            <w:rStyle w:val="Lienhypertexte"/>
            <w:rFonts w:ascii="Montserrat" w:hAnsi="Montserrat"/>
            <w:noProof/>
            <w:sz w:val="20"/>
            <w:szCs w:val="20"/>
          </w:rPr>
          <w:t>b) Acteurs concernés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_Toc159415560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7</w:t>
        </w:r>
        <w:r w:rsidR="002144D1" w:rsidRPr="00770EAB">
          <w:rPr>
            <w:rFonts w:ascii="Montserrat" w:hAnsi="Montserrat"/>
            <w:noProof/>
            <w:webHidden/>
            <w:sz w:val="20"/>
            <w:szCs w:val="20"/>
          </w:rPr>
          <w:fldChar w:fldCharType="end"/>
        </w:r>
      </w:hyperlink>
    </w:p>
    <w:p w14:paraId="38F9FFB3" w14:textId="3D961AFB"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61" w:history="1">
        <w:r w:rsidR="002144D1" w:rsidRPr="00770EAB">
          <w:rPr>
            <w:rStyle w:val="Lienhypertexte"/>
            <w:rFonts w:ascii="Montserrat" w:hAnsi="Montserrat"/>
            <w:noProof/>
            <w:sz w:val="20"/>
            <w:szCs w:val="20"/>
          </w:rPr>
          <w:t>c) Système d’information</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_Toc159415561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8</w:t>
        </w:r>
        <w:r w:rsidR="002144D1" w:rsidRPr="00770EAB">
          <w:rPr>
            <w:rFonts w:ascii="Montserrat" w:hAnsi="Montserrat"/>
            <w:noProof/>
            <w:webHidden/>
            <w:sz w:val="20"/>
            <w:szCs w:val="20"/>
          </w:rPr>
          <w:fldChar w:fldCharType="end"/>
        </w:r>
      </w:hyperlink>
    </w:p>
    <w:p w14:paraId="69D35A47" w14:textId="09E8D613" w:rsidR="002144D1" w:rsidRPr="00770EAB" w:rsidRDefault="00000000">
      <w:pPr>
        <w:pStyle w:val="TM1"/>
        <w:tabs>
          <w:tab w:val="right" w:leader="dot" w:pos="9066"/>
        </w:tabs>
        <w:rPr>
          <w:rFonts w:ascii="Montserrat" w:eastAsiaTheme="minorEastAsia" w:hAnsi="Montserrat"/>
          <w:noProof/>
          <w:kern w:val="2"/>
          <w:sz w:val="20"/>
          <w:szCs w:val="20"/>
          <w:lang w:eastAsia="fr-FR"/>
          <w14:ligatures w14:val="standardContextual"/>
        </w:rPr>
      </w:pPr>
      <w:hyperlink w:anchor="_Toc159415562" w:history="1">
        <w:r w:rsidR="002144D1" w:rsidRPr="00770EAB">
          <w:rPr>
            <w:rStyle w:val="Lienhypertexte"/>
            <w:rFonts w:ascii="Montserrat" w:hAnsi="Montserrat"/>
            <w:noProof/>
            <w:sz w:val="20"/>
            <w:szCs w:val="20"/>
          </w:rPr>
          <w:t>GOUVERNANCE DE L’IDENTITOVIGILANCE</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_Toc159415562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9</w:t>
        </w:r>
        <w:r w:rsidR="002144D1" w:rsidRPr="00770EAB">
          <w:rPr>
            <w:rFonts w:ascii="Montserrat" w:hAnsi="Montserrat"/>
            <w:noProof/>
            <w:webHidden/>
            <w:sz w:val="20"/>
            <w:szCs w:val="20"/>
          </w:rPr>
          <w:fldChar w:fldCharType="end"/>
        </w:r>
      </w:hyperlink>
    </w:p>
    <w:p w14:paraId="6C3B5757" w14:textId="15F8612E"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563" w:history="1">
        <w:r w:rsidR="002144D1" w:rsidRPr="00770EAB">
          <w:rPr>
            <w:rStyle w:val="Lienhypertexte"/>
            <w:rFonts w:ascii="Montserrat" w:hAnsi="Montserrat"/>
            <w:noProof/>
            <w:sz w:val="20"/>
            <w:szCs w:val="20"/>
          </w:rPr>
          <w:t>1. Le comité stratégique en identitovigilance (« COSTRATIV »)</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_Toc159415563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9</w:t>
        </w:r>
        <w:r w:rsidR="002144D1" w:rsidRPr="00770EAB">
          <w:rPr>
            <w:rFonts w:ascii="Montserrat" w:hAnsi="Montserrat"/>
            <w:noProof/>
            <w:webHidden/>
            <w:sz w:val="20"/>
            <w:szCs w:val="20"/>
          </w:rPr>
          <w:fldChar w:fldCharType="end"/>
        </w:r>
      </w:hyperlink>
    </w:p>
    <w:p w14:paraId="3B92A6FB" w14:textId="5B7420CD"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64" w:history="1">
        <w:r w:rsidR="002144D1" w:rsidRPr="00770EAB">
          <w:rPr>
            <w:rStyle w:val="Lienhypertexte"/>
            <w:rFonts w:ascii="Montserrat" w:hAnsi="Montserrat"/>
            <w:noProof/>
            <w:sz w:val="20"/>
            <w:szCs w:val="20"/>
          </w:rPr>
          <w:t>a) Composition</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_Toc159415564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9</w:t>
        </w:r>
        <w:r w:rsidR="002144D1" w:rsidRPr="00770EAB">
          <w:rPr>
            <w:rFonts w:ascii="Montserrat" w:hAnsi="Montserrat"/>
            <w:noProof/>
            <w:webHidden/>
            <w:sz w:val="20"/>
            <w:szCs w:val="20"/>
          </w:rPr>
          <w:fldChar w:fldCharType="end"/>
        </w:r>
      </w:hyperlink>
    </w:p>
    <w:p w14:paraId="041CC720" w14:textId="5F374CC3"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65" w:history="1">
        <w:r w:rsidR="002144D1" w:rsidRPr="00770EAB">
          <w:rPr>
            <w:rStyle w:val="Lienhypertexte"/>
            <w:rFonts w:ascii="Montserrat" w:hAnsi="Montserrat"/>
            <w:noProof/>
            <w:sz w:val="20"/>
            <w:szCs w:val="20"/>
          </w:rPr>
          <w:t>b) Missions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_Toc159415565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10</w:t>
        </w:r>
        <w:r w:rsidR="002144D1" w:rsidRPr="00770EAB">
          <w:rPr>
            <w:rFonts w:ascii="Montserrat" w:hAnsi="Montserrat"/>
            <w:noProof/>
            <w:webHidden/>
            <w:sz w:val="20"/>
            <w:szCs w:val="20"/>
          </w:rPr>
          <w:fldChar w:fldCharType="end"/>
        </w:r>
      </w:hyperlink>
    </w:p>
    <w:p w14:paraId="5F0FC53B" w14:textId="044E3C1B"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66" w:history="1">
        <w:r w:rsidR="002144D1" w:rsidRPr="00770EAB">
          <w:rPr>
            <w:rStyle w:val="Lienhypertexte"/>
            <w:rFonts w:ascii="Montserrat" w:hAnsi="Montserrat"/>
            <w:noProof/>
            <w:sz w:val="20"/>
            <w:szCs w:val="20"/>
          </w:rPr>
          <w:t>c) Fréquence de réunions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_Toc159415566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11</w:t>
        </w:r>
        <w:r w:rsidR="002144D1" w:rsidRPr="00770EAB">
          <w:rPr>
            <w:rFonts w:ascii="Montserrat" w:hAnsi="Montserrat"/>
            <w:noProof/>
            <w:webHidden/>
            <w:sz w:val="20"/>
            <w:szCs w:val="20"/>
          </w:rPr>
          <w:fldChar w:fldCharType="end"/>
        </w:r>
      </w:hyperlink>
    </w:p>
    <w:p w14:paraId="7B0E4185" w14:textId="56AD2542"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567" w:history="1">
        <w:r w:rsidR="002144D1" w:rsidRPr="00770EAB">
          <w:rPr>
            <w:rStyle w:val="Lienhypertexte"/>
            <w:rFonts w:ascii="Montserrat" w:hAnsi="Montserrat"/>
            <w:noProof/>
            <w:sz w:val="20"/>
            <w:szCs w:val="20"/>
          </w:rPr>
          <w:t>2. La cellule opérationnelle d’identitovigilance (COIV)</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_Toc159415567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11</w:t>
        </w:r>
        <w:r w:rsidR="002144D1" w:rsidRPr="00770EAB">
          <w:rPr>
            <w:rFonts w:ascii="Montserrat" w:hAnsi="Montserrat"/>
            <w:noProof/>
            <w:webHidden/>
            <w:sz w:val="20"/>
            <w:szCs w:val="20"/>
          </w:rPr>
          <w:fldChar w:fldCharType="end"/>
        </w:r>
      </w:hyperlink>
    </w:p>
    <w:p w14:paraId="6CF48A64" w14:textId="4E83A7D3"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568" w:history="1">
        <w:r w:rsidR="002144D1" w:rsidRPr="00770EAB">
          <w:rPr>
            <w:rStyle w:val="Lienhypertexte"/>
            <w:rFonts w:ascii="Montserrat" w:hAnsi="Montserrat"/>
            <w:noProof/>
            <w:sz w:val="20"/>
            <w:szCs w:val="20"/>
          </w:rPr>
          <w:t>3. Le référent en identitovigilance</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_Toc159415568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12</w:t>
        </w:r>
        <w:r w:rsidR="002144D1" w:rsidRPr="00770EAB">
          <w:rPr>
            <w:rFonts w:ascii="Montserrat" w:hAnsi="Montserrat"/>
            <w:noProof/>
            <w:webHidden/>
            <w:sz w:val="20"/>
            <w:szCs w:val="20"/>
          </w:rPr>
          <w:fldChar w:fldCharType="end"/>
        </w:r>
      </w:hyperlink>
    </w:p>
    <w:p w14:paraId="7C6E20ED" w14:textId="03A0F762"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569" w:history="1">
        <w:r w:rsidR="002144D1" w:rsidRPr="00770EAB">
          <w:rPr>
            <w:rStyle w:val="Lienhypertexte"/>
            <w:rFonts w:ascii="Montserrat" w:hAnsi="Montserrat"/>
            <w:noProof/>
            <w:sz w:val="20"/>
            <w:szCs w:val="20"/>
          </w:rPr>
          <w:t>4. Correspondants en identitovigilance</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_Toc159415569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13</w:t>
        </w:r>
        <w:r w:rsidR="002144D1" w:rsidRPr="00770EAB">
          <w:rPr>
            <w:rFonts w:ascii="Montserrat" w:hAnsi="Montserrat"/>
            <w:noProof/>
            <w:webHidden/>
            <w:sz w:val="20"/>
            <w:szCs w:val="20"/>
          </w:rPr>
          <w:fldChar w:fldCharType="end"/>
        </w:r>
      </w:hyperlink>
    </w:p>
    <w:p w14:paraId="27F21504" w14:textId="7BE508C8"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70" w:history="1">
        <w:r w:rsidR="002144D1" w:rsidRPr="00770EAB">
          <w:rPr>
            <w:rStyle w:val="Lienhypertexte"/>
            <w:rFonts w:ascii="Montserrat" w:hAnsi="Montserrat"/>
            <w:noProof/>
            <w:sz w:val="20"/>
            <w:szCs w:val="20"/>
          </w:rPr>
          <w:t>a) Correspondants en identitovigilance internes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_Toc159415570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13</w:t>
        </w:r>
        <w:r w:rsidR="002144D1" w:rsidRPr="00770EAB">
          <w:rPr>
            <w:rFonts w:ascii="Montserrat" w:hAnsi="Montserrat"/>
            <w:noProof/>
            <w:webHidden/>
            <w:sz w:val="20"/>
            <w:szCs w:val="20"/>
          </w:rPr>
          <w:fldChar w:fldCharType="end"/>
        </w:r>
      </w:hyperlink>
    </w:p>
    <w:p w14:paraId="0D1D0A1B" w14:textId="2F413616"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71" w:history="1">
        <w:r w:rsidR="002144D1" w:rsidRPr="00770EAB">
          <w:rPr>
            <w:rStyle w:val="Lienhypertexte"/>
            <w:rFonts w:ascii="Montserrat" w:hAnsi="Montserrat"/>
            <w:noProof/>
            <w:sz w:val="20"/>
            <w:szCs w:val="20"/>
          </w:rPr>
          <w:t>b) Correspondants en identitovigilance externes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_Toc159415571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14</w:t>
        </w:r>
        <w:r w:rsidR="002144D1" w:rsidRPr="00770EAB">
          <w:rPr>
            <w:rFonts w:ascii="Montserrat" w:hAnsi="Montserrat"/>
            <w:noProof/>
            <w:webHidden/>
            <w:sz w:val="20"/>
            <w:szCs w:val="20"/>
          </w:rPr>
          <w:fldChar w:fldCharType="end"/>
        </w:r>
      </w:hyperlink>
    </w:p>
    <w:p w14:paraId="2E196482" w14:textId="5B9FD652"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72" w:history="1">
        <w:r w:rsidR="002144D1" w:rsidRPr="00770EAB">
          <w:rPr>
            <w:rStyle w:val="Lienhypertexte"/>
            <w:rFonts w:ascii="Montserrat" w:hAnsi="Montserrat"/>
            <w:noProof/>
            <w:sz w:val="20"/>
            <w:szCs w:val="20"/>
          </w:rPr>
          <w:t>c) Référents logiciels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_Toc159415572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14</w:t>
        </w:r>
        <w:r w:rsidR="002144D1" w:rsidRPr="00770EAB">
          <w:rPr>
            <w:rFonts w:ascii="Montserrat" w:hAnsi="Montserrat"/>
            <w:noProof/>
            <w:webHidden/>
            <w:sz w:val="20"/>
            <w:szCs w:val="20"/>
          </w:rPr>
          <w:fldChar w:fldCharType="end"/>
        </w:r>
      </w:hyperlink>
    </w:p>
    <w:p w14:paraId="1F3199A2" w14:textId="4C9650E6" w:rsidR="002144D1" w:rsidRPr="00770EAB" w:rsidRDefault="00000000">
      <w:pPr>
        <w:pStyle w:val="TM1"/>
        <w:tabs>
          <w:tab w:val="right" w:leader="dot" w:pos="9066"/>
        </w:tabs>
        <w:rPr>
          <w:rFonts w:ascii="Montserrat" w:eastAsiaTheme="minorEastAsia" w:hAnsi="Montserrat"/>
          <w:noProof/>
          <w:kern w:val="2"/>
          <w:sz w:val="20"/>
          <w:szCs w:val="20"/>
          <w:lang w:eastAsia="fr-FR"/>
          <w14:ligatures w14:val="standardContextual"/>
        </w:rPr>
      </w:pPr>
      <w:hyperlink w:anchor="_Toc159415573" w:history="1">
        <w:r w:rsidR="002144D1" w:rsidRPr="00770EAB">
          <w:rPr>
            <w:rStyle w:val="Lienhypertexte"/>
            <w:rFonts w:ascii="Montserrat" w:hAnsi="Montserrat"/>
            <w:noProof/>
            <w:sz w:val="20"/>
            <w:szCs w:val="20"/>
            <w:lang w:eastAsia="fr-FR"/>
          </w:rPr>
          <w:t>DEFINITIONS ET TERMINOLOGIE</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_Toc159415573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15</w:t>
        </w:r>
        <w:r w:rsidR="002144D1" w:rsidRPr="00770EAB">
          <w:rPr>
            <w:rFonts w:ascii="Montserrat" w:hAnsi="Montserrat"/>
            <w:noProof/>
            <w:webHidden/>
            <w:sz w:val="20"/>
            <w:szCs w:val="20"/>
          </w:rPr>
          <w:fldChar w:fldCharType="end"/>
        </w:r>
      </w:hyperlink>
    </w:p>
    <w:p w14:paraId="4CDF9D7D" w14:textId="4B8CBB31"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574" w:history="1">
        <w:r w:rsidR="002144D1" w:rsidRPr="00770EAB">
          <w:rPr>
            <w:rStyle w:val="Lienhypertexte"/>
            <w:rFonts w:ascii="Montserrat" w:hAnsi="Montserrat"/>
            <w:noProof/>
            <w:sz w:val="20"/>
            <w:szCs w:val="20"/>
          </w:rPr>
          <w:t>1. Identification</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_Toc159415574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15</w:t>
        </w:r>
        <w:r w:rsidR="002144D1" w:rsidRPr="00770EAB">
          <w:rPr>
            <w:rFonts w:ascii="Montserrat" w:hAnsi="Montserrat"/>
            <w:noProof/>
            <w:webHidden/>
            <w:sz w:val="20"/>
            <w:szCs w:val="20"/>
          </w:rPr>
          <w:fldChar w:fldCharType="end"/>
        </w:r>
      </w:hyperlink>
    </w:p>
    <w:p w14:paraId="39A9A2BF" w14:textId="2E2F3B2A"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575" w:history="1">
        <w:r w:rsidR="002144D1" w:rsidRPr="00770EAB">
          <w:rPr>
            <w:rStyle w:val="Lienhypertexte"/>
            <w:rFonts w:ascii="Montserrat" w:hAnsi="Montserrat"/>
            <w:noProof/>
            <w:sz w:val="20"/>
            <w:szCs w:val="20"/>
          </w:rPr>
          <w:t>2. Identité et identifiant numériques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_Toc159415575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15</w:t>
        </w:r>
        <w:r w:rsidR="002144D1" w:rsidRPr="00770EAB">
          <w:rPr>
            <w:rFonts w:ascii="Montserrat" w:hAnsi="Montserrat"/>
            <w:noProof/>
            <w:webHidden/>
            <w:sz w:val="20"/>
            <w:szCs w:val="20"/>
          </w:rPr>
          <w:fldChar w:fldCharType="end"/>
        </w:r>
      </w:hyperlink>
    </w:p>
    <w:p w14:paraId="3BD5472A" w14:textId="6CE86E9E"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576" w:history="1">
        <w:r w:rsidR="002144D1" w:rsidRPr="00770EAB">
          <w:rPr>
            <w:rStyle w:val="Lienhypertexte"/>
            <w:rFonts w:ascii="Montserrat" w:hAnsi="Montserrat"/>
            <w:noProof/>
            <w:sz w:val="20"/>
            <w:szCs w:val="20"/>
          </w:rPr>
          <w:t>3. Domaine d’identification et de rapprochement</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_Toc159415576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15</w:t>
        </w:r>
        <w:r w:rsidR="002144D1" w:rsidRPr="00770EAB">
          <w:rPr>
            <w:rFonts w:ascii="Montserrat" w:hAnsi="Montserrat"/>
            <w:noProof/>
            <w:webHidden/>
            <w:sz w:val="20"/>
            <w:szCs w:val="20"/>
          </w:rPr>
          <w:fldChar w:fldCharType="end"/>
        </w:r>
      </w:hyperlink>
    </w:p>
    <w:p w14:paraId="0017DE91" w14:textId="13D0FF9D"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577" w:history="1">
        <w:r w:rsidR="002144D1" w:rsidRPr="00770EAB">
          <w:rPr>
            <w:rStyle w:val="Lienhypertexte"/>
            <w:rFonts w:ascii="Montserrat" w:hAnsi="Montserrat"/>
            <w:noProof/>
            <w:sz w:val="20"/>
            <w:szCs w:val="20"/>
          </w:rPr>
          <w:t>4. Traits d’identification</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_Toc159415577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16</w:t>
        </w:r>
        <w:r w:rsidR="002144D1" w:rsidRPr="00770EAB">
          <w:rPr>
            <w:rFonts w:ascii="Montserrat" w:hAnsi="Montserrat"/>
            <w:noProof/>
            <w:webHidden/>
            <w:sz w:val="20"/>
            <w:szCs w:val="20"/>
          </w:rPr>
          <w:fldChar w:fldCharType="end"/>
        </w:r>
      </w:hyperlink>
    </w:p>
    <w:p w14:paraId="2EC21F04" w14:textId="754090C0"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578" w:history="1">
        <w:r w:rsidR="002144D1" w:rsidRPr="00770EAB">
          <w:rPr>
            <w:rStyle w:val="Lienhypertexte"/>
            <w:rFonts w:ascii="Montserrat" w:hAnsi="Montserrat"/>
            <w:noProof/>
            <w:sz w:val="20"/>
            <w:szCs w:val="20"/>
          </w:rPr>
          <w:t>5. Statuts des identités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_Toc159415578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16</w:t>
        </w:r>
        <w:r w:rsidR="002144D1" w:rsidRPr="00770EAB">
          <w:rPr>
            <w:rFonts w:ascii="Montserrat" w:hAnsi="Montserrat"/>
            <w:noProof/>
            <w:webHidden/>
            <w:sz w:val="20"/>
            <w:szCs w:val="20"/>
          </w:rPr>
          <w:fldChar w:fldCharType="end"/>
        </w:r>
      </w:hyperlink>
    </w:p>
    <w:p w14:paraId="682CBB16" w14:textId="5352C95B"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579" w:history="1">
        <w:r w:rsidR="002144D1" w:rsidRPr="00770EAB">
          <w:rPr>
            <w:rStyle w:val="Lienhypertexte"/>
            <w:rFonts w:ascii="Montserrat" w:hAnsi="Montserrat"/>
            <w:noProof/>
            <w:sz w:val="20"/>
            <w:szCs w:val="20"/>
          </w:rPr>
          <w:t>6. Doublons, fusions et collisions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_Toc159415579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16</w:t>
        </w:r>
        <w:r w:rsidR="002144D1" w:rsidRPr="00770EAB">
          <w:rPr>
            <w:rFonts w:ascii="Montserrat" w:hAnsi="Montserrat"/>
            <w:noProof/>
            <w:webHidden/>
            <w:sz w:val="20"/>
            <w:szCs w:val="20"/>
          </w:rPr>
          <w:fldChar w:fldCharType="end"/>
        </w:r>
      </w:hyperlink>
    </w:p>
    <w:p w14:paraId="17123248" w14:textId="629B51BC" w:rsidR="002144D1" w:rsidRPr="00770EAB" w:rsidRDefault="00000000">
      <w:pPr>
        <w:pStyle w:val="TM1"/>
        <w:tabs>
          <w:tab w:val="right" w:leader="dot" w:pos="9066"/>
        </w:tabs>
        <w:rPr>
          <w:rFonts w:ascii="Montserrat" w:eastAsiaTheme="minorEastAsia" w:hAnsi="Montserrat"/>
          <w:noProof/>
          <w:kern w:val="2"/>
          <w:sz w:val="20"/>
          <w:szCs w:val="20"/>
          <w:lang w:eastAsia="fr-FR"/>
          <w14:ligatures w14:val="standardContextual"/>
        </w:rPr>
      </w:pPr>
      <w:hyperlink w:anchor="_Toc159415580" w:history="1">
        <w:r w:rsidR="002144D1" w:rsidRPr="00770EAB">
          <w:rPr>
            <w:rStyle w:val="Lienhypertexte"/>
            <w:rFonts w:ascii="Montserrat" w:hAnsi="Montserrat"/>
            <w:noProof/>
            <w:sz w:val="20"/>
            <w:szCs w:val="20"/>
            <w:lang w:eastAsia="fr-FR"/>
          </w:rPr>
          <w:t>LA GESTION DE L’IDENTITE</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_Toc159415580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18</w:t>
        </w:r>
        <w:r w:rsidR="002144D1" w:rsidRPr="00770EAB">
          <w:rPr>
            <w:rFonts w:ascii="Montserrat" w:hAnsi="Montserrat"/>
            <w:noProof/>
            <w:webHidden/>
            <w:sz w:val="20"/>
            <w:szCs w:val="20"/>
          </w:rPr>
          <w:fldChar w:fldCharType="end"/>
        </w:r>
      </w:hyperlink>
    </w:p>
    <w:p w14:paraId="301FAE3A" w14:textId="18C4930D"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581" w:history="1">
        <w:r w:rsidR="002144D1" w:rsidRPr="00770EAB">
          <w:rPr>
            <w:rStyle w:val="Lienhypertexte"/>
            <w:rFonts w:ascii="Montserrat" w:hAnsi="Montserrat"/>
            <w:noProof/>
            <w:sz w:val="20"/>
            <w:szCs w:val="20"/>
          </w:rPr>
          <w:t>1. Le domaine d’identification</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_Toc159415581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18</w:t>
        </w:r>
        <w:r w:rsidR="002144D1" w:rsidRPr="00770EAB">
          <w:rPr>
            <w:rFonts w:ascii="Montserrat" w:hAnsi="Montserrat"/>
            <w:noProof/>
            <w:webHidden/>
            <w:sz w:val="20"/>
            <w:szCs w:val="20"/>
          </w:rPr>
          <w:fldChar w:fldCharType="end"/>
        </w:r>
      </w:hyperlink>
    </w:p>
    <w:p w14:paraId="4A6BB824" w14:textId="5AC9BC21"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582" w:history="1">
        <w:r w:rsidR="002144D1" w:rsidRPr="00770EAB">
          <w:rPr>
            <w:rStyle w:val="Lienhypertexte"/>
            <w:rFonts w:ascii="Montserrat" w:hAnsi="Montserrat"/>
            <w:noProof/>
            <w:sz w:val="20"/>
            <w:szCs w:val="20"/>
          </w:rPr>
          <w:t>2. Les identifiants utilisés dans l’établissement</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_Toc159415582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18</w:t>
        </w:r>
        <w:r w:rsidR="002144D1" w:rsidRPr="00770EAB">
          <w:rPr>
            <w:rFonts w:ascii="Montserrat" w:hAnsi="Montserrat"/>
            <w:noProof/>
            <w:webHidden/>
            <w:sz w:val="20"/>
            <w:szCs w:val="20"/>
          </w:rPr>
          <w:fldChar w:fldCharType="end"/>
        </w:r>
      </w:hyperlink>
    </w:p>
    <w:p w14:paraId="21842B73" w14:textId="15290153"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583" w:history="1">
        <w:r w:rsidR="002144D1" w:rsidRPr="00770EAB">
          <w:rPr>
            <w:rStyle w:val="Lienhypertexte"/>
            <w:rFonts w:ascii="Montserrat" w:hAnsi="Montserrat"/>
            <w:noProof/>
            <w:sz w:val="20"/>
            <w:szCs w:val="20"/>
          </w:rPr>
          <w:t>3. Les lieux de création de l’identité</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_Toc159415583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18</w:t>
        </w:r>
        <w:r w:rsidR="002144D1" w:rsidRPr="00770EAB">
          <w:rPr>
            <w:rFonts w:ascii="Montserrat" w:hAnsi="Montserrat"/>
            <w:noProof/>
            <w:webHidden/>
            <w:sz w:val="20"/>
            <w:szCs w:val="20"/>
          </w:rPr>
          <w:fldChar w:fldCharType="end"/>
        </w:r>
      </w:hyperlink>
    </w:p>
    <w:p w14:paraId="6683A39B" w14:textId="4F537E93"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584" w:history="1">
        <w:r w:rsidR="002144D1" w:rsidRPr="00770EAB">
          <w:rPr>
            <w:rStyle w:val="Lienhypertexte"/>
            <w:rFonts w:ascii="Montserrat" w:hAnsi="Montserrat"/>
            <w:noProof/>
            <w:sz w:val="20"/>
            <w:szCs w:val="20"/>
          </w:rPr>
          <w:t>4. Les traits d’identification</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_Toc159415584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19</w:t>
        </w:r>
        <w:r w:rsidR="002144D1" w:rsidRPr="00770EAB">
          <w:rPr>
            <w:rFonts w:ascii="Montserrat" w:hAnsi="Montserrat"/>
            <w:noProof/>
            <w:webHidden/>
            <w:sz w:val="20"/>
            <w:szCs w:val="20"/>
          </w:rPr>
          <w:fldChar w:fldCharType="end"/>
        </w:r>
      </w:hyperlink>
    </w:p>
    <w:p w14:paraId="6328606D" w14:textId="14767348"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85" w:history="1">
        <w:r w:rsidR="002144D1" w:rsidRPr="00770EAB">
          <w:rPr>
            <w:rStyle w:val="Lienhypertexte"/>
            <w:rFonts w:ascii="Montserrat" w:hAnsi="Montserrat"/>
            <w:noProof/>
            <w:sz w:val="20"/>
            <w:szCs w:val="20"/>
          </w:rPr>
          <w:t>a) Traits stricts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_Toc159415585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19</w:t>
        </w:r>
        <w:r w:rsidR="002144D1" w:rsidRPr="00770EAB">
          <w:rPr>
            <w:rFonts w:ascii="Montserrat" w:hAnsi="Montserrat"/>
            <w:noProof/>
            <w:webHidden/>
            <w:sz w:val="20"/>
            <w:szCs w:val="20"/>
          </w:rPr>
          <w:fldChar w:fldCharType="end"/>
        </w:r>
      </w:hyperlink>
    </w:p>
    <w:p w14:paraId="1F081DC0" w14:textId="42B22F0A"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86" w:history="1">
        <w:r w:rsidR="002144D1" w:rsidRPr="00770EAB">
          <w:rPr>
            <w:rStyle w:val="Lienhypertexte"/>
            <w:rFonts w:ascii="Montserrat" w:hAnsi="Montserrat"/>
            <w:noProof/>
            <w:sz w:val="20"/>
            <w:szCs w:val="20"/>
          </w:rPr>
          <w:t>b) Traits complémentaires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_Toc159415586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19</w:t>
        </w:r>
        <w:r w:rsidR="002144D1" w:rsidRPr="00770EAB">
          <w:rPr>
            <w:rFonts w:ascii="Montserrat" w:hAnsi="Montserrat"/>
            <w:noProof/>
            <w:webHidden/>
            <w:sz w:val="20"/>
            <w:szCs w:val="20"/>
          </w:rPr>
          <w:fldChar w:fldCharType="end"/>
        </w:r>
      </w:hyperlink>
    </w:p>
    <w:p w14:paraId="156A14A9" w14:textId="093F9100"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87" w:history="1">
        <w:r w:rsidR="002144D1" w:rsidRPr="00770EAB">
          <w:rPr>
            <w:rStyle w:val="Lienhypertexte"/>
            <w:rFonts w:ascii="Montserrat" w:hAnsi="Montserrat"/>
            <w:noProof/>
            <w:sz w:val="20"/>
            <w:szCs w:val="20"/>
          </w:rPr>
          <w:t>c) Politique de la structure concernant la saisie des noms et prénoms utilisés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_Toc159415587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19</w:t>
        </w:r>
        <w:r w:rsidR="002144D1" w:rsidRPr="00770EAB">
          <w:rPr>
            <w:rFonts w:ascii="Montserrat" w:hAnsi="Montserrat"/>
            <w:noProof/>
            <w:webHidden/>
            <w:sz w:val="20"/>
            <w:szCs w:val="20"/>
          </w:rPr>
          <w:fldChar w:fldCharType="end"/>
        </w:r>
      </w:hyperlink>
    </w:p>
    <w:p w14:paraId="21A75CEE" w14:textId="2F8F0DA7"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588" w:history="1">
        <w:r w:rsidR="002144D1" w:rsidRPr="00770EAB">
          <w:rPr>
            <w:rStyle w:val="Lienhypertexte"/>
            <w:rFonts w:ascii="Montserrat" w:hAnsi="Montserrat"/>
            <w:noProof/>
            <w:sz w:val="20"/>
            <w:szCs w:val="20"/>
          </w:rPr>
          <w:t>5. Recherche, création, qualification d’une identité</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_Toc159415588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21</w:t>
        </w:r>
        <w:r w:rsidR="002144D1" w:rsidRPr="00770EAB">
          <w:rPr>
            <w:rFonts w:ascii="Montserrat" w:hAnsi="Montserrat"/>
            <w:noProof/>
            <w:webHidden/>
            <w:sz w:val="20"/>
            <w:szCs w:val="20"/>
          </w:rPr>
          <w:fldChar w:fldCharType="end"/>
        </w:r>
      </w:hyperlink>
    </w:p>
    <w:p w14:paraId="2CA4DF84" w14:textId="3A1ECF2A"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89" w:history="1">
        <w:r w:rsidR="002144D1" w:rsidRPr="00770EAB">
          <w:rPr>
            <w:rStyle w:val="Lienhypertexte"/>
            <w:rFonts w:ascii="Montserrat" w:hAnsi="Montserrat"/>
            <w:noProof/>
            <w:sz w:val="20"/>
            <w:szCs w:val="20"/>
          </w:rPr>
          <w:t>a) Accueil de l’usager</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_Toc159415589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21</w:t>
        </w:r>
        <w:r w:rsidR="002144D1" w:rsidRPr="00770EAB">
          <w:rPr>
            <w:rFonts w:ascii="Montserrat" w:hAnsi="Montserrat"/>
            <w:noProof/>
            <w:webHidden/>
            <w:sz w:val="20"/>
            <w:szCs w:val="20"/>
          </w:rPr>
          <w:fldChar w:fldCharType="end"/>
        </w:r>
      </w:hyperlink>
    </w:p>
    <w:p w14:paraId="4C1FA89D" w14:textId="1825242C"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90" w:history="1">
        <w:r w:rsidR="002144D1" w:rsidRPr="00770EAB">
          <w:rPr>
            <w:rStyle w:val="Lienhypertexte"/>
            <w:rFonts w:ascii="Montserrat" w:hAnsi="Montserrat"/>
            <w:noProof/>
            <w:sz w:val="20"/>
            <w:szCs w:val="20"/>
          </w:rPr>
          <w:t>b) Recherche d’une identité</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_Toc159415590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21</w:t>
        </w:r>
        <w:r w:rsidR="002144D1" w:rsidRPr="00770EAB">
          <w:rPr>
            <w:rFonts w:ascii="Montserrat" w:hAnsi="Montserrat"/>
            <w:noProof/>
            <w:webHidden/>
            <w:sz w:val="20"/>
            <w:szCs w:val="20"/>
          </w:rPr>
          <w:fldChar w:fldCharType="end"/>
        </w:r>
      </w:hyperlink>
    </w:p>
    <w:p w14:paraId="75946AD2" w14:textId="0F61111B"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91" w:history="1">
        <w:r w:rsidR="002144D1" w:rsidRPr="00770EAB">
          <w:rPr>
            <w:rStyle w:val="Lienhypertexte"/>
            <w:rFonts w:ascii="Montserrat" w:hAnsi="Montserrat"/>
            <w:noProof/>
            <w:sz w:val="20"/>
            <w:szCs w:val="20"/>
          </w:rPr>
          <w:t>c) Création d’une identité</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_Toc159415591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21</w:t>
        </w:r>
        <w:r w:rsidR="002144D1" w:rsidRPr="00770EAB">
          <w:rPr>
            <w:rFonts w:ascii="Montserrat" w:hAnsi="Montserrat"/>
            <w:noProof/>
            <w:webHidden/>
            <w:sz w:val="20"/>
            <w:szCs w:val="20"/>
          </w:rPr>
          <w:fldChar w:fldCharType="end"/>
        </w:r>
      </w:hyperlink>
    </w:p>
    <w:p w14:paraId="59D2E7AF" w14:textId="58D477FC"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92" w:history="1">
        <w:r w:rsidR="002144D1" w:rsidRPr="00770EAB">
          <w:rPr>
            <w:rStyle w:val="Lienhypertexte"/>
            <w:rFonts w:ascii="Montserrat" w:hAnsi="Montserrat"/>
            <w:noProof/>
            <w:sz w:val="20"/>
            <w:szCs w:val="20"/>
          </w:rPr>
          <w:t>d) Les attributs de l’identité</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_Toc159415592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23</w:t>
        </w:r>
        <w:r w:rsidR="002144D1" w:rsidRPr="00770EAB">
          <w:rPr>
            <w:rFonts w:ascii="Montserrat" w:hAnsi="Montserrat"/>
            <w:noProof/>
            <w:webHidden/>
            <w:sz w:val="20"/>
            <w:szCs w:val="20"/>
          </w:rPr>
          <w:fldChar w:fldCharType="end"/>
        </w:r>
      </w:hyperlink>
    </w:p>
    <w:p w14:paraId="0B0F05E9" w14:textId="6281EAC2"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93" w:history="1">
        <w:r w:rsidR="002144D1" w:rsidRPr="00770EAB">
          <w:rPr>
            <w:rStyle w:val="Lienhypertexte"/>
            <w:rFonts w:ascii="Montserrat" w:hAnsi="Montserrat"/>
            <w:noProof/>
            <w:sz w:val="20"/>
            <w:szCs w:val="20"/>
          </w:rPr>
          <w:t>e) Le processus de validation des identités et de qualification de l’INS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_Toc159415593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23</w:t>
        </w:r>
        <w:r w:rsidR="002144D1" w:rsidRPr="00770EAB">
          <w:rPr>
            <w:rFonts w:ascii="Montserrat" w:hAnsi="Montserrat"/>
            <w:noProof/>
            <w:webHidden/>
            <w:sz w:val="20"/>
            <w:szCs w:val="20"/>
          </w:rPr>
          <w:fldChar w:fldCharType="end"/>
        </w:r>
      </w:hyperlink>
    </w:p>
    <w:p w14:paraId="5A626D3F" w14:textId="0B6BDC19"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94" w:history="1">
        <w:r w:rsidR="002144D1" w:rsidRPr="00770EAB">
          <w:rPr>
            <w:rStyle w:val="Lienhypertexte"/>
            <w:rFonts w:ascii="Montserrat" w:hAnsi="Montserrat"/>
            <w:noProof/>
            <w:sz w:val="20"/>
            <w:szCs w:val="20"/>
          </w:rPr>
          <w:t>f) Les dispositifs d’identification à haut niveau de confiance</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_Toc159415594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24</w:t>
        </w:r>
        <w:r w:rsidR="002144D1" w:rsidRPr="00770EAB">
          <w:rPr>
            <w:rFonts w:ascii="Montserrat" w:hAnsi="Montserrat"/>
            <w:noProof/>
            <w:webHidden/>
            <w:sz w:val="20"/>
            <w:szCs w:val="20"/>
          </w:rPr>
          <w:fldChar w:fldCharType="end"/>
        </w:r>
      </w:hyperlink>
    </w:p>
    <w:p w14:paraId="0D05ED2C" w14:textId="212B82B5"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95" w:history="1">
        <w:r w:rsidR="002144D1" w:rsidRPr="00770EAB">
          <w:rPr>
            <w:rStyle w:val="Lienhypertexte"/>
            <w:rFonts w:ascii="Montserrat" w:hAnsi="Montserrat"/>
            <w:noProof/>
            <w:sz w:val="20"/>
            <w:szCs w:val="20"/>
          </w:rPr>
          <w:t>g) Les identités particulières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_Toc159415595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24</w:t>
        </w:r>
        <w:r w:rsidR="002144D1" w:rsidRPr="00770EAB">
          <w:rPr>
            <w:rFonts w:ascii="Montserrat" w:hAnsi="Montserrat"/>
            <w:noProof/>
            <w:webHidden/>
            <w:sz w:val="20"/>
            <w:szCs w:val="20"/>
          </w:rPr>
          <w:fldChar w:fldCharType="end"/>
        </w:r>
      </w:hyperlink>
    </w:p>
    <w:p w14:paraId="376857F3" w14:textId="09EB6325"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596" w:history="1">
        <w:r w:rsidR="002144D1" w:rsidRPr="00770EAB">
          <w:rPr>
            <w:rStyle w:val="Lienhypertexte"/>
            <w:rFonts w:ascii="Montserrat" w:hAnsi="Montserrat"/>
            <w:noProof/>
            <w:sz w:val="20"/>
            <w:szCs w:val="20"/>
          </w:rPr>
          <w:t>6. Identification primaire sans présence physique de l’usager.</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_Toc159415596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25</w:t>
        </w:r>
        <w:r w:rsidR="002144D1" w:rsidRPr="00770EAB">
          <w:rPr>
            <w:rFonts w:ascii="Montserrat" w:hAnsi="Montserrat"/>
            <w:noProof/>
            <w:webHidden/>
            <w:sz w:val="20"/>
            <w:szCs w:val="20"/>
          </w:rPr>
          <w:fldChar w:fldCharType="end"/>
        </w:r>
      </w:hyperlink>
    </w:p>
    <w:p w14:paraId="3902CA23" w14:textId="140C1422"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97" w:history="1">
        <w:r w:rsidR="002144D1" w:rsidRPr="00770EAB">
          <w:rPr>
            <w:rStyle w:val="Lienhypertexte"/>
            <w:rFonts w:ascii="Montserrat" w:hAnsi="Montserrat"/>
            <w:noProof/>
            <w:sz w:val="20"/>
            <w:szCs w:val="20"/>
          </w:rPr>
          <w:t>a) Téléconsultation</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_Toc159415597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25</w:t>
        </w:r>
        <w:r w:rsidR="002144D1" w:rsidRPr="00770EAB">
          <w:rPr>
            <w:rFonts w:ascii="Montserrat" w:hAnsi="Montserrat"/>
            <w:noProof/>
            <w:webHidden/>
            <w:sz w:val="20"/>
            <w:szCs w:val="20"/>
          </w:rPr>
          <w:fldChar w:fldCharType="end"/>
        </w:r>
      </w:hyperlink>
    </w:p>
    <w:p w14:paraId="3B1177C8" w14:textId="2B217160"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598" w:history="1">
        <w:r w:rsidR="002144D1" w:rsidRPr="00770EAB">
          <w:rPr>
            <w:rStyle w:val="Lienhypertexte"/>
            <w:rFonts w:ascii="Montserrat" w:hAnsi="Montserrat"/>
            <w:noProof/>
            <w:sz w:val="20"/>
            <w:szCs w:val="20"/>
          </w:rPr>
          <w:t>b) Identités transmises à un sous-traitant, télé-expertise…</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_Toc159415598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25</w:t>
        </w:r>
        <w:r w:rsidR="002144D1" w:rsidRPr="00770EAB">
          <w:rPr>
            <w:rFonts w:ascii="Montserrat" w:hAnsi="Montserrat"/>
            <w:noProof/>
            <w:webHidden/>
            <w:sz w:val="20"/>
            <w:szCs w:val="20"/>
          </w:rPr>
          <w:fldChar w:fldCharType="end"/>
        </w:r>
      </w:hyperlink>
    </w:p>
    <w:p w14:paraId="282D100B" w14:textId="5A7310DC"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599" w:history="1">
        <w:r w:rsidR="002144D1" w:rsidRPr="00770EAB">
          <w:rPr>
            <w:rStyle w:val="Lienhypertexte"/>
            <w:rFonts w:ascii="Montserrat" w:hAnsi="Montserrat"/>
            <w:noProof/>
            <w:sz w:val="20"/>
            <w:szCs w:val="20"/>
          </w:rPr>
          <w:t>7. Le maintien de la qualité du référentiel identité.</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_Toc159415599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25</w:t>
        </w:r>
        <w:r w:rsidR="002144D1" w:rsidRPr="00770EAB">
          <w:rPr>
            <w:rFonts w:ascii="Montserrat" w:hAnsi="Montserrat"/>
            <w:noProof/>
            <w:webHidden/>
            <w:sz w:val="20"/>
            <w:szCs w:val="20"/>
          </w:rPr>
          <w:fldChar w:fldCharType="end"/>
        </w:r>
      </w:hyperlink>
    </w:p>
    <w:p w14:paraId="63CD4E69" w14:textId="31246EAF"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600" w:history="1">
        <w:r w:rsidR="002144D1" w:rsidRPr="00770EAB">
          <w:rPr>
            <w:rStyle w:val="Lienhypertexte"/>
            <w:rFonts w:ascii="Montserrat" w:hAnsi="Montserrat"/>
            <w:noProof/>
            <w:sz w:val="20"/>
            <w:szCs w:val="20"/>
          </w:rPr>
          <w:t>8. Droits d’identification</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_Toc159415600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26</w:t>
        </w:r>
        <w:r w:rsidR="002144D1" w:rsidRPr="00770EAB">
          <w:rPr>
            <w:rFonts w:ascii="Montserrat" w:hAnsi="Montserrat"/>
            <w:noProof/>
            <w:webHidden/>
            <w:sz w:val="20"/>
            <w:szCs w:val="20"/>
          </w:rPr>
          <w:fldChar w:fldCharType="end"/>
        </w:r>
      </w:hyperlink>
    </w:p>
    <w:p w14:paraId="5645F8DF" w14:textId="4E47E357" w:rsidR="002144D1" w:rsidRPr="00770EAB" w:rsidRDefault="00000000">
      <w:pPr>
        <w:pStyle w:val="TM1"/>
        <w:tabs>
          <w:tab w:val="right" w:leader="dot" w:pos="9066"/>
        </w:tabs>
        <w:rPr>
          <w:rFonts w:ascii="Montserrat" w:eastAsiaTheme="minorEastAsia" w:hAnsi="Montserrat"/>
          <w:noProof/>
          <w:kern w:val="2"/>
          <w:sz w:val="20"/>
          <w:szCs w:val="20"/>
          <w:lang w:eastAsia="fr-FR"/>
          <w14:ligatures w14:val="standardContextual"/>
        </w:rPr>
      </w:pPr>
      <w:hyperlink w:anchor="_Toc159415601" w:history="1">
        <w:r w:rsidR="002144D1" w:rsidRPr="00770EAB">
          <w:rPr>
            <w:rStyle w:val="Lienhypertexte"/>
            <w:rFonts w:ascii="Montserrat" w:hAnsi="Montserrat"/>
            <w:noProof/>
            <w:sz w:val="20"/>
            <w:szCs w:val="20"/>
            <w:lang w:eastAsia="fr-FR"/>
          </w:rPr>
          <w:t>FIABILISATION DE L’IDENTIFICATION SECONDAIRE</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_Toc159415601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28</w:t>
        </w:r>
        <w:r w:rsidR="002144D1" w:rsidRPr="00770EAB">
          <w:rPr>
            <w:rFonts w:ascii="Montserrat" w:hAnsi="Montserrat"/>
            <w:noProof/>
            <w:webHidden/>
            <w:sz w:val="20"/>
            <w:szCs w:val="20"/>
          </w:rPr>
          <w:fldChar w:fldCharType="end"/>
        </w:r>
      </w:hyperlink>
    </w:p>
    <w:p w14:paraId="55695DF9" w14:textId="314B1892"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602" w:history="1">
        <w:r w:rsidR="002144D1" w:rsidRPr="00770EAB">
          <w:rPr>
            <w:rStyle w:val="Lienhypertexte"/>
            <w:rFonts w:ascii="Montserrat" w:hAnsi="Montserrat"/>
            <w:noProof/>
            <w:sz w:val="20"/>
            <w:szCs w:val="20"/>
          </w:rPr>
          <w:t>1. Le bracelet d'identification</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_Toc159415602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28</w:t>
        </w:r>
        <w:r w:rsidR="002144D1" w:rsidRPr="00770EAB">
          <w:rPr>
            <w:rFonts w:ascii="Montserrat" w:hAnsi="Montserrat"/>
            <w:noProof/>
            <w:webHidden/>
            <w:sz w:val="20"/>
            <w:szCs w:val="20"/>
          </w:rPr>
          <w:fldChar w:fldCharType="end"/>
        </w:r>
      </w:hyperlink>
    </w:p>
    <w:p w14:paraId="464706ED" w14:textId="288C50A4"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603" w:history="1">
        <w:r w:rsidR="002144D1" w:rsidRPr="00770EAB">
          <w:rPr>
            <w:rStyle w:val="Lienhypertexte"/>
            <w:rFonts w:ascii="Montserrat" w:hAnsi="Montserrat"/>
            <w:noProof/>
            <w:sz w:val="20"/>
            <w:szCs w:val="20"/>
          </w:rPr>
          <w:t>2. La photographie d’identification</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_Toc159415603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28</w:t>
        </w:r>
        <w:r w:rsidR="002144D1" w:rsidRPr="00770EAB">
          <w:rPr>
            <w:rFonts w:ascii="Montserrat" w:hAnsi="Montserrat"/>
            <w:noProof/>
            <w:webHidden/>
            <w:sz w:val="20"/>
            <w:szCs w:val="20"/>
          </w:rPr>
          <w:fldChar w:fldCharType="end"/>
        </w:r>
      </w:hyperlink>
    </w:p>
    <w:p w14:paraId="2DE19A66" w14:textId="1EE5742C"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604" w:history="1">
        <w:r w:rsidR="002144D1" w:rsidRPr="00770EAB">
          <w:rPr>
            <w:rStyle w:val="Lienhypertexte"/>
            <w:rFonts w:ascii="Montserrat" w:hAnsi="Montserrat"/>
            <w:noProof/>
            <w:sz w:val="20"/>
            <w:szCs w:val="20"/>
          </w:rPr>
          <w:t>3. Autre dispositif d’identification</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_Toc159415604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29</w:t>
        </w:r>
        <w:r w:rsidR="002144D1" w:rsidRPr="00770EAB">
          <w:rPr>
            <w:rFonts w:ascii="Montserrat" w:hAnsi="Montserrat"/>
            <w:noProof/>
            <w:webHidden/>
            <w:sz w:val="20"/>
            <w:szCs w:val="20"/>
          </w:rPr>
          <w:fldChar w:fldCharType="end"/>
        </w:r>
      </w:hyperlink>
    </w:p>
    <w:p w14:paraId="42ED0EE6" w14:textId="053C7A74"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605" w:history="1">
        <w:r w:rsidR="002144D1" w:rsidRPr="00770EAB">
          <w:rPr>
            <w:rStyle w:val="Lienhypertexte"/>
            <w:rFonts w:ascii="Montserrat" w:hAnsi="Montserrat"/>
            <w:noProof/>
            <w:sz w:val="20"/>
            <w:szCs w:val="20"/>
          </w:rPr>
          <w:t>4. Identification de l’usager lors d’un geste ou acte technique</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_Toc159415605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29</w:t>
        </w:r>
        <w:r w:rsidR="002144D1" w:rsidRPr="00770EAB">
          <w:rPr>
            <w:rFonts w:ascii="Montserrat" w:hAnsi="Montserrat"/>
            <w:noProof/>
            <w:webHidden/>
            <w:sz w:val="20"/>
            <w:szCs w:val="20"/>
          </w:rPr>
          <w:fldChar w:fldCharType="end"/>
        </w:r>
      </w:hyperlink>
    </w:p>
    <w:p w14:paraId="1B617136" w14:textId="3598603E"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606" w:history="1">
        <w:r w:rsidR="002144D1" w:rsidRPr="00770EAB">
          <w:rPr>
            <w:rStyle w:val="Lienhypertexte"/>
            <w:rFonts w:ascii="Montserrat" w:hAnsi="Montserrat"/>
            <w:noProof/>
            <w:sz w:val="20"/>
            <w:szCs w:val="20"/>
          </w:rPr>
          <w:t>5. Identification des documents du dossier patient</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_Toc159415606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29</w:t>
        </w:r>
        <w:r w:rsidR="002144D1" w:rsidRPr="00770EAB">
          <w:rPr>
            <w:rFonts w:ascii="Montserrat" w:hAnsi="Montserrat"/>
            <w:noProof/>
            <w:webHidden/>
            <w:sz w:val="20"/>
            <w:szCs w:val="20"/>
          </w:rPr>
          <w:fldChar w:fldCharType="end"/>
        </w:r>
      </w:hyperlink>
    </w:p>
    <w:p w14:paraId="0440EE6D" w14:textId="6E0440D6" w:rsidR="002144D1" w:rsidRPr="00770EAB" w:rsidRDefault="00000000">
      <w:pPr>
        <w:pStyle w:val="TM1"/>
        <w:tabs>
          <w:tab w:val="right" w:leader="dot" w:pos="9066"/>
        </w:tabs>
        <w:rPr>
          <w:rFonts w:ascii="Montserrat" w:eastAsiaTheme="minorEastAsia" w:hAnsi="Montserrat"/>
          <w:noProof/>
          <w:kern w:val="2"/>
          <w:sz w:val="20"/>
          <w:szCs w:val="20"/>
          <w:lang w:eastAsia="fr-FR"/>
          <w14:ligatures w14:val="standardContextual"/>
        </w:rPr>
      </w:pPr>
      <w:hyperlink w:anchor="_Toc159415607" w:history="1">
        <w:r w:rsidR="002144D1" w:rsidRPr="00770EAB">
          <w:rPr>
            <w:rStyle w:val="Lienhypertexte"/>
            <w:rFonts w:ascii="Montserrat" w:hAnsi="Montserrat"/>
            <w:noProof/>
            <w:sz w:val="20"/>
            <w:szCs w:val="20"/>
            <w:lang w:eastAsia="fr-FR"/>
          </w:rPr>
          <w:t>LA GESTION DOCUMENTAIRE</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_Toc159415607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30</w:t>
        </w:r>
        <w:r w:rsidR="002144D1" w:rsidRPr="00770EAB">
          <w:rPr>
            <w:rFonts w:ascii="Montserrat" w:hAnsi="Montserrat"/>
            <w:noProof/>
            <w:webHidden/>
            <w:sz w:val="20"/>
            <w:szCs w:val="20"/>
          </w:rPr>
          <w:fldChar w:fldCharType="end"/>
        </w:r>
      </w:hyperlink>
    </w:p>
    <w:p w14:paraId="4A077BDA" w14:textId="6C7667A5"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608" w:history="1">
        <w:r w:rsidR="002144D1" w:rsidRPr="00770EAB">
          <w:rPr>
            <w:rStyle w:val="Lienhypertexte"/>
            <w:rFonts w:ascii="Montserrat" w:hAnsi="Montserrat"/>
            <w:noProof/>
            <w:sz w:val="20"/>
            <w:szCs w:val="20"/>
          </w:rPr>
          <w:t>1. Procédures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_Toc159415608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30</w:t>
        </w:r>
        <w:r w:rsidR="002144D1" w:rsidRPr="00770EAB">
          <w:rPr>
            <w:rFonts w:ascii="Montserrat" w:hAnsi="Montserrat"/>
            <w:noProof/>
            <w:webHidden/>
            <w:sz w:val="20"/>
            <w:szCs w:val="20"/>
          </w:rPr>
          <w:fldChar w:fldCharType="end"/>
        </w:r>
      </w:hyperlink>
    </w:p>
    <w:p w14:paraId="1C273323" w14:textId="7CC6B539"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609" w:history="1">
        <w:r w:rsidR="002144D1" w:rsidRPr="00770EAB">
          <w:rPr>
            <w:rStyle w:val="Lienhypertexte"/>
            <w:rFonts w:ascii="Montserrat" w:hAnsi="Montserrat"/>
            <w:noProof/>
            <w:sz w:val="20"/>
            <w:szCs w:val="20"/>
          </w:rPr>
          <w:t>2. Modes opératoires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_Toc159415609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31</w:t>
        </w:r>
        <w:r w:rsidR="002144D1" w:rsidRPr="00770EAB">
          <w:rPr>
            <w:rFonts w:ascii="Montserrat" w:hAnsi="Montserrat"/>
            <w:noProof/>
            <w:webHidden/>
            <w:sz w:val="20"/>
            <w:szCs w:val="20"/>
          </w:rPr>
          <w:fldChar w:fldCharType="end"/>
        </w:r>
      </w:hyperlink>
    </w:p>
    <w:p w14:paraId="26E1907F" w14:textId="5A8BA252"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610" w:history="1">
        <w:r w:rsidR="002144D1" w:rsidRPr="00770EAB">
          <w:rPr>
            <w:rStyle w:val="Lienhypertexte"/>
            <w:rFonts w:ascii="Montserrat" w:hAnsi="Montserrat"/>
            <w:noProof/>
            <w:sz w:val="20"/>
            <w:szCs w:val="20"/>
          </w:rPr>
          <w:t>3. Enregistrements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_Toc159415610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31</w:t>
        </w:r>
        <w:r w:rsidR="002144D1" w:rsidRPr="00770EAB">
          <w:rPr>
            <w:rFonts w:ascii="Montserrat" w:hAnsi="Montserrat"/>
            <w:noProof/>
            <w:webHidden/>
            <w:sz w:val="20"/>
            <w:szCs w:val="20"/>
          </w:rPr>
          <w:fldChar w:fldCharType="end"/>
        </w:r>
      </w:hyperlink>
    </w:p>
    <w:p w14:paraId="36711641" w14:textId="3AF9D80F" w:rsidR="002144D1" w:rsidRPr="00770EAB" w:rsidRDefault="00000000">
      <w:pPr>
        <w:pStyle w:val="TM1"/>
        <w:tabs>
          <w:tab w:val="right" w:leader="dot" w:pos="9066"/>
        </w:tabs>
        <w:rPr>
          <w:rFonts w:ascii="Montserrat" w:eastAsiaTheme="minorEastAsia" w:hAnsi="Montserrat"/>
          <w:noProof/>
          <w:kern w:val="2"/>
          <w:sz w:val="20"/>
          <w:szCs w:val="20"/>
          <w:lang w:eastAsia="fr-FR"/>
          <w14:ligatures w14:val="standardContextual"/>
        </w:rPr>
      </w:pPr>
      <w:hyperlink w:anchor="_Toc159415611" w:history="1">
        <w:r w:rsidR="002144D1" w:rsidRPr="00770EAB">
          <w:rPr>
            <w:rStyle w:val="Lienhypertexte"/>
            <w:rFonts w:ascii="Montserrat" w:hAnsi="Montserrat"/>
            <w:noProof/>
            <w:sz w:val="20"/>
            <w:szCs w:val="20"/>
            <w:lang w:eastAsia="fr-FR"/>
          </w:rPr>
          <w:t>PILOTAGE</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_Toc159415611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32</w:t>
        </w:r>
        <w:r w:rsidR="002144D1" w:rsidRPr="00770EAB">
          <w:rPr>
            <w:rFonts w:ascii="Montserrat" w:hAnsi="Montserrat"/>
            <w:noProof/>
            <w:webHidden/>
            <w:sz w:val="20"/>
            <w:szCs w:val="20"/>
          </w:rPr>
          <w:fldChar w:fldCharType="end"/>
        </w:r>
      </w:hyperlink>
    </w:p>
    <w:p w14:paraId="2B6F8558" w14:textId="14887C9D"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612" w:history="1">
        <w:r w:rsidR="002144D1" w:rsidRPr="00770EAB">
          <w:rPr>
            <w:rStyle w:val="Lienhypertexte"/>
            <w:rFonts w:ascii="Montserrat" w:hAnsi="Montserrat"/>
            <w:noProof/>
            <w:sz w:val="20"/>
            <w:szCs w:val="20"/>
          </w:rPr>
          <w:t>1. Indicateurs d’identification primaire</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_Toc159415612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32</w:t>
        </w:r>
        <w:r w:rsidR="002144D1" w:rsidRPr="00770EAB">
          <w:rPr>
            <w:rFonts w:ascii="Montserrat" w:hAnsi="Montserrat"/>
            <w:noProof/>
            <w:webHidden/>
            <w:sz w:val="20"/>
            <w:szCs w:val="20"/>
          </w:rPr>
          <w:fldChar w:fldCharType="end"/>
        </w:r>
      </w:hyperlink>
    </w:p>
    <w:p w14:paraId="705B509D" w14:textId="411344CF"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613" w:history="1">
        <w:r w:rsidR="002144D1" w:rsidRPr="00770EAB">
          <w:rPr>
            <w:rStyle w:val="Lienhypertexte"/>
            <w:rFonts w:ascii="Montserrat" w:hAnsi="Montserrat"/>
            <w:noProof/>
            <w:sz w:val="20"/>
            <w:szCs w:val="20"/>
          </w:rPr>
          <w:t>2. Indicateurs d’identification secondaire</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_Toc159415613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32</w:t>
        </w:r>
        <w:r w:rsidR="002144D1" w:rsidRPr="00770EAB">
          <w:rPr>
            <w:rFonts w:ascii="Montserrat" w:hAnsi="Montserrat"/>
            <w:noProof/>
            <w:webHidden/>
            <w:sz w:val="20"/>
            <w:szCs w:val="20"/>
          </w:rPr>
          <w:fldChar w:fldCharType="end"/>
        </w:r>
      </w:hyperlink>
    </w:p>
    <w:p w14:paraId="7A309A75" w14:textId="0C77E0C5"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614" w:history="1">
        <w:r w:rsidR="002144D1" w:rsidRPr="00770EAB">
          <w:rPr>
            <w:rStyle w:val="Lienhypertexte"/>
            <w:rFonts w:ascii="Montserrat" w:hAnsi="Montserrat"/>
            <w:noProof/>
            <w:sz w:val="20"/>
            <w:szCs w:val="20"/>
          </w:rPr>
          <w:t>3. Formation du personnel</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_Toc159415614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33</w:t>
        </w:r>
        <w:r w:rsidR="002144D1" w:rsidRPr="00770EAB">
          <w:rPr>
            <w:rFonts w:ascii="Montserrat" w:hAnsi="Montserrat"/>
            <w:noProof/>
            <w:webHidden/>
            <w:sz w:val="20"/>
            <w:szCs w:val="20"/>
          </w:rPr>
          <w:fldChar w:fldCharType="end"/>
        </w:r>
      </w:hyperlink>
    </w:p>
    <w:p w14:paraId="35A26B6C" w14:textId="2ADDEFB3"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615" w:history="1">
        <w:r w:rsidR="002144D1" w:rsidRPr="00770EAB">
          <w:rPr>
            <w:rStyle w:val="Lienhypertexte"/>
            <w:rFonts w:ascii="Montserrat" w:hAnsi="Montserrat"/>
            <w:noProof/>
            <w:sz w:val="20"/>
            <w:szCs w:val="20"/>
          </w:rPr>
          <w:t>4. Évaluation et amélioration des pratiques professionnelles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_Toc159415615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33</w:t>
        </w:r>
        <w:r w:rsidR="002144D1" w:rsidRPr="00770EAB">
          <w:rPr>
            <w:rFonts w:ascii="Montserrat" w:hAnsi="Montserrat"/>
            <w:noProof/>
            <w:webHidden/>
            <w:sz w:val="20"/>
            <w:szCs w:val="20"/>
          </w:rPr>
          <w:fldChar w:fldCharType="end"/>
        </w:r>
      </w:hyperlink>
    </w:p>
    <w:p w14:paraId="32FFDDE2" w14:textId="2E6BBDFA" w:rsidR="002144D1" w:rsidRPr="00770EAB" w:rsidRDefault="00000000">
      <w:pPr>
        <w:pStyle w:val="TM1"/>
        <w:tabs>
          <w:tab w:val="right" w:leader="dot" w:pos="9066"/>
        </w:tabs>
        <w:rPr>
          <w:rFonts w:ascii="Montserrat" w:eastAsiaTheme="minorEastAsia" w:hAnsi="Montserrat"/>
          <w:noProof/>
          <w:kern w:val="2"/>
          <w:sz w:val="20"/>
          <w:szCs w:val="20"/>
          <w:lang w:eastAsia="fr-FR"/>
          <w14:ligatures w14:val="standardContextual"/>
        </w:rPr>
      </w:pPr>
      <w:hyperlink w:anchor="_Toc159415616" w:history="1">
        <w:r w:rsidR="002144D1" w:rsidRPr="00770EAB">
          <w:rPr>
            <w:rStyle w:val="Lienhypertexte"/>
            <w:rFonts w:ascii="Montserrat" w:hAnsi="Montserrat"/>
            <w:noProof/>
            <w:sz w:val="20"/>
            <w:szCs w:val="20"/>
            <w:lang w:eastAsia="fr-FR"/>
          </w:rPr>
          <w:t>LA GESTION DES RISQUES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_Toc159415616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34</w:t>
        </w:r>
        <w:r w:rsidR="002144D1" w:rsidRPr="00770EAB">
          <w:rPr>
            <w:rFonts w:ascii="Montserrat" w:hAnsi="Montserrat"/>
            <w:noProof/>
            <w:webHidden/>
            <w:sz w:val="20"/>
            <w:szCs w:val="20"/>
          </w:rPr>
          <w:fldChar w:fldCharType="end"/>
        </w:r>
      </w:hyperlink>
    </w:p>
    <w:p w14:paraId="1CF0042A" w14:textId="7398E3A2"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617" w:history="1">
        <w:r w:rsidR="002144D1" w:rsidRPr="00770EAB">
          <w:rPr>
            <w:rStyle w:val="Lienhypertexte"/>
            <w:rFonts w:ascii="Montserrat" w:hAnsi="Montserrat"/>
            <w:noProof/>
            <w:sz w:val="20"/>
            <w:szCs w:val="20"/>
          </w:rPr>
          <w:t>1. La gestion des risques a priori</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_Toc159415617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34</w:t>
        </w:r>
        <w:r w:rsidR="002144D1" w:rsidRPr="00770EAB">
          <w:rPr>
            <w:rFonts w:ascii="Montserrat" w:hAnsi="Montserrat"/>
            <w:noProof/>
            <w:webHidden/>
            <w:sz w:val="20"/>
            <w:szCs w:val="20"/>
          </w:rPr>
          <w:fldChar w:fldCharType="end"/>
        </w:r>
      </w:hyperlink>
    </w:p>
    <w:p w14:paraId="3EDC89A9" w14:textId="7F68F4F8"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618" w:history="1">
        <w:r w:rsidR="002144D1" w:rsidRPr="00770EAB">
          <w:rPr>
            <w:rStyle w:val="Lienhypertexte"/>
            <w:rFonts w:ascii="Montserrat" w:hAnsi="Montserrat"/>
            <w:noProof/>
            <w:sz w:val="20"/>
            <w:szCs w:val="20"/>
          </w:rPr>
          <w:t>a) La veille réglementaire et technique</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_Toc159415618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34</w:t>
        </w:r>
        <w:r w:rsidR="002144D1" w:rsidRPr="00770EAB">
          <w:rPr>
            <w:rFonts w:ascii="Montserrat" w:hAnsi="Montserrat"/>
            <w:noProof/>
            <w:webHidden/>
            <w:sz w:val="20"/>
            <w:szCs w:val="20"/>
          </w:rPr>
          <w:fldChar w:fldCharType="end"/>
        </w:r>
      </w:hyperlink>
    </w:p>
    <w:p w14:paraId="2D9A0065" w14:textId="7DD7456C"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619" w:history="1">
        <w:r w:rsidR="002144D1" w:rsidRPr="00770EAB">
          <w:rPr>
            <w:rStyle w:val="Lienhypertexte"/>
            <w:rFonts w:ascii="Montserrat" w:hAnsi="Montserrat"/>
            <w:noProof/>
            <w:sz w:val="20"/>
            <w:szCs w:val="20"/>
          </w:rPr>
          <w:t>b) Modalités d’attribution et de gestion des droits d’accès informatiques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_Toc159415619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34</w:t>
        </w:r>
        <w:r w:rsidR="002144D1" w:rsidRPr="00770EAB">
          <w:rPr>
            <w:rFonts w:ascii="Montserrat" w:hAnsi="Montserrat"/>
            <w:noProof/>
            <w:webHidden/>
            <w:sz w:val="20"/>
            <w:szCs w:val="20"/>
          </w:rPr>
          <w:fldChar w:fldCharType="end"/>
        </w:r>
      </w:hyperlink>
    </w:p>
    <w:p w14:paraId="080E0108" w14:textId="00575E0F"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620" w:history="1">
        <w:r w:rsidR="002144D1" w:rsidRPr="00770EAB">
          <w:rPr>
            <w:rStyle w:val="Lienhypertexte"/>
            <w:rFonts w:ascii="Montserrat" w:hAnsi="Montserrat"/>
            <w:noProof/>
            <w:sz w:val="20"/>
            <w:szCs w:val="20"/>
          </w:rPr>
          <w:t>c) Traçabilité des actions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_Toc159415620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35</w:t>
        </w:r>
        <w:r w:rsidR="002144D1" w:rsidRPr="00770EAB">
          <w:rPr>
            <w:rFonts w:ascii="Montserrat" w:hAnsi="Montserrat"/>
            <w:noProof/>
            <w:webHidden/>
            <w:sz w:val="20"/>
            <w:szCs w:val="20"/>
          </w:rPr>
          <w:fldChar w:fldCharType="end"/>
        </w:r>
      </w:hyperlink>
    </w:p>
    <w:p w14:paraId="1C4A3752" w14:textId="0F8EA201"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621" w:history="1">
        <w:r w:rsidR="002144D1" w:rsidRPr="00770EAB">
          <w:rPr>
            <w:rStyle w:val="Lienhypertexte"/>
            <w:rFonts w:ascii="Montserrat" w:hAnsi="Montserrat"/>
            <w:noProof/>
            <w:sz w:val="20"/>
            <w:szCs w:val="20"/>
          </w:rPr>
          <w:t>d) Fiabilisation des interfaces d’identités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_Toc159415621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35</w:t>
        </w:r>
        <w:r w:rsidR="002144D1" w:rsidRPr="00770EAB">
          <w:rPr>
            <w:rFonts w:ascii="Montserrat" w:hAnsi="Montserrat"/>
            <w:noProof/>
            <w:webHidden/>
            <w:sz w:val="20"/>
            <w:szCs w:val="20"/>
          </w:rPr>
          <w:fldChar w:fldCharType="end"/>
        </w:r>
      </w:hyperlink>
    </w:p>
    <w:p w14:paraId="66390D18" w14:textId="3D0649DA"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622" w:history="1">
        <w:r w:rsidR="002144D1" w:rsidRPr="00770EAB">
          <w:rPr>
            <w:rStyle w:val="Lienhypertexte"/>
            <w:rFonts w:ascii="Montserrat" w:hAnsi="Montserrat"/>
            <w:noProof/>
            <w:sz w:val="20"/>
            <w:szCs w:val="20"/>
          </w:rPr>
          <w:t>e) Sécurisation de l’identité dans les logiciels non ou incomplètement interfacés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_Toc159415622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35</w:t>
        </w:r>
        <w:r w:rsidR="002144D1" w:rsidRPr="00770EAB">
          <w:rPr>
            <w:rFonts w:ascii="Montserrat" w:hAnsi="Montserrat"/>
            <w:noProof/>
            <w:webHidden/>
            <w:sz w:val="20"/>
            <w:szCs w:val="20"/>
          </w:rPr>
          <w:fldChar w:fldCharType="end"/>
        </w:r>
      </w:hyperlink>
    </w:p>
    <w:p w14:paraId="35B8366C" w14:textId="3F2FE3B4" w:rsidR="002144D1" w:rsidRPr="00770EAB" w:rsidRDefault="00000000">
      <w:pPr>
        <w:pStyle w:val="TM3"/>
        <w:tabs>
          <w:tab w:val="right" w:leader="dot" w:pos="9066"/>
        </w:tabs>
        <w:rPr>
          <w:rFonts w:ascii="Montserrat" w:eastAsiaTheme="minorEastAsia" w:hAnsi="Montserrat"/>
          <w:noProof/>
          <w:kern w:val="2"/>
          <w:sz w:val="20"/>
          <w:szCs w:val="20"/>
          <w:lang w:eastAsia="fr-FR"/>
          <w14:ligatures w14:val="standardContextual"/>
        </w:rPr>
      </w:pPr>
      <w:hyperlink w:anchor="_Toc159415623" w:history="1">
        <w:r w:rsidR="002144D1" w:rsidRPr="00770EAB">
          <w:rPr>
            <w:rStyle w:val="Lienhypertexte"/>
            <w:rFonts w:ascii="Montserrat" w:hAnsi="Montserrat"/>
            <w:noProof/>
            <w:sz w:val="20"/>
            <w:szCs w:val="20"/>
          </w:rPr>
          <w:t>f) Détection des utilisations frauduleuses d’identités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_Toc159415623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36</w:t>
        </w:r>
        <w:r w:rsidR="002144D1" w:rsidRPr="00770EAB">
          <w:rPr>
            <w:rFonts w:ascii="Montserrat" w:hAnsi="Montserrat"/>
            <w:noProof/>
            <w:webHidden/>
            <w:sz w:val="20"/>
            <w:szCs w:val="20"/>
          </w:rPr>
          <w:fldChar w:fldCharType="end"/>
        </w:r>
      </w:hyperlink>
    </w:p>
    <w:p w14:paraId="770CABDE" w14:textId="35745217"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624" w:history="1">
        <w:r w:rsidR="002144D1" w:rsidRPr="00770EAB">
          <w:rPr>
            <w:rStyle w:val="Lienhypertexte"/>
            <w:rFonts w:ascii="Montserrat" w:hAnsi="Montserrat"/>
            <w:noProof/>
            <w:sz w:val="20"/>
            <w:szCs w:val="20"/>
          </w:rPr>
          <w:t>2. La gestion des risques a posteriori</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_Toc159415624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36</w:t>
        </w:r>
        <w:r w:rsidR="002144D1" w:rsidRPr="00770EAB">
          <w:rPr>
            <w:rFonts w:ascii="Montserrat" w:hAnsi="Montserrat"/>
            <w:noProof/>
            <w:webHidden/>
            <w:sz w:val="20"/>
            <w:szCs w:val="20"/>
          </w:rPr>
          <w:fldChar w:fldCharType="end"/>
        </w:r>
      </w:hyperlink>
    </w:p>
    <w:p w14:paraId="3C2A4D4C" w14:textId="60EFDBCD" w:rsidR="002144D1" w:rsidRPr="00770EAB" w:rsidRDefault="00000000">
      <w:pPr>
        <w:pStyle w:val="TM1"/>
        <w:tabs>
          <w:tab w:val="right" w:leader="dot" w:pos="9066"/>
        </w:tabs>
        <w:rPr>
          <w:rFonts w:ascii="Montserrat" w:eastAsiaTheme="minorEastAsia" w:hAnsi="Montserrat"/>
          <w:noProof/>
          <w:kern w:val="2"/>
          <w:sz w:val="20"/>
          <w:szCs w:val="20"/>
          <w:lang w:eastAsia="fr-FR"/>
          <w14:ligatures w14:val="standardContextual"/>
        </w:rPr>
      </w:pPr>
      <w:hyperlink w:anchor="_Toc159415625" w:history="1">
        <w:r w:rsidR="002144D1" w:rsidRPr="00770EAB">
          <w:rPr>
            <w:rStyle w:val="Lienhypertexte"/>
            <w:rFonts w:ascii="Montserrat" w:hAnsi="Montserrat"/>
            <w:noProof/>
            <w:sz w:val="20"/>
            <w:szCs w:val="20"/>
            <w:lang w:eastAsia="fr-FR"/>
          </w:rPr>
          <w:t>LA FORMATION ET LA SENSIBILISATION DES ACTEURS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_Toc159415625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38</w:t>
        </w:r>
        <w:r w:rsidR="002144D1" w:rsidRPr="00770EAB">
          <w:rPr>
            <w:rFonts w:ascii="Montserrat" w:hAnsi="Montserrat"/>
            <w:noProof/>
            <w:webHidden/>
            <w:sz w:val="20"/>
            <w:szCs w:val="20"/>
          </w:rPr>
          <w:fldChar w:fldCharType="end"/>
        </w:r>
      </w:hyperlink>
    </w:p>
    <w:p w14:paraId="3DE43AF2" w14:textId="0AFEE4AE" w:rsidR="002144D1" w:rsidRPr="00770EAB" w:rsidRDefault="00000000">
      <w:pPr>
        <w:pStyle w:val="TM1"/>
        <w:tabs>
          <w:tab w:val="right" w:leader="dot" w:pos="9066"/>
        </w:tabs>
        <w:rPr>
          <w:rFonts w:ascii="Montserrat" w:eastAsiaTheme="minorEastAsia" w:hAnsi="Montserrat"/>
          <w:noProof/>
          <w:kern w:val="2"/>
          <w:sz w:val="20"/>
          <w:szCs w:val="20"/>
          <w:lang w:eastAsia="fr-FR"/>
          <w14:ligatures w14:val="standardContextual"/>
        </w:rPr>
      </w:pPr>
      <w:hyperlink w:anchor="_Toc159415626" w:history="1">
        <w:r w:rsidR="002144D1" w:rsidRPr="00770EAB">
          <w:rPr>
            <w:rStyle w:val="Lienhypertexte"/>
            <w:rFonts w:ascii="Montserrat" w:hAnsi="Montserrat"/>
            <w:noProof/>
            <w:sz w:val="20"/>
            <w:szCs w:val="20"/>
            <w:lang w:eastAsia="fr-FR"/>
          </w:rPr>
          <w:t>RESPECT DES DROITS DE L’USAGER, INFORMATION SENSIBILISATION</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_Toc159415626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40</w:t>
        </w:r>
        <w:r w:rsidR="002144D1" w:rsidRPr="00770EAB">
          <w:rPr>
            <w:rFonts w:ascii="Montserrat" w:hAnsi="Montserrat"/>
            <w:noProof/>
            <w:webHidden/>
            <w:sz w:val="20"/>
            <w:szCs w:val="20"/>
          </w:rPr>
          <w:fldChar w:fldCharType="end"/>
        </w:r>
      </w:hyperlink>
    </w:p>
    <w:p w14:paraId="77B623B0" w14:textId="293AFF66"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627" w:history="1">
        <w:r w:rsidR="002144D1" w:rsidRPr="00770EAB">
          <w:rPr>
            <w:rStyle w:val="Lienhypertexte"/>
            <w:rFonts w:ascii="Montserrat" w:hAnsi="Montserrat"/>
            <w:noProof/>
            <w:sz w:val="20"/>
            <w:szCs w:val="20"/>
          </w:rPr>
          <w:t>1. Respect du RGPD</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_Toc159415627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40</w:t>
        </w:r>
        <w:r w:rsidR="002144D1" w:rsidRPr="00770EAB">
          <w:rPr>
            <w:rFonts w:ascii="Montserrat" w:hAnsi="Montserrat"/>
            <w:noProof/>
            <w:webHidden/>
            <w:sz w:val="20"/>
            <w:szCs w:val="20"/>
          </w:rPr>
          <w:fldChar w:fldCharType="end"/>
        </w:r>
      </w:hyperlink>
    </w:p>
    <w:p w14:paraId="2184059C" w14:textId="4F8A398E" w:rsidR="002144D1" w:rsidRPr="00770EAB" w:rsidRDefault="00000000">
      <w:pPr>
        <w:pStyle w:val="TM2"/>
        <w:tabs>
          <w:tab w:val="right" w:leader="dot" w:pos="9066"/>
        </w:tabs>
        <w:rPr>
          <w:rFonts w:ascii="Montserrat" w:eastAsiaTheme="minorEastAsia" w:hAnsi="Montserrat"/>
          <w:noProof/>
          <w:kern w:val="2"/>
          <w:sz w:val="20"/>
          <w:szCs w:val="20"/>
          <w:lang w:eastAsia="fr-FR"/>
          <w14:ligatures w14:val="standardContextual"/>
        </w:rPr>
      </w:pPr>
      <w:hyperlink w:anchor="_Toc159415628" w:history="1">
        <w:r w:rsidR="002144D1" w:rsidRPr="00770EAB">
          <w:rPr>
            <w:rStyle w:val="Lienhypertexte"/>
            <w:rFonts w:ascii="Montserrat" w:hAnsi="Montserrat"/>
            <w:noProof/>
            <w:sz w:val="20"/>
            <w:szCs w:val="20"/>
          </w:rPr>
          <w:t>2. Information et sensibilisation des usagers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_Toc159415628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40</w:t>
        </w:r>
        <w:r w:rsidR="002144D1" w:rsidRPr="00770EAB">
          <w:rPr>
            <w:rFonts w:ascii="Montserrat" w:hAnsi="Montserrat"/>
            <w:noProof/>
            <w:webHidden/>
            <w:sz w:val="20"/>
            <w:szCs w:val="20"/>
          </w:rPr>
          <w:fldChar w:fldCharType="end"/>
        </w:r>
      </w:hyperlink>
    </w:p>
    <w:p w14:paraId="60D7F016" w14:textId="0C613828" w:rsidR="002144D1" w:rsidRPr="00770EAB" w:rsidRDefault="00000000">
      <w:pPr>
        <w:pStyle w:val="TM1"/>
        <w:tabs>
          <w:tab w:val="right" w:leader="dot" w:pos="9066"/>
        </w:tabs>
        <w:rPr>
          <w:rFonts w:ascii="Montserrat" w:eastAsiaTheme="minorEastAsia" w:hAnsi="Montserrat"/>
          <w:noProof/>
          <w:kern w:val="2"/>
          <w:sz w:val="20"/>
          <w:szCs w:val="20"/>
          <w:lang w:eastAsia="fr-FR"/>
          <w14:ligatures w14:val="standardContextual"/>
        </w:rPr>
      </w:pPr>
      <w:hyperlink w:anchor="_Toc159415629" w:history="1">
        <w:r w:rsidR="002144D1" w:rsidRPr="00770EAB">
          <w:rPr>
            <w:rStyle w:val="Lienhypertexte"/>
            <w:rFonts w:ascii="Montserrat" w:hAnsi="Montserrat"/>
            <w:noProof/>
            <w:sz w:val="20"/>
            <w:szCs w:val="20"/>
            <w:lang w:eastAsia="fr-FR"/>
          </w:rPr>
          <w:t>ACTUALISATION DE LA CHARTE ET DE LA POLITIQUE D’IDENTITOVIGILANCE</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_Toc159415629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42</w:t>
        </w:r>
        <w:r w:rsidR="002144D1" w:rsidRPr="00770EAB">
          <w:rPr>
            <w:rFonts w:ascii="Montserrat" w:hAnsi="Montserrat"/>
            <w:noProof/>
            <w:webHidden/>
            <w:sz w:val="20"/>
            <w:szCs w:val="20"/>
          </w:rPr>
          <w:fldChar w:fldCharType="end"/>
        </w:r>
      </w:hyperlink>
    </w:p>
    <w:p w14:paraId="57226198" w14:textId="7C0DD61F" w:rsidR="002144D1" w:rsidRPr="00770EAB" w:rsidRDefault="00000000">
      <w:pPr>
        <w:pStyle w:val="TM1"/>
        <w:tabs>
          <w:tab w:val="right" w:leader="dot" w:pos="9066"/>
        </w:tabs>
        <w:rPr>
          <w:rFonts w:ascii="Montserrat" w:eastAsiaTheme="minorEastAsia" w:hAnsi="Montserrat"/>
          <w:noProof/>
          <w:kern w:val="2"/>
          <w:sz w:val="20"/>
          <w:szCs w:val="20"/>
          <w:lang w:eastAsia="fr-FR"/>
          <w14:ligatures w14:val="standardContextual"/>
        </w:rPr>
      </w:pPr>
      <w:hyperlink w:anchor="_Toc159415630" w:history="1">
        <w:r w:rsidR="002144D1" w:rsidRPr="00770EAB">
          <w:rPr>
            <w:rStyle w:val="Lienhypertexte"/>
            <w:rFonts w:ascii="Montserrat" w:hAnsi="Montserrat"/>
            <w:noProof/>
            <w:sz w:val="20"/>
            <w:szCs w:val="20"/>
            <w:lang w:eastAsia="fr-FR"/>
          </w:rPr>
          <w:t>REFERENCES BIBLIOGRAPHIQUES</w:t>
        </w:r>
        <w:r w:rsidR="002144D1" w:rsidRPr="00770EAB">
          <w:rPr>
            <w:rFonts w:ascii="Montserrat" w:hAnsi="Montserrat"/>
            <w:noProof/>
            <w:webHidden/>
            <w:sz w:val="20"/>
            <w:szCs w:val="20"/>
          </w:rPr>
          <w:tab/>
        </w:r>
        <w:r w:rsidR="002144D1" w:rsidRPr="00770EAB">
          <w:rPr>
            <w:rFonts w:ascii="Montserrat" w:hAnsi="Montserrat"/>
            <w:noProof/>
            <w:webHidden/>
            <w:sz w:val="20"/>
            <w:szCs w:val="20"/>
          </w:rPr>
          <w:fldChar w:fldCharType="begin"/>
        </w:r>
        <w:r w:rsidR="002144D1" w:rsidRPr="00770EAB">
          <w:rPr>
            <w:rFonts w:ascii="Montserrat" w:hAnsi="Montserrat"/>
            <w:noProof/>
            <w:webHidden/>
            <w:sz w:val="20"/>
            <w:szCs w:val="20"/>
          </w:rPr>
          <w:instrText xml:space="preserve"> PAGEREF _Toc159415630 \h </w:instrText>
        </w:r>
        <w:r w:rsidR="002144D1" w:rsidRPr="00770EAB">
          <w:rPr>
            <w:rFonts w:ascii="Montserrat" w:hAnsi="Montserrat"/>
            <w:noProof/>
            <w:webHidden/>
            <w:sz w:val="20"/>
            <w:szCs w:val="20"/>
          </w:rPr>
        </w:r>
        <w:r w:rsidR="002144D1" w:rsidRPr="00770EAB">
          <w:rPr>
            <w:rFonts w:ascii="Montserrat" w:hAnsi="Montserrat"/>
            <w:noProof/>
            <w:webHidden/>
            <w:sz w:val="20"/>
            <w:szCs w:val="20"/>
          </w:rPr>
          <w:fldChar w:fldCharType="separate"/>
        </w:r>
        <w:r w:rsidR="00B20D99">
          <w:rPr>
            <w:rFonts w:ascii="Montserrat" w:hAnsi="Montserrat"/>
            <w:noProof/>
            <w:webHidden/>
            <w:sz w:val="20"/>
            <w:szCs w:val="20"/>
          </w:rPr>
          <w:t>43</w:t>
        </w:r>
        <w:r w:rsidR="002144D1" w:rsidRPr="00770EAB">
          <w:rPr>
            <w:rFonts w:ascii="Montserrat" w:hAnsi="Montserrat"/>
            <w:noProof/>
            <w:webHidden/>
            <w:sz w:val="20"/>
            <w:szCs w:val="20"/>
          </w:rPr>
          <w:fldChar w:fldCharType="end"/>
        </w:r>
      </w:hyperlink>
    </w:p>
    <w:p w14:paraId="60117E22" w14:textId="77F92D7D" w:rsidR="00F33C11" w:rsidRDefault="002144D1">
      <w:pPr>
        <w:rPr>
          <w:rFonts w:ascii="Montserrat" w:hAnsi="Montserrat"/>
          <w:b/>
          <w:bCs/>
          <w:color w:val="51B1B0"/>
          <w:sz w:val="32"/>
          <w:szCs w:val="32"/>
          <w:lang w:eastAsia="fr-FR"/>
        </w:rPr>
      </w:pPr>
      <w:r>
        <w:rPr>
          <w:rFonts w:cstheme="minorHAnsi"/>
        </w:rPr>
        <w:lastRenderedPageBreak/>
        <w:fldChar w:fldCharType="end"/>
      </w:r>
    </w:p>
    <w:p w14:paraId="10B11183" w14:textId="156471C6" w:rsidR="00F10D9E" w:rsidRPr="00C90E83" w:rsidRDefault="00667978" w:rsidP="00C90E83">
      <w:pPr>
        <w:pStyle w:val="Titredudocument"/>
      </w:pPr>
      <w:bookmarkStart w:id="0" w:name="_Toc159414871"/>
      <w:bookmarkStart w:id="1" w:name="_Toc159415555"/>
      <w:r w:rsidRPr="00C90E83">
        <w:t>PRESENTATION ET MODE D’EMPLOI DU DOCUMENT</w:t>
      </w:r>
      <w:bookmarkEnd w:id="0"/>
      <w:bookmarkEnd w:id="1"/>
    </w:p>
    <w:p w14:paraId="548F3E28" w14:textId="77777777" w:rsidR="00667978" w:rsidRDefault="00667978" w:rsidP="00746BFF">
      <w:pPr>
        <w:pStyle w:val="Textedudocument"/>
      </w:pPr>
    </w:p>
    <w:p w14:paraId="48B77F47" w14:textId="33206995" w:rsidR="00746BFF" w:rsidRPr="00C456FC" w:rsidRDefault="00B519E0" w:rsidP="00C456FC">
      <w:pPr>
        <w:pStyle w:val="Textedudocument"/>
        <w:jc w:val="both"/>
        <w:rPr>
          <w:szCs w:val="22"/>
        </w:rPr>
      </w:pPr>
      <w:r w:rsidRPr="00C456FC">
        <w:rPr>
          <w:szCs w:val="22"/>
        </w:rPr>
        <w:t>Le Groupent Régional e-Santé Bretagne vous propose un modèle de charte identitovigilance</w:t>
      </w:r>
      <w:r w:rsidR="003664E2">
        <w:rPr>
          <w:szCs w:val="22"/>
        </w:rPr>
        <w:t>.</w:t>
      </w:r>
    </w:p>
    <w:p w14:paraId="680A9697" w14:textId="32C3183A" w:rsidR="00376877" w:rsidRPr="00C456FC" w:rsidRDefault="00376877" w:rsidP="00C456FC">
      <w:pPr>
        <w:pStyle w:val="Textedudocument"/>
        <w:jc w:val="both"/>
        <w:rPr>
          <w:i/>
          <w:iCs/>
          <w:szCs w:val="22"/>
        </w:rPr>
      </w:pPr>
      <w:r w:rsidRPr="00C456FC">
        <w:rPr>
          <w:i/>
          <w:iCs/>
          <w:szCs w:val="22"/>
        </w:rPr>
        <w:t xml:space="preserve">Ce modèle </w:t>
      </w:r>
      <w:r w:rsidR="00D94EEF" w:rsidRPr="00C456FC">
        <w:rPr>
          <w:i/>
          <w:iCs/>
          <w:szCs w:val="22"/>
        </w:rPr>
        <w:t>est</w:t>
      </w:r>
      <w:r w:rsidR="003664E2">
        <w:rPr>
          <w:i/>
          <w:iCs/>
          <w:szCs w:val="22"/>
        </w:rPr>
        <w:t xml:space="preserve"> </w:t>
      </w:r>
      <w:r w:rsidR="00031BE9">
        <w:rPr>
          <w:i/>
          <w:iCs/>
          <w:szCs w:val="22"/>
        </w:rPr>
        <w:t>inspiré</w:t>
      </w:r>
      <w:r w:rsidR="003664E2">
        <w:rPr>
          <w:i/>
          <w:iCs/>
          <w:szCs w:val="22"/>
        </w:rPr>
        <w:t xml:space="preserve"> du modèle établit par le GRIVES, il est</w:t>
      </w:r>
      <w:r w:rsidR="00D94EEF" w:rsidRPr="00C456FC">
        <w:rPr>
          <w:i/>
          <w:iCs/>
          <w:szCs w:val="22"/>
        </w:rPr>
        <w:t xml:space="preserve"> à adapter en fonction des organisations. </w:t>
      </w:r>
    </w:p>
    <w:p w14:paraId="7906FA65" w14:textId="77777777" w:rsidR="00D94EEF" w:rsidRPr="00C456FC" w:rsidRDefault="00D94EEF" w:rsidP="00C456FC">
      <w:pPr>
        <w:pStyle w:val="Textedudocument"/>
        <w:jc w:val="both"/>
        <w:rPr>
          <w:szCs w:val="22"/>
        </w:rPr>
      </w:pPr>
    </w:p>
    <w:p w14:paraId="440DD61F" w14:textId="5BFAB522" w:rsidR="00746BFF" w:rsidRPr="00C456FC" w:rsidRDefault="00746BFF" w:rsidP="00C456FC">
      <w:pPr>
        <w:pStyle w:val="Textedudocument"/>
        <w:jc w:val="both"/>
        <w:rPr>
          <w:szCs w:val="22"/>
        </w:rPr>
      </w:pPr>
      <w:r w:rsidRPr="00C456FC">
        <w:rPr>
          <w:szCs w:val="22"/>
        </w:rPr>
        <w:t>Les indications en bleu italique sont destinées à apporter une aide à la rédaction, ou des conseils à l’établissement et doivent</w:t>
      </w:r>
      <w:r w:rsidR="00142F2C" w:rsidRPr="00C456FC">
        <w:rPr>
          <w:szCs w:val="22"/>
        </w:rPr>
        <w:t xml:space="preserve"> </w:t>
      </w:r>
      <w:r w:rsidRPr="00C456FC">
        <w:rPr>
          <w:szCs w:val="22"/>
        </w:rPr>
        <w:t>être supprimées une fois la charte de la structure rédigée.</w:t>
      </w:r>
    </w:p>
    <w:p w14:paraId="5B8244B3" w14:textId="4A7EF1D3" w:rsidR="00746BFF" w:rsidRPr="00C456FC" w:rsidRDefault="00746BFF" w:rsidP="00C456FC">
      <w:pPr>
        <w:pStyle w:val="Textedudocument"/>
        <w:jc w:val="both"/>
        <w:rPr>
          <w:szCs w:val="22"/>
        </w:rPr>
      </w:pPr>
      <w:r w:rsidRPr="00C456FC">
        <w:rPr>
          <w:szCs w:val="22"/>
        </w:rPr>
        <w:t>Les termes en vert italique concernent les établissements partie ou associés à un GHT ou à un groupement de structures</w:t>
      </w:r>
      <w:r w:rsidR="00142F2C" w:rsidRPr="00C456FC">
        <w:rPr>
          <w:szCs w:val="22"/>
        </w:rPr>
        <w:t xml:space="preserve"> </w:t>
      </w:r>
      <w:r w:rsidRPr="00C456FC">
        <w:rPr>
          <w:szCs w:val="22"/>
        </w:rPr>
        <w:t>privées. Ils doivent être supprimés si la structure ne fait pas partie d’un GHT ou d’un groupement.</w:t>
      </w:r>
    </w:p>
    <w:p w14:paraId="1ED72819" w14:textId="5C0FFE6F" w:rsidR="00746BFF" w:rsidRPr="00C456FC" w:rsidRDefault="00746BFF" w:rsidP="00C456FC">
      <w:pPr>
        <w:pStyle w:val="Textedudocument"/>
        <w:jc w:val="both"/>
        <w:rPr>
          <w:szCs w:val="22"/>
        </w:rPr>
      </w:pPr>
      <w:r w:rsidRPr="00C456FC">
        <w:rPr>
          <w:szCs w:val="22"/>
        </w:rPr>
        <w:t>Les acteurs mentionnés en italique rouge dans le texte ne sont pas imposés par le RNIV. Ils sont recommandés</w:t>
      </w:r>
      <w:r w:rsidR="00142F2C" w:rsidRPr="00C456FC">
        <w:rPr>
          <w:szCs w:val="22"/>
        </w:rPr>
        <w:t xml:space="preserve">. </w:t>
      </w:r>
    </w:p>
    <w:p w14:paraId="35769574" w14:textId="77777777" w:rsidR="00667978" w:rsidRPr="00C456FC" w:rsidRDefault="00667978" w:rsidP="00C456FC">
      <w:pPr>
        <w:pStyle w:val="Textedudocument"/>
        <w:jc w:val="both"/>
        <w:rPr>
          <w:szCs w:val="22"/>
        </w:rPr>
      </w:pPr>
    </w:p>
    <w:p w14:paraId="497B063D" w14:textId="15592BC0" w:rsidR="00746BFF" w:rsidRPr="00C456FC" w:rsidRDefault="00746BFF" w:rsidP="00C456FC">
      <w:pPr>
        <w:pStyle w:val="Textedudocument"/>
        <w:jc w:val="both"/>
        <w:rPr>
          <w:szCs w:val="22"/>
        </w:rPr>
      </w:pPr>
      <w:r w:rsidRPr="00C456FC">
        <w:rPr>
          <w:szCs w:val="22"/>
        </w:rPr>
        <w:t>Il est conseillé aux structures de suivre le plan proposé afin de balayer l’ensemble de la thématique identitovigilance dans la</w:t>
      </w:r>
      <w:r w:rsidR="00667978" w:rsidRPr="00C456FC">
        <w:rPr>
          <w:szCs w:val="22"/>
        </w:rPr>
        <w:t xml:space="preserve"> </w:t>
      </w:r>
      <w:r w:rsidRPr="00C456FC">
        <w:rPr>
          <w:szCs w:val="22"/>
        </w:rPr>
        <w:t>charte.</w:t>
      </w:r>
    </w:p>
    <w:p w14:paraId="69413001" w14:textId="77777777" w:rsidR="00AC3C74" w:rsidRDefault="00AC3C74" w:rsidP="00AC3C74">
      <w:pPr>
        <w:pStyle w:val="Textedudocument"/>
        <w:rPr>
          <w:lang w:eastAsia="fr-FR"/>
        </w:rPr>
      </w:pPr>
    </w:p>
    <w:p w14:paraId="6707DA69" w14:textId="16506950" w:rsidR="00667978" w:rsidRDefault="00667978">
      <w:pPr>
        <w:rPr>
          <w:rFonts w:ascii="Montserrat" w:hAnsi="Montserrat"/>
          <w:sz w:val="24"/>
          <w:szCs w:val="24"/>
          <w:lang w:eastAsia="fr-FR"/>
        </w:rPr>
      </w:pPr>
      <w:r>
        <w:rPr>
          <w:lang w:eastAsia="fr-FR"/>
        </w:rPr>
        <w:br w:type="page"/>
      </w:r>
    </w:p>
    <w:p w14:paraId="25E4E14E" w14:textId="7253A505" w:rsidR="0097321A" w:rsidRPr="00EA6647" w:rsidRDefault="00EA6647" w:rsidP="00B94434">
      <w:pPr>
        <w:pStyle w:val="Titredudocument"/>
      </w:pPr>
      <w:bookmarkStart w:id="2" w:name="_Toc159415556"/>
      <w:r w:rsidRPr="00EA6647">
        <w:lastRenderedPageBreak/>
        <w:t>INTRODUCTION</w:t>
      </w:r>
      <w:bookmarkEnd w:id="2"/>
    </w:p>
    <w:p w14:paraId="6694F9CC" w14:textId="77777777" w:rsidR="00EA6647" w:rsidRPr="00C456FC" w:rsidRDefault="00EA6647" w:rsidP="00EA6647">
      <w:pPr>
        <w:pStyle w:val="Textedudocument"/>
        <w:rPr>
          <w:i/>
          <w:iCs/>
          <w:color w:val="1F497D" w:themeColor="text2"/>
          <w:sz w:val="16"/>
          <w:szCs w:val="16"/>
          <w:lang w:eastAsia="fr-FR"/>
        </w:rPr>
      </w:pPr>
      <w:r w:rsidRPr="00C456FC">
        <w:rPr>
          <w:i/>
          <w:iCs/>
          <w:color w:val="1F497D" w:themeColor="text2"/>
          <w:sz w:val="16"/>
          <w:szCs w:val="16"/>
          <w:lang w:eastAsia="fr-FR"/>
        </w:rPr>
        <w:t>Objet du chapitre : décrire les objectifs de la charte d’identitovigilance.</w:t>
      </w:r>
    </w:p>
    <w:p w14:paraId="7C400044" w14:textId="77777777" w:rsidR="00EA6647" w:rsidRPr="00C456FC" w:rsidRDefault="00EA6647" w:rsidP="00EA6647">
      <w:pPr>
        <w:pStyle w:val="Textedudocument"/>
        <w:rPr>
          <w:i/>
          <w:iCs/>
          <w:color w:val="1F497D" w:themeColor="text2"/>
          <w:sz w:val="16"/>
          <w:szCs w:val="16"/>
          <w:lang w:eastAsia="fr-FR"/>
        </w:rPr>
      </w:pPr>
      <w:r w:rsidRPr="00C456FC">
        <w:rPr>
          <w:i/>
          <w:iCs/>
          <w:color w:val="1F497D" w:themeColor="text2"/>
          <w:sz w:val="16"/>
          <w:szCs w:val="16"/>
          <w:lang w:eastAsia="fr-FR"/>
        </w:rPr>
        <w:t>Exemple de rédaction :</w:t>
      </w:r>
    </w:p>
    <w:p w14:paraId="3916C392" w14:textId="77777777" w:rsidR="00EA6647" w:rsidRDefault="00EA6647" w:rsidP="00EA6647">
      <w:pPr>
        <w:pStyle w:val="Textedudocument"/>
        <w:jc w:val="both"/>
        <w:rPr>
          <w:szCs w:val="22"/>
          <w:lang w:eastAsia="fr-FR"/>
        </w:rPr>
      </w:pPr>
    </w:p>
    <w:p w14:paraId="305578F7" w14:textId="24F9A442" w:rsidR="00EA6647" w:rsidRPr="00EA6647" w:rsidRDefault="00EA6647" w:rsidP="00EA6647">
      <w:pPr>
        <w:pStyle w:val="Textedudocument"/>
        <w:jc w:val="both"/>
        <w:rPr>
          <w:szCs w:val="22"/>
          <w:lang w:eastAsia="fr-FR"/>
        </w:rPr>
      </w:pPr>
      <w:r w:rsidRPr="00EA6647">
        <w:rPr>
          <w:szCs w:val="22"/>
          <w:lang w:eastAsia="fr-FR"/>
        </w:rPr>
        <w:t>L'identitovigilance est définie comme l'organisation et les moyens mis en œuvre par un établissement ou un professionnel</w:t>
      </w:r>
      <w:r>
        <w:rPr>
          <w:szCs w:val="22"/>
          <w:lang w:eastAsia="fr-FR"/>
        </w:rPr>
        <w:t xml:space="preserve"> </w:t>
      </w:r>
      <w:r w:rsidRPr="00EA6647">
        <w:rPr>
          <w:szCs w:val="22"/>
          <w:lang w:eastAsia="fr-FR"/>
        </w:rPr>
        <w:t>de santé pour fiabiliser et sécuriser l'identification de l’usager à toutes les étapes de sa prise en charge. Elle concerne :</w:t>
      </w:r>
    </w:p>
    <w:p w14:paraId="5A0E6D1A" w14:textId="039B5BB9" w:rsidR="00EA6647" w:rsidRPr="00EA6647" w:rsidRDefault="00EA6647" w:rsidP="00770EAB">
      <w:pPr>
        <w:pStyle w:val="Textedudocument"/>
        <w:numPr>
          <w:ilvl w:val="0"/>
          <w:numId w:val="1"/>
        </w:numPr>
        <w:jc w:val="both"/>
        <w:rPr>
          <w:szCs w:val="22"/>
          <w:lang w:eastAsia="fr-FR"/>
        </w:rPr>
      </w:pPr>
      <w:r w:rsidRPr="00EA6647">
        <w:rPr>
          <w:szCs w:val="22"/>
          <w:lang w:eastAsia="fr-FR"/>
        </w:rPr>
        <w:t>l’élaboration de documents de bonnes pratiques relatifs à l’identification de l’usager ;</w:t>
      </w:r>
    </w:p>
    <w:p w14:paraId="1CD4E8DD" w14:textId="2F9BAB50" w:rsidR="00EA6647" w:rsidRPr="00EA6647" w:rsidRDefault="00EA6647" w:rsidP="00770EAB">
      <w:pPr>
        <w:pStyle w:val="Textedudocument"/>
        <w:numPr>
          <w:ilvl w:val="0"/>
          <w:numId w:val="1"/>
        </w:numPr>
        <w:jc w:val="both"/>
        <w:rPr>
          <w:szCs w:val="22"/>
          <w:lang w:eastAsia="fr-FR"/>
        </w:rPr>
      </w:pPr>
      <w:r w:rsidRPr="00EA6647">
        <w:rPr>
          <w:szCs w:val="22"/>
          <w:lang w:eastAsia="fr-FR"/>
        </w:rPr>
        <w:t>la formation et la sensibilisation des acteurs sur l’importance de la bonne identification des usagers à toutes les</w:t>
      </w:r>
      <w:r>
        <w:rPr>
          <w:szCs w:val="22"/>
          <w:lang w:eastAsia="fr-FR"/>
        </w:rPr>
        <w:t xml:space="preserve"> </w:t>
      </w:r>
      <w:r w:rsidRPr="00EA6647">
        <w:rPr>
          <w:szCs w:val="22"/>
          <w:lang w:eastAsia="fr-FR"/>
        </w:rPr>
        <w:t>étapes de leur prise en charge ;</w:t>
      </w:r>
    </w:p>
    <w:p w14:paraId="2EF6308A" w14:textId="0346D510" w:rsidR="00EA6647" w:rsidRPr="00EA6647" w:rsidRDefault="00EA6647" w:rsidP="00770EAB">
      <w:pPr>
        <w:pStyle w:val="Textedudocument"/>
        <w:numPr>
          <w:ilvl w:val="0"/>
          <w:numId w:val="1"/>
        </w:numPr>
        <w:jc w:val="both"/>
        <w:rPr>
          <w:szCs w:val="22"/>
          <w:lang w:eastAsia="fr-FR"/>
        </w:rPr>
      </w:pPr>
      <w:r w:rsidRPr="00EA6647">
        <w:rPr>
          <w:szCs w:val="22"/>
          <w:lang w:eastAsia="fr-FR"/>
        </w:rPr>
        <w:t>l’évaluation des risques et l’analyse des événements indésirables liés à des erreurs d’identification ;</w:t>
      </w:r>
    </w:p>
    <w:p w14:paraId="612E7CBD" w14:textId="231BE39B" w:rsidR="00EA6647" w:rsidRPr="00EA6647" w:rsidRDefault="00EA6647" w:rsidP="00770EAB">
      <w:pPr>
        <w:pStyle w:val="Textedudocument"/>
        <w:numPr>
          <w:ilvl w:val="0"/>
          <w:numId w:val="1"/>
        </w:numPr>
        <w:jc w:val="both"/>
        <w:rPr>
          <w:szCs w:val="22"/>
          <w:lang w:eastAsia="fr-FR"/>
        </w:rPr>
      </w:pPr>
      <w:r w:rsidRPr="00EA6647">
        <w:rPr>
          <w:szCs w:val="22"/>
          <w:lang w:eastAsia="fr-FR"/>
        </w:rPr>
        <w:t>l’évaluation des pratiques et de la compréhension des enjeux par l’ensemble des acteurs concernés (professionnels,</w:t>
      </w:r>
      <w:r>
        <w:rPr>
          <w:szCs w:val="22"/>
          <w:lang w:eastAsia="fr-FR"/>
        </w:rPr>
        <w:t xml:space="preserve"> </w:t>
      </w:r>
      <w:r w:rsidRPr="00EA6647">
        <w:rPr>
          <w:szCs w:val="22"/>
          <w:lang w:eastAsia="fr-FR"/>
        </w:rPr>
        <w:t>usagers, correspondants externes).</w:t>
      </w:r>
    </w:p>
    <w:p w14:paraId="356ACAB9" w14:textId="77777777" w:rsidR="00170675" w:rsidRDefault="00170675" w:rsidP="00EA6647">
      <w:pPr>
        <w:pStyle w:val="Textedudocument"/>
        <w:jc w:val="both"/>
        <w:rPr>
          <w:szCs w:val="22"/>
          <w:lang w:eastAsia="fr-FR"/>
        </w:rPr>
      </w:pPr>
    </w:p>
    <w:p w14:paraId="4F74520D" w14:textId="5B85C1DB" w:rsidR="00EA6647" w:rsidRPr="00EA6647" w:rsidRDefault="00EA6647" w:rsidP="00EA6647">
      <w:pPr>
        <w:pStyle w:val="Textedudocument"/>
        <w:jc w:val="both"/>
        <w:rPr>
          <w:szCs w:val="22"/>
          <w:lang w:eastAsia="fr-FR"/>
        </w:rPr>
      </w:pPr>
      <w:r w:rsidRPr="00EA6647">
        <w:rPr>
          <w:szCs w:val="22"/>
          <w:lang w:eastAsia="fr-FR"/>
        </w:rPr>
        <w:t>Elle s’applique à toutes les étapes de prise en charge de l’usager en termes :</w:t>
      </w:r>
    </w:p>
    <w:p w14:paraId="11167618" w14:textId="441D13C8" w:rsidR="00EA6647" w:rsidRPr="00EA6647" w:rsidRDefault="00EA6647" w:rsidP="00770EAB">
      <w:pPr>
        <w:pStyle w:val="Textedudocument"/>
        <w:numPr>
          <w:ilvl w:val="0"/>
          <w:numId w:val="2"/>
        </w:numPr>
        <w:jc w:val="both"/>
        <w:rPr>
          <w:szCs w:val="22"/>
          <w:lang w:eastAsia="fr-FR"/>
        </w:rPr>
      </w:pPr>
      <w:r w:rsidRPr="00EA6647">
        <w:rPr>
          <w:szCs w:val="22"/>
          <w:lang w:eastAsia="fr-FR"/>
        </w:rPr>
        <w:t>d’identification primaire qui vise à attribuer une identité numérique unique à chaque usager dans le système</w:t>
      </w:r>
      <w:r w:rsidR="00170675">
        <w:rPr>
          <w:szCs w:val="22"/>
          <w:lang w:eastAsia="fr-FR"/>
        </w:rPr>
        <w:t xml:space="preserve"> </w:t>
      </w:r>
      <w:r w:rsidRPr="00EA6647">
        <w:rPr>
          <w:szCs w:val="22"/>
          <w:lang w:eastAsia="fr-FR"/>
        </w:rPr>
        <w:t>d’information afin que les données de santé enregistrées soient accessibles chaque fois que nécessaire ;</w:t>
      </w:r>
    </w:p>
    <w:p w14:paraId="25BD2B3F" w14:textId="752ABDFE" w:rsidR="00EA6647" w:rsidRPr="00EA6647" w:rsidRDefault="00EA6647" w:rsidP="00770EAB">
      <w:pPr>
        <w:pStyle w:val="Textedudocument"/>
        <w:numPr>
          <w:ilvl w:val="0"/>
          <w:numId w:val="2"/>
        </w:numPr>
        <w:jc w:val="both"/>
        <w:rPr>
          <w:szCs w:val="22"/>
          <w:lang w:eastAsia="fr-FR"/>
        </w:rPr>
      </w:pPr>
      <w:r w:rsidRPr="00EA6647">
        <w:rPr>
          <w:szCs w:val="22"/>
          <w:lang w:eastAsia="fr-FR"/>
        </w:rPr>
        <w:t>d’identification secondaire qui permet de garantir que le bon soin est administré au bon patient.</w:t>
      </w:r>
    </w:p>
    <w:p w14:paraId="68F25B91" w14:textId="77777777" w:rsidR="00AB6E52" w:rsidRDefault="00AB6E52" w:rsidP="00EA6647">
      <w:pPr>
        <w:pStyle w:val="Textedudocument"/>
        <w:jc w:val="both"/>
        <w:rPr>
          <w:szCs w:val="22"/>
          <w:lang w:eastAsia="fr-FR"/>
        </w:rPr>
      </w:pPr>
    </w:p>
    <w:p w14:paraId="77C9A6AE" w14:textId="0C5B9E6E" w:rsidR="00EA6647" w:rsidRPr="00EA6647" w:rsidRDefault="00EA6647" w:rsidP="00EA6647">
      <w:pPr>
        <w:pStyle w:val="Textedudocument"/>
        <w:jc w:val="both"/>
        <w:rPr>
          <w:szCs w:val="22"/>
          <w:lang w:eastAsia="fr-FR"/>
        </w:rPr>
      </w:pPr>
      <w:r w:rsidRPr="00EA6647">
        <w:rPr>
          <w:szCs w:val="22"/>
          <w:lang w:eastAsia="fr-FR"/>
        </w:rPr>
        <w:t>La charte d’identitovigilance a pour objet de formaliser la politique conduite par indiquer ici le nom de votre structure pour</w:t>
      </w:r>
      <w:r w:rsidR="00AB6E52">
        <w:rPr>
          <w:szCs w:val="22"/>
          <w:lang w:eastAsia="fr-FR"/>
        </w:rPr>
        <w:t xml:space="preserve"> </w:t>
      </w:r>
      <w:r w:rsidRPr="00EA6647">
        <w:rPr>
          <w:szCs w:val="22"/>
          <w:lang w:eastAsia="fr-FR"/>
        </w:rPr>
        <w:t>bien identifier les usagers pris en charge afin de garantir leur sécurité tout au long de leur parcours. Elle définit l’organisation</w:t>
      </w:r>
      <w:r w:rsidR="00C456FC">
        <w:rPr>
          <w:szCs w:val="22"/>
          <w:lang w:eastAsia="fr-FR"/>
        </w:rPr>
        <w:t xml:space="preserve"> </w:t>
      </w:r>
      <w:r w:rsidRPr="00EA6647">
        <w:rPr>
          <w:szCs w:val="22"/>
          <w:lang w:eastAsia="fr-FR"/>
        </w:rPr>
        <w:t>et les moyens mis en œuvre ainsi que les règles à respecter par l’ensemble des professionnels de l’établissement. Elle traite</w:t>
      </w:r>
      <w:r w:rsidR="00AB6E52">
        <w:rPr>
          <w:szCs w:val="22"/>
          <w:lang w:eastAsia="fr-FR"/>
        </w:rPr>
        <w:t xml:space="preserve"> </w:t>
      </w:r>
      <w:r w:rsidRPr="00EA6647">
        <w:rPr>
          <w:szCs w:val="22"/>
          <w:lang w:eastAsia="fr-FR"/>
        </w:rPr>
        <w:t>également des droits et devoirs des usagers qui sont également pleinement parties prenantes de leur propre sécurité.</w:t>
      </w:r>
    </w:p>
    <w:p w14:paraId="0E0C65FD" w14:textId="77777777" w:rsidR="00EA6647" w:rsidRPr="00EA6647" w:rsidRDefault="00EA6647" w:rsidP="00EA6647">
      <w:pPr>
        <w:pStyle w:val="Textedudocument"/>
        <w:jc w:val="both"/>
        <w:rPr>
          <w:szCs w:val="22"/>
          <w:lang w:eastAsia="fr-FR"/>
        </w:rPr>
      </w:pPr>
      <w:r w:rsidRPr="00EA6647">
        <w:rPr>
          <w:szCs w:val="22"/>
          <w:lang w:eastAsia="fr-FR"/>
        </w:rPr>
        <w:t>Cette charte est révisée :</w:t>
      </w:r>
    </w:p>
    <w:p w14:paraId="0CB1494B" w14:textId="10E83E5D" w:rsidR="00EA6647" w:rsidRPr="00EA6647" w:rsidRDefault="00EA6647" w:rsidP="00770EAB">
      <w:pPr>
        <w:pStyle w:val="Textedudocument"/>
        <w:numPr>
          <w:ilvl w:val="0"/>
          <w:numId w:val="3"/>
        </w:numPr>
        <w:jc w:val="both"/>
        <w:rPr>
          <w:szCs w:val="22"/>
          <w:lang w:eastAsia="fr-FR"/>
        </w:rPr>
      </w:pPr>
      <w:r w:rsidRPr="00EA6647">
        <w:rPr>
          <w:szCs w:val="22"/>
          <w:lang w:eastAsia="fr-FR"/>
        </w:rPr>
        <w:t>tous les 3 ans ;</w:t>
      </w:r>
    </w:p>
    <w:p w14:paraId="0855866F" w14:textId="681469FD" w:rsidR="00EA6647" w:rsidRPr="00EA6647" w:rsidRDefault="00EA6647" w:rsidP="00770EAB">
      <w:pPr>
        <w:pStyle w:val="Textedudocument"/>
        <w:numPr>
          <w:ilvl w:val="0"/>
          <w:numId w:val="3"/>
        </w:numPr>
        <w:jc w:val="both"/>
        <w:rPr>
          <w:szCs w:val="22"/>
          <w:lang w:eastAsia="fr-FR"/>
        </w:rPr>
      </w:pPr>
      <w:r w:rsidRPr="00EA6647">
        <w:rPr>
          <w:szCs w:val="22"/>
          <w:lang w:eastAsia="fr-FR"/>
        </w:rPr>
        <w:t>en cas d’évolution réglementaires ;</w:t>
      </w:r>
    </w:p>
    <w:p w14:paraId="1494B1FC" w14:textId="2B142601" w:rsidR="00EA6647" w:rsidRPr="00EA6647" w:rsidRDefault="00EA6647" w:rsidP="00770EAB">
      <w:pPr>
        <w:pStyle w:val="Textedudocument"/>
        <w:numPr>
          <w:ilvl w:val="0"/>
          <w:numId w:val="3"/>
        </w:numPr>
        <w:jc w:val="both"/>
        <w:rPr>
          <w:szCs w:val="22"/>
          <w:lang w:eastAsia="fr-FR"/>
        </w:rPr>
      </w:pPr>
      <w:r w:rsidRPr="00EA6647">
        <w:rPr>
          <w:szCs w:val="22"/>
          <w:lang w:eastAsia="fr-FR"/>
        </w:rPr>
        <w:t xml:space="preserve">en cas d’évolutions des pratiques, </w:t>
      </w:r>
      <w:r w:rsidR="00AB6E52" w:rsidRPr="00EA6647">
        <w:rPr>
          <w:szCs w:val="22"/>
          <w:lang w:eastAsia="fr-FR"/>
        </w:rPr>
        <w:t>du contexte local</w:t>
      </w:r>
      <w:r w:rsidRPr="00EA6647">
        <w:rPr>
          <w:szCs w:val="22"/>
          <w:lang w:eastAsia="fr-FR"/>
        </w:rPr>
        <w:t>, des organisations…</w:t>
      </w:r>
    </w:p>
    <w:p w14:paraId="78760BFA" w14:textId="6A8C44FE" w:rsidR="00AB6E52" w:rsidRDefault="00AB6E52">
      <w:pPr>
        <w:rPr>
          <w:rFonts w:ascii="Montserrat" w:hAnsi="Montserrat"/>
          <w:lang w:eastAsia="fr-FR"/>
        </w:rPr>
      </w:pPr>
      <w:r>
        <w:rPr>
          <w:lang w:eastAsia="fr-FR"/>
        </w:rPr>
        <w:br w:type="page"/>
      </w:r>
    </w:p>
    <w:p w14:paraId="223FA994" w14:textId="5B6A162F" w:rsidR="00EA6647" w:rsidRPr="00DA3F54" w:rsidRDefault="00DA3F54" w:rsidP="00B94434">
      <w:pPr>
        <w:pStyle w:val="Titredudocument"/>
      </w:pPr>
      <w:bookmarkStart w:id="3" w:name="_Toc159415557"/>
      <w:r w:rsidRPr="00DA3F54">
        <w:lastRenderedPageBreak/>
        <w:t>POLITIQUE D’IDENTITOVIGILANCE</w:t>
      </w:r>
      <w:bookmarkEnd w:id="3"/>
    </w:p>
    <w:p w14:paraId="6C0C6BAA" w14:textId="77777777" w:rsidR="00DA3F54" w:rsidRDefault="00DA3F54" w:rsidP="00EA6647">
      <w:pPr>
        <w:pStyle w:val="Textedudocument"/>
        <w:jc w:val="both"/>
        <w:rPr>
          <w:szCs w:val="22"/>
          <w:lang w:eastAsia="fr-FR"/>
        </w:rPr>
      </w:pPr>
    </w:p>
    <w:p w14:paraId="3B1125FA" w14:textId="6CCBA56D" w:rsidR="00DA3F54" w:rsidRPr="00C456FC" w:rsidRDefault="00C456FC" w:rsidP="00DA3F54">
      <w:pPr>
        <w:pStyle w:val="Textedudocument"/>
        <w:jc w:val="both"/>
        <w:rPr>
          <w:i/>
          <w:iCs/>
          <w:color w:val="1F497D" w:themeColor="text2"/>
          <w:sz w:val="16"/>
          <w:szCs w:val="16"/>
          <w:lang w:eastAsia="fr-FR"/>
        </w:rPr>
      </w:pPr>
      <w:r w:rsidRPr="00C456FC">
        <w:rPr>
          <w:i/>
          <w:iCs/>
          <w:color w:val="1F497D" w:themeColor="text2"/>
          <w:sz w:val="16"/>
          <w:szCs w:val="16"/>
          <w:lang w:eastAsia="fr-FR"/>
        </w:rPr>
        <w:t>Nous vous proposons</w:t>
      </w:r>
      <w:r w:rsidR="00DA3F54" w:rsidRPr="00C456FC">
        <w:rPr>
          <w:i/>
          <w:iCs/>
          <w:color w:val="1F497D" w:themeColor="text2"/>
          <w:sz w:val="16"/>
          <w:szCs w:val="16"/>
          <w:lang w:eastAsia="fr-FR"/>
        </w:rPr>
        <w:t xml:space="preserve"> une politique générique pour alimenter votre réflexion. Les éléments doivent être adaptés aux</w:t>
      </w:r>
      <w:r w:rsidRPr="00C456FC">
        <w:rPr>
          <w:i/>
          <w:iCs/>
          <w:color w:val="1F497D" w:themeColor="text2"/>
          <w:sz w:val="16"/>
          <w:szCs w:val="16"/>
          <w:lang w:eastAsia="fr-FR"/>
        </w:rPr>
        <w:t xml:space="preserve"> </w:t>
      </w:r>
      <w:r w:rsidR="00DA3F54" w:rsidRPr="00C456FC">
        <w:rPr>
          <w:i/>
          <w:iCs/>
          <w:color w:val="1F497D" w:themeColor="text2"/>
          <w:sz w:val="16"/>
          <w:szCs w:val="16"/>
          <w:lang w:eastAsia="fr-FR"/>
        </w:rPr>
        <w:t>problématiques et à la stratégie de la structure, sa patientèle, son projet d’établissement, son projet qualité, les évènements</w:t>
      </w:r>
      <w:r w:rsidRPr="00C456FC">
        <w:rPr>
          <w:i/>
          <w:iCs/>
          <w:color w:val="1F497D" w:themeColor="text2"/>
          <w:sz w:val="16"/>
          <w:szCs w:val="16"/>
          <w:lang w:eastAsia="fr-FR"/>
        </w:rPr>
        <w:t xml:space="preserve"> </w:t>
      </w:r>
      <w:r w:rsidR="00DA3F54" w:rsidRPr="00C456FC">
        <w:rPr>
          <w:i/>
          <w:iCs/>
          <w:color w:val="1F497D" w:themeColor="text2"/>
          <w:sz w:val="16"/>
          <w:szCs w:val="16"/>
          <w:lang w:eastAsia="fr-FR"/>
        </w:rPr>
        <w:t>indésirables rencontrés dans la structure…</w:t>
      </w:r>
    </w:p>
    <w:p w14:paraId="600C3664" w14:textId="77777777" w:rsidR="00C456FC" w:rsidRPr="00DA3F54" w:rsidRDefault="00C456FC" w:rsidP="00DA3F54">
      <w:pPr>
        <w:pStyle w:val="Textedudocument"/>
        <w:jc w:val="both"/>
        <w:rPr>
          <w:szCs w:val="22"/>
          <w:lang w:eastAsia="fr-FR"/>
        </w:rPr>
      </w:pPr>
    </w:p>
    <w:p w14:paraId="6723ED1E" w14:textId="0CDCB6B4" w:rsidR="00DA3F54" w:rsidRPr="00DA3F54" w:rsidRDefault="00DA3F54" w:rsidP="00DA3F54">
      <w:pPr>
        <w:pStyle w:val="Textedudocument"/>
        <w:jc w:val="both"/>
        <w:rPr>
          <w:szCs w:val="22"/>
          <w:lang w:eastAsia="fr-FR"/>
        </w:rPr>
      </w:pPr>
      <w:r w:rsidRPr="00DA3F54">
        <w:rPr>
          <w:szCs w:val="22"/>
          <w:lang w:eastAsia="fr-FR"/>
        </w:rPr>
        <w:t>La maîtrise de l’identification des usagers est un enjeu majeur pour garantir la qualité et la sécurité de leur prise en charge,</w:t>
      </w:r>
      <w:r w:rsidR="00574BFB">
        <w:rPr>
          <w:szCs w:val="22"/>
          <w:lang w:eastAsia="fr-FR"/>
        </w:rPr>
        <w:t xml:space="preserve"> </w:t>
      </w:r>
      <w:r w:rsidRPr="00DA3F54">
        <w:rPr>
          <w:szCs w:val="22"/>
          <w:lang w:eastAsia="fr-FR"/>
        </w:rPr>
        <w:t>notamment lors des actes de soins – qu’ils soient réalisés à titre préventif, diagnostique ou curatif. L’identitovigilance</w:t>
      </w:r>
      <w:r w:rsidR="00574BFB">
        <w:rPr>
          <w:szCs w:val="22"/>
          <w:lang w:eastAsia="fr-FR"/>
        </w:rPr>
        <w:t xml:space="preserve"> </w:t>
      </w:r>
      <w:r w:rsidRPr="00DA3F54">
        <w:rPr>
          <w:szCs w:val="22"/>
          <w:lang w:eastAsia="fr-FR"/>
        </w:rPr>
        <w:t>représente l’ensemble des moyens organisationnels et techniques mis en œuvre pour disposer d’une identification unique,</w:t>
      </w:r>
      <w:r w:rsidR="00574BFB">
        <w:rPr>
          <w:szCs w:val="22"/>
          <w:lang w:eastAsia="fr-FR"/>
        </w:rPr>
        <w:t xml:space="preserve"> </w:t>
      </w:r>
      <w:r w:rsidRPr="00DA3F54">
        <w:rPr>
          <w:szCs w:val="22"/>
          <w:lang w:eastAsia="fr-FR"/>
        </w:rPr>
        <w:t>fiable et partagée de l’usager afin d’éviter les risques d’erreurs tout au long de son parcours de santé.</w:t>
      </w:r>
    </w:p>
    <w:p w14:paraId="446BE537" w14:textId="5B5F5A88" w:rsidR="00DA3F54" w:rsidRPr="00DA3F54" w:rsidRDefault="00DA3F54" w:rsidP="00DA3F54">
      <w:pPr>
        <w:pStyle w:val="Textedudocument"/>
        <w:jc w:val="both"/>
        <w:rPr>
          <w:szCs w:val="22"/>
          <w:lang w:eastAsia="fr-FR"/>
        </w:rPr>
      </w:pPr>
      <w:r w:rsidRPr="00DA3F54">
        <w:rPr>
          <w:szCs w:val="22"/>
          <w:lang w:eastAsia="fr-FR"/>
        </w:rPr>
        <w:t>Les règles d’identitovigilance définies par le Référentiel National d’identitovigilance (RNIV) s’imposent à l’ensemble des</w:t>
      </w:r>
      <w:r w:rsidR="00574BFB">
        <w:rPr>
          <w:szCs w:val="22"/>
          <w:lang w:eastAsia="fr-FR"/>
        </w:rPr>
        <w:t xml:space="preserve"> </w:t>
      </w:r>
      <w:r w:rsidRPr="00DA3F54">
        <w:rPr>
          <w:szCs w:val="22"/>
          <w:lang w:eastAsia="fr-FR"/>
        </w:rPr>
        <w:t>usagers du système de santé, qu’ils soient professionnels médicaux, paramédicaux, administratifs, ou usagers. Elles sont</w:t>
      </w:r>
      <w:r w:rsidR="00574BFB">
        <w:rPr>
          <w:szCs w:val="22"/>
          <w:lang w:eastAsia="fr-FR"/>
        </w:rPr>
        <w:t xml:space="preserve"> </w:t>
      </w:r>
      <w:r w:rsidRPr="00DA3F54">
        <w:rPr>
          <w:szCs w:val="22"/>
          <w:lang w:eastAsia="fr-FR"/>
        </w:rPr>
        <w:t>un prérequis pour la sécurisation du partage d’informations de santé, qu’il soit réalisé au sein de la structure ou lors des</w:t>
      </w:r>
      <w:r w:rsidR="00574BFB">
        <w:rPr>
          <w:szCs w:val="22"/>
          <w:lang w:eastAsia="fr-FR"/>
        </w:rPr>
        <w:t xml:space="preserve"> </w:t>
      </w:r>
      <w:r w:rsidRPr="00DA3F54">
        <w:rPr>
          <w:szCs w:val="22"/>
          <w:lang w:eastAsia="fr-FR"/>
        </w:rPr>
        <w:t>échanges avec les référents médicaux de l’usager, dans le respect du secret médical.</w:t>
      </w:r>
    </w:p>
    <w:p w14:paraId="2FFDA741" w14:textId="77777777" w:rsidR="00574BFB" w:rsidRDefault="00574BFB" w:rsidP="00DA3F54">
      <w:pPr>
        <w:pStyle w:val="Textedudocument"/>
        <w:jc w:val="both"/>
        <w:rPr>
          <w:szCs w:val="22"/>
          <w:lang w:eastAsia="fr-FR"/>
        </w:rPr>
      </w:pPr>
    </w:p>
    <w:p w14:paraId="4CB18CDC" w14:textId="1A9B19DF" w:rsidR="00DA3F54" w:rsidRPr="00DA3F54" w:rsidRDefault="00DA3F54" w:rsidP="00DA3F54">
      <w:pPr>
        <w:pStyle w:val="Textedudocument"/>
        <w:jc w:val="both"/>
        <w:rPr>
          <w:szCs w:val="22"/>
          <w:lang w:eastAsia="fr-FR"/>
        </w:rPr>
      </w:pPr>
      <w:r w:rsidRPr="00DA3F54">
        <w:rPr>
          <w:szCs w:val="22"/>
          <w:lang w:eastAsia="fr-FR"/>
        </w:rPr>
        <w:t xml:space="preserve">Le CH </w:t>
      </w:r>
      <w:r w:rsidRPr="006A22AC">
        <w:rPr>
          <w:i/>
          <w:iCs/>
          <w:color w:val="1F497D" w:themeColor="text2"/>
          <w:szCs w:val="22"/>
          <w:lang w:eastAsia="fr-FR"/>
        </w:rPr>
        <w:t>mettre ici le nom de la structure</w:t>
      </w:r>
      <w:r w:rsidRPr="006A22AC">
        <w:rPr>
          <w:color w:val="1F497D" w:themeColor="text2"/>
          <w:szCs w:val="22"/>
          <w:lang w:eastAsia="fr-FR"/>
        </w:rPr>
        <w:t xml:space="preserve"> </w:t>
      </w:r>
      <w:r w:rsidRPr="00DA3F54">
        <w:rPr>
          <w:szCs w:val="22"/>
          <w:lang w:eastAsia="fr-FR"/>
        </w:rPr>
        <w:t>accorde une importance particulière à la fiabilisation de l’identification de l’usager, et</w:t>
      </w:r>
      <w:r w:rsidR="006A22AC">
        <w:rPr>
          <w:szCs w:val="22"/>
          <w:lang w:eastAsia="fr-FR"/>
        </w:rPr>
        <w:t xml:space="preserve"> </w:t>
      </w:r>
      <w:r w:rsidRPr="00DA3F54">
        <w:rPr>
          <w:szCs w:val="22"/>
          <w:lang w:eastAsia="fr-FR"/>
        </w:rPr>
        <w:t>définit l’identification comme un acte de soin à part entière.</w:t>
      </w:r>
    </w:p>
    <w:p w14:paraId="7538DB48" w14:textId="04AFD4EE" w:rsidR="00DA3F54" w:rsidRDefault="00DA3F54" w:rsidP="00DA3F54">
      <w:pPr>
        <w:pStyle w:val="Textedudocument"/>
        <w:jc w:val="both"/>
        <w:rPr>
          <w:szCs w:val="22"/>
          <w:lang w:eastAsia="fr-FR"/>
        </w:rPr>
      </w:pPr>
      <w:r w:rsidRPr="00DA3F54">
        <w:rPr>
          <w:szCs w:val="22"/>
          <w:lang w:eastAsia="fr-FR"/>
        </w:rPr>
        <w:t>La politique d’identitovigilance est élaborée par la direction en concertation avec les instances responsables de la qualité</w:t>
      </w:r>
      <w:r w:rsidR="006A22AC">
        <w:rPr>
          <w:szCs w:val="22"/>
          <w:lang w:eastAsia="fr-FR"/>
        </w:rPr>
        <w:t xml:space="preserve"> </w:t>
      </w:r>
      <w:r w:rsidRPr="00DA3F54">
        <w:rPr>
          <w:szCs w:val="22"/>
          <w:lang w:eastAsia="fr-FR"/>
        </w:rPr>
        <w:t>des soins et de la sécurité des usagers, en concertation avec les représentants d’usagers. Son élaboration tient compte des</w:t>
      </w:r>
      <w:r w:rsidR="006A22AC">
        <w:rPr>
          <w:szCs w:val="22"/>
          <w:lang w:eastAsia="fr-FR"/>
        </w:rPr>
        <w:t xml:space="preserve"> </w:t>
      </w:r>
      <w:r w:rsidRPr="00DA3F54">
        <w:rPr>
          <w:szCs w:val="22"/>
          <w:lang w:eastAsia="fr-FR"/>
        </w:rPr>
        <w:t>objectifs stratégiques de l’établissement en termes de qualité et de sécurité des soins, des caractéristiques des risques</w:t>
      </w:r>
      <w:r w:rsidR="006A22AC">
        <w:rPr>
          <w:szCs w:val="22"/>
          <w:lang w:eastAsia="fr-FR"/>
        </w:rPr>
        <w:t xml:space="preserve"> </w:t>
      </w:r>
      <w:r w:rsidRPr="00DA3F54">
        <w:rPr>
          <w:szCs w:val="22"/>
          <w:lang w:eastAsia="fr-FR"/>
        </w:rPr>
        <w:t>identifiés dans l’établissements (activité à risques, usagers à risques…)</w:t>
      </w:r>
    </w:p>
    <w:p w14:paraId="54DCB1F1" w14:textId="77777777" w:rsidR="006A22AC" w:rsidRPr="00DA3F54" w:rsidRDefault="006A22AC" w:rsidP="00DA3F54">
      <w:pPr>
        <w:pStyle w:val="Textedudocument"/>
        <w:jc w:val="both"/>
        <w:rPr>
          <w:szCs w:val="22"/>
          <w:lang w:eastAsia="fr-FR"/>
        </w:rPr>
      </w:pPr>
    </w:p>
    <w:p w14:paraId="2141535E" w14:textId="77777777" w:rsidR="00DA3F54" w:rsidRPr="00DA3F54" w:rsidRDefault="00DA3F54" w:rsidP="00DA3F54">
      <w:pPr>
        <w:pStyle w:val="Textedudocument"/>
        <w:jc w:val="both"/>
        <w:rPr>
          <w:szCs w:val="22"/>
          <w:lang w:eastAsia="fr-FR"/>
        </w:rPr>
      </w:pPr>
      <w:r w:rsidRPr="00DA3F54">
        <w:rPr>
          <w:szCs w:val="22"/>
          <w:lang w:eastAsia="fr-FR"/>
        </w:rPr>
        <w:t xml:space="preserve">La politique d’identitovigilance du </w:t>
      </w:r>
      <w:r w:rsidRPr="006A22AC">
        <w:rPr>
          <w:i/>
          <w:iCs/>
          <w:color w:val="1F497D" w:themeColor="text2"/>
          <w:szCs w:val="22"/>
          <w:lang w:eastAsia="fr-FR"/>
        </w:rPr>
        <w:t>CH mettre ici le nom de la structure</w:t>
      </w:r>
      <w:r w:rsidRPr="006A22AC">
        <w:rPr>
          <w:color w:val="1F497D" w:themeColor="text2"/>
          <w:szCs w:val="22"/>
          <w:lang w:eastAsia="fr-FR"/>
        </w:rPr>
        <w:t xml:space="preserve"> </w:t>
      </w:r>
      <w:r w:rsidRPr="00DA3F54">
        <w:rPr>
          <w:szCs w:val="22"/>
          <w:lang w:eastAsia="fr-FR"/>
        </w:rPr>
        <w:t>a pour objectif :</w:t>
      </w:r>
    </w:p>
    <w:p w14:paraId="622808E6" w14:textId="6212E483" w:rsidR="00DA3F54" w:rsidRPr="00DA3F54" w:rsidRDefault="00DA3F54" w:rsidP="00770EAB">
      <w:pPr>
        <w:pStyle w:val="Textedudocument"/>
        <w:numPr>
          <w:ilvl w:val="0"/>
          <w:numId w:val="4"/>
        </w:numPr>
        <w:jc w:val="both"/>
        <w:rPr>
          <w:szCs w:val="22"/>
          <w:lang w:eastAsia="fr-FR"/>
        </w:rPr>
      </w:pPr>
      <w:r w:rsidRPr="00DA3F54">
        <w:rPr>
          <w:szCs w:val="22"/>
          <w:lang w:eastAsia="fr-FR"/>
        </w:rPr>
        <w:t>d’améliorer la qualité et la sécurité des prises en charge ;</w:t>
      </w:r>
    </w:p>
    <w:p w14:paraId="1C549F14" w14:textId="5E65A813" w:rsidR="00DA3F54" w:rsidRPr="00DA3F54" w:rsidRDefault="00DA3F54" w:rsidP="00770EAB">
      <w:pPr>
        <w:pStyle w:val="Textedudocument"/>
        <w:numPr>
          <w:ilvl w:val="0"/>
          <w:numId w:val="4"/>
        </w:numPr>
        <w:jc w:val="both"/>
        <w:rPr>
          <w:szCs w:val="22"/>
          <w:lang w:eastAsia="fr-FR"/>
        </w:rPr>
      </w:pPr>
      <w:r w:rsidRPr="00DA3F54">
        <w:rPr>
          <w:szCs w:val="22"/>
          <w:lang w:eastAsia="fr-FR"/>
        </w:rPr>
        <w:t>de favoriser le respect des bonnes pratiques d’identification des par les professionnels en renforçant la culture</w:t>
      </w:r>
      <w:r w:rsidR="006A22AC">
        <w:rPr>
          <w:szCs w:val="22"/>
          <w:lang w:eastAsia="fr-FR"/>
        </w:rPr>
        <w:t xml:space="preserve"> </w:t>
      </w:r>
      <w:r w:rsidRPr="00DA3F54">
        <w:rPr>
          <w:szCs w:val="22"/>
          <w:lang w:eastAsia="fr-FR"/>
        </w:rPr>
        <w:t>qualité sécurité des soins de tous les professionnels en matière d’identification des usagers ;</w:t>
      </w:r>
    </w:p>
    <w:p w14:paraId="5F37E6E4" w14:textId="396A719B" w:rsidR="00DA3F54" w:rsidRPr="00DA3F54" w:rsidRDefault="006A22AC" w:rsidP="00770EAB">
      <w:pPr>
        <w:pStyle w:val="Textedudocument"/>
        <w:numPr>
          <w:ilvl w:val="0"/>
          <w:numId w:val="4"/>
        </w:numPr>
        <w:jc w:val="both"/>
        <w:rPr>
          <w:szCs w:val="22"/>
          <w:lang w:eastAsia="fr-FR"/>
        </w:rPr>
      </w:pPr>
      <w:r>
        <w:rPr>
          <w:szCs w:val="22"/>
          <w:lang w:eastAsia="fr-FR"/>
        </w:rPr>
        <w:t>de</w:t>
      </w:r>
      <w:r w:rsidR="00DA3F54" w:rsidRPr="00DA3F54">
        <w:rPr>
          <w:szCs w:val="22"/>
          <w:lang w:eastAsia="fr-FR"/>
        </w:rPr>
        <w:t xml:space="preserve"> déployer l’INS et ses usages dans l’établissement et pour les échanges avec les professionnels participant à la</w:t>
      </w:r>
      <w:r>
        <w:rPr>
          <w:szCs w:val="22"/>
          <w:lang w:eastAsia="fr-FR"/>
        </w:rPr>
        <w:t xml:space="preserve"> </w:t>
      </w:r>
      <w:r w:rsidR="00DA3F54" w:rsidRPr="00DA3F54">
        <w:rPr>
          <w:szCs w:val="22"/>
          <w:lang w:eastAsia="fr-FR"/>
        </w:rPr>
        <w:t>prise en charge de l’usager (alimentation du Dossier Médical Partagé -DMP, transmission par Messagerie sécurisée</w:t>
      </w:r>
      <w:r>
        <w:rPr>
          <w:szCs w:val="22"/>
          <w:lang w:eastAsia="fr-FR"/>
        </w:rPr>
        <w:t xml:space="preserve"> </w:t>
      </w:r>
      <w:r w:rsidR="00DA3F54" w:rsidRPr="00DA3F54">
        <w:rPr>
          <w:szCs w:val="22"/>
          <w:lang w:eastAsia="fr-FR"/>
        </w:rPr>
        <w:t>de Santé - MSsanté de documents référencés avec l’INS…) ;</w:t>
      </w:r>
    </w:p>
    <w:p w14:paraId="18958F82" w14:textId="11276829" w:rsidR="00DA3F54" w:rsidRPr="00DA3F54" w:rsidRDefault="00DA3F54" w:rsidP="00770EAB">
      <w:pPr>
        <w:pStyle w:val="Textedudocument"/>
        <w:numPr>
          <w:ilvl w:val="0"/>
          <w:numId w:val="4"/>
        </w:numPr>
        <w:jc w:val="both"/>
        <w:rPr>
          <w:szCs w:val="22"/>
          <w:lang w:eastAsia="fr-FR"/>
        </w:rPr>
      </w:pPr>
      <w:r w:rsidRPr="00DA3F54">
        <w:rPr>
          <w:szCs w:val="22"/>
          <w:lang w:eastAsia="fr-FR"/>
        </w:rPr>
        <w:t>de mettre en conformité son organisation et ses pratiques avec le RNIV afin de garantir la sécurité de l’utilisation de</w:t>
      </w:r>
      <w:r w:rsidR="006A22AC">
        <w:rPr>
          <w:szCs w:val="22"/>
          <w:lang w:eastAsia="fr-FR"/>
        </w:rPr>
        <w:t xml:space="preserve"> </w:t>
      </w:r>
      <w:r w:rsidRPr="00DA3F54">
        <w:rPr>
          <w:szCs w:val="22"/>
          <w:lang w:eastAsia="fr-FR"/>
        </w:rPr>
        <w:t>l’INS ;</w:t>
      </w:r>
    </w:p>
    <w:p w14:paraId="3CAF3FD3" w14:textId="6817A783" w:rsidR="00DA3F54" w:rsidRPr="00DA3F54" w:rsidRDefault="00DA3F54" w:rsidP="00770EAB">
      <w:pPr>
        <w:pStyle w:val="Textedudocument"/>
        <w:numPr>
          <w:ilvl w:val="0"/>
          <w:numId w:val="4"/>
        </w:numPr>
        <w:jc w:val="both"/>
        <w:rPr>
          <w:szCs w:val="22"/>
          <w:lang w:eastAsia="fr-FR"/>
        </w:rPr>
      </w:pPr>
      <w:r w:rsidRPr="00DA3F54">
        <w:rPr>
          <w:szCs w:val="22"/>
          <w:lang w:eastAsia="fr-FR"/>
        </w:rPr>
        <w:t>de réduire le risque d’erreur sur l’identification de la personne prise en charge ;</w:t>
      </w:r>
    </w:p>
    <w:p w14:paraId="7AF070FC" w14:textId="092B4074" w:rsidR="00DA3F54" w:rsidRPr="00DA3F54" w:rsidRDefault="00DA3F54" w:rsidP="00770EAB">
      <w:pPr>
        <w:pStyle w:val="Textedudocument"/>
        <w:numPr>
          <w:ilvl w:val="0"/>
          <w:numId w:val="4"/>
        </w:numPr>
        <w:jc w:val="both"/>
        <w:rPr>
          <w:szCs w:val="22"/>
          <w:lang w:eastAsia="fr-FR"/>
        </w:rPr>
      </w:pPr>
      <w:r w:rsidRPr="00DA3F54">
        <w:rPr>
          <w:szCs w:val="22"/>
          <w:lang w:eastAsia="fr-FR"/>
        </w:rPr>
        <w:t>de réduire le risque d’erreurs liées à l’identification secondaire des usagers en particulier au niveau de l’imagerie</w:t>
      </w:r>
      <w:r w:rsidR="006A22AC">
        <w:rPr>
          <w:szCs w:val="22"/>
          <w:lang w:eastAsia="fr-FR"/>
        </w:rPr>
        <w:t xml:space="preserve"> </w:t>
      </w:r>
      <w:r w:rsidRPr="00DA3F54">
        <w:rPr>
          <w:szCs w:val="22"/>
          <w:lang w:eastAsia="fr-FR"/>
        </w:rPr>
        <w:t>médicale, de la réalisation de prélèvements biologiques, du processus de prise en charge médicamenteuse, des</w:t>
      </w:r>
      <w:r w:rsidR="006A22AC">
        <w:rPr>
          <w:szCs w:val="22"/>
          <w:lang w:eastAsia="fr-FR"/>
        </w:rPr>
        <w:t xml:space="preserve"> </w:t>
      </w:r>
      <w:r w:rsidRPr="00DA3F54">
        <w:rPr>
          <w:szCs w:val="22"/>
          <w:lang w:eastAsia="fr-FR"/>
        </w:rPr>
        <w:t>blocs opératoires, du processus transports intra hospitaliers (les activités mentionnées ici sont identifiées comme</w:t>
      </w:r>
      <w:r w:rsidR="006A22AC">
        <w:rPr>
          <w:szCs w:val="22"/>
          <w:lang w:eastAsia="fr-FR"/>
        </w:rPr>
        <w:t xml:space="preserve"> </w:t>
      </w:r>
      <w:r w:rsidRPr="00DA3F54">
        <w:rPr>
          <w:szCs w:val="22"/>
          <w:lang w:eastAsia="fr-FR"/>
        </w:rPr>
        <w:t xml:space="preserve">étant les </w:t>
      </w:r>
      <w:r w:rsidRPr="00DA3F54">
        <w:rPr>
          <w:szCs w:val="22"/>
          <w:lang w:eastAsia="fr-FR"/>
        </w:rPr>
        <w:lastRenderedPageBreak/>
        <w:t>plus à risques, l’établissement adapte si nécessaire les activités listées) ;</w:t>
      </w:r>
    </w:p>
    <w:p w14:paraId="2216913A" w14:textId="3C8DC99D" w:rsidR="00DA3F54" w:rsidRPr="00DA3F54" w:rsidRDefault="00DA3F54" w:rsidP="00770EAB">
      <w:pPr>
        <w:pStyle w:val="Textedudocument"/>
        <w:numPr>
          <w:ilvl w:val="0"/>
          <w:numId w:val="4"/>
        </w:numPr>
        <w:jc w:val="both"/>
        <w:rPr>
          <w:szCs w:val="22"/>
          <w:lang w:eastAsia="fr-FR"/>
        </w:rPr>
      </w:pPr>
      <w:r w:rsidRPr="00DA3F54">
        <w:rPr>
          <w:szCs w:val="22"/>
          <w:lang w:eastAsia="fr-FR"/>
        </w:rPr>
        <w:t>de contribuer à l’unicité du dossier de l’usager c’est-à-dire d’assurer qu’une identité, et une seule, correspond à</w:t>
      </w:r>
      <w:r w:rsidR="006A22AC">
        <w:rPr>
          <w:szCs w:val="22"/>
          <w:lang w:eastAsia="fr-FR"/>
        </w:rPr>
        <w:t xml:space="preserve"> </w:t>
      </w:r>
      <w:r w:rsidRPr="00DA3F54">
        <w:rPr>
          <w:szCs w:val="22"/>
          <w:lang w:eastAsia="fr-FR"/>
        </w:rPr>
        <w:t>chaque personne physique prise en charge au sein de l’établissement, quelle que soit cette prise en charge et de</w:t>
      </w:r>
      <w:r w:rsidR="006A22AC">
        <w:rPr>
          <w:szCs w:val="22"/>
          <w:lang w:eastAsia="fr-FR"/>
        </w:rPr>
        <w:t xml:space="preserve"> </w:t>
      </w:r>
      <w:r w:rsidRPr="00DA3F54">
        <w:rPr>
          <w:szCs w:val="22"/>
          <w:lang w:eastAsia="fr-FR"/>
        </w:rPr>
        <w:t>permettre ainsi l’accès à l’ensemble des informations concernant un usager, en minimisant le risque de méconnaître</w:t>
      </w:r>
      <w:r w:rsidR="006A22AC">
        <w:rPr>
          <w:szCs w:val="22"/>
          <w:lang w:eastAsia="fr-FR"/>
        </w:rPr>
        <w:t xml:space="preserve"> </w:t>
      </w:r>
      <w:r w:rsidRPr="00DA3F54">
        <w:rPr>
          <w:szCs w:val="22"/>
          <w:lang w:eastAsia="fr-FR"/>
        </w:rPr>
        <w:t>une partie des données ;</w:t>
      </w:r>
    </w:p>
    <w:p w14:paraId="3E49CE14" w14:textId="6A184587" w:rsidR="00DA3F54" w:rsidRPr="00DA3F54" w:rsidRDefault="00DA3F54" w:rsidP="00770EAB">
      <w:pPr>
        <w:pStyle w:val="Textedudocument"/>
        <w:numPr>
          <w:ilvl w:val="0"/>
          <w:numId w:val="4"/>
        </w:numPr>
        <w:jc w:val="both"/>
        <w:rPr>
          <w:szCs w:val="22"/>
          <w:lang w:eastAsia="fr-FR"/>
        </w:rPr>
      </w:pPr>
      <w:r w:rsidRPr="00DA3F54">
        <w:rPr>
          <w:szCs w:val="22"/>
          <w:lang w:eastAsia="fr-FR"/>
        </w:rPr>
        <w:t>de sécuriser les échanges d’informations personnelles de santé avec les correspondants extérieurs, dans le respect</w:t>
      </w:r>
      <w:r w:rsidR="006A22AC">
        <w:rPr>
          <w:szCs w:val="22"/>
          <w:lang w:eastAsia="fr-FR"/>
        </w:rPr>
        <w:t xml:space="preserve"> </w:t>
      </w:r>
      <w:r w:rsidRPr="00DA3F54">
        <w:rPr>
          <w:szCs w:val="22"/>
          <w:lang w:eastAsia="fr-FR"/>
        </w:rPr>
        <w:t>des droits de l’usager ;</w:t>
      </w:r>
    </w:p>
    <w:p w14:paraId="323AA1FA" w14:textId="366F90E4" w:rsidR="00DA3F54" w:rsidRDefault="00DA3F54" w:rsidP="00770EAB">
      <w:pPr>
        <w:pStyle w:val="Textedudocument"/>
        <w:numPr>
          <w:ilvl w:val="0"/>
          <w:numId w:val="4"/>
        </w:numPr>
        <w:jc w:val="both"/>
        <w:rPr>
          <w:szCs w:val="22"/>
          <w:lang w:eastAsia="fr-FR"/>
        </w:rPr>
      </w:pPr>
      <w:r w:rsidRPr="00DA3F54">
        <w:rPr>
          <w:szCs w:val="22"/>
          <w:lang w:eastAsia="fr-FR"/>
        </w:rPr>
        <w:t>de contribuer à améliorer l’interopérabilité des systèmes d’information au sein de l’établissement, en respectant les</w:t>
      </w:r>
      <w:r w:rsidR="006A22AC">
        <w:rPr>
          <w:szCs w:val="22"/>
          <w:lang w:eastAsia="fr-FR"/>
        </w:rPr>
        <w:t xml:space="preserve"> </w:t>
      </w:r>
      <w:r w:rsidRPr="00DA3F54">
        <w:rPr>
          <w:szCs w:val="22"/>
          <w:lang w:eastAsia="fr-FR"/>
        </w:rPr>
        <w:t>normes d’interopérabilité, en testant chaque fois que nécessaires les interfaces, en impliquant les professionnels</w:t>
      </w:r>
      <w:r w:rsidR="006A22AC">
        <w:rPr>
          <w:szCs w:val="22"/>
          <w:lang w:eastAsia="fr-FR"/>
        </w:rPr>
        <w:t xml:space="preserve"> </w:t>
      </w:r>
      <w:r w:rsidRPr="00DA3F54">
        <w:rPr>
          <w:szCs w:val="22"/>
          <w:lang w:eastAsia="fr-FR"/>
        </w:rPr>
        <w:t>utilisateurs…</w:t>
      </w:r>
    </w:p>
    <w:p w14:paraId="00B815ED" w14:textId="77777777" w:rsidR="006A22AC" w:rsidRPr="00DA3F54" w:rsidRDefault="006A22AC" w:rsidP="00DA3F54">
      <w:pPr>
        <w:pStyle w:val="Textedudocument"/>
        <w:jc w:val="both"/>
        <w:rPr>
          <w:szCs w:val="22"/>
          <w:lang w:eastAsia="fr-FR"/>
        </w:rPr>
      </w:pPr>
    </w:p>
    <w:p w14:paraId="4D2CB2D1" w14:textId="02F2182C" w:rsidR="00DA3F54" w:rsidRPr="007706C3" w:rsidRDefault="00DA3F54" w:rsidP="00DA3F54">
      <w:pPr>
        <w:pStyle w:val="Textedudocument"/>
        <w:jc w:val="both"/>
        <w:rPr>
          <w:i/>
          <w:iCs/>
          <w:color w:val="00B050"/>
          <w:szCs w:val="22"/>
          <w:lang w:eastAsia="fr-FR"/>
        </w:rPr>
      </w:pPr>
      <w:r w:rsidRPr="007706C3">
        <w:rPr>
          <w:i/>
          <w:iCs/>
          <w:color w:val="00B050"/>
          <w:szCs w:val="22"/>
          <w:lang w:eastAsia="fr-FR"/>
        </w:rPr>
        <w:t>Si l’établissement est membre d’un groupement ou d’un GHT, penser à enrichir les objectifs dans le cadre de la</w:t>
      </w:r>
      <w:r w:rsidR="006A22AC" w:rsidRPr="007706C3">
        <w:rPr>
          <w:i/>
          <w:iCs/>
          <w:color w:val="00B050"/>
          <w:szCs w:val="22"/>
          <w:lang w:eastAsia="fr-FR"/>
        </w:rPr>
        <w:t xml:space="preserve"> </w:t>
      </w:r>
      <w:r w:rsidRPr="007706C3">
        <w:rPr>
          <w:i/>
          <w:iCs/>
          <w:color w:val="00B050"/>
          <w:szCs w:val="22"/>
          <w:lang w:eastAsia="fr-FR"/>
        </w:rPr>
        <w:t>convergence, par exemple :</w:t>
      </w:r>
    </w:p>
    <w:p w14:paraId="6C0B898A" w14:textId="1ECB0B97" w:rsidR="00DA3F54" w:rsidRPr="007706C3" w:rsidRDefault="00DA3F54" w:rsidP="00770EAB">
      <w:pPr>
        <w:pStyle w:val="Textedudocument"/>
        <w:numPr>
          <w:ilvl w:val="0"/>
          <w:numId w:val="5"/>
        </w:numPr>
        <w:jc w:val="both"/>
        <w:rPr>
          <w:i/>
          <w:iCs/>
          <w:color w:val="00B050"/>
          <w:szCs w:val="22"/>
          <w:lang w:eastAsia="fr-FR"/>
        </w:rPr>
      </w:pPr>
      <w:r w:rsidRPr="007706C3">
        <w:rPr>
          <w:i/>
          <w:iCs/>
          <w:color w:val="00B050"/>
          <w:szCs w:val="22"/>
          <w:lang w:eastAsia="fr-FR"/>
        </w:rPr>
        <w:t>sécuriser les projets de convergence des identités dans le cadre de la mise en place d’un dossier patient</w:t>
      </w:r>
      <w:r w:rsidR="006A22AC" w:rsidRPr="007706C3">
        <w:rPr>
          <w:i/>
          <w:iCs/>
          <w:color w:val="00B050"/>
          <w:szCs w:val="22"/>
          <w:lang w:eastAsia="fr-FR"/>
        </w:rPr>
        <w:t xml:space="preserve"> </w:t>
      </w:r>
      <w:r w:rsidRPr="007706C3">
        <w:rPr>
          <w:i/>
          <w:iCs/>
          <w:color w:val="00B050"/>
          <w:szCs w:val="22"/>
          <w:lang w:eastAsia="fr-FR"/>
        </w:rPr>
        <w:t>informatisé de groupement…</w:t>
      </w:r>
    </w:p>
    <w:p w14:paraId="7FB63704" w14:textId="0269ED98" w:rsidR="00DA3F54" w:rsidRPr="007706C3" w:rsidRDefault="00DA3F54" w:rsidP="00770EAB">
      <w:pPr>
        <w:pStyle w:val="Textedudocument"/>
        <w:numPr>
          <w:ilvl w:val="0"/>
          <w:numId w:val="5"/>
        </w:numPr>
        <w:jc w:val="both"/>
        <w:rPr>
          <w:i/>
          <w:iCs/>
          <w:color w:val="00B050"/>
          <w:szCs w:val="22"/>
          <w:lang w:eastAsia="fr-FR"/>
        </w:rPr>
      </w:pPr>
      <w:r w:rsidRPr="007706C3">
        <w:rPr>
          <w:i/>
          <w:iCs/>
          <w:color w:val="00B050"/>
          <w:szCs w:val="22"/>
          <w:lang w:eastAsia="fr-FR"/>
        </w:rPr>
        <w:t>sécuriser les échanges inter-établissement…</w:t>
      </w:r>
    </w:p>
    <w:p w14:paraId="5A4C4A22" w14:textId="77777777" w:rsidR="00C456FC" w:rsidRDefault="00C456FC" w:rsidP="00DA3F54">
      <w:pPr>
        <w:pStyle w:val="Textedudocument"/>
        <w:jc w:val="both"/>
        <w:rPr>
          <w:szCs w:val="22"/>
          <w:lang w:eastAsia="fr-FR"/>
        </w:rPr>
      </w:pPr>
    </w:p>
    <w:p w14:paraId="45EEDD85" w14:textId="3585A46A" w:rsidR="00C456FC" w:rsidRPr="00C456FC" w:rsidRDefault="00C456FC" w:rsidP="00C456FC">
      <w:pPr>
        <w:pStyle w:val="Textedudocument"/>
        <w:jc w:val="both"/>
        <w:rPr>
          <w:szCs w:val="22"/>
          <w:lang w:eastAsia="fr-FR"/>
        </w:rPr>
      </w:pPr>
      <w:r w:rsidRPr="00C456FC">
        <w:rPr>
          <w:szCs w:val="22"/>
          <w:lang w:eastAsia="fr-FR"/>
        </w:rPr>
        <w:t>Cette politique est définie en conformité avec les règles de bonnes pratiques établies par le RNIV (volets 0 et 2 spécifique</w:t>
      </w:r>
      <w:r w:rsidR="007706C3">
        <w:rPr>
          <w:szCs w:val="22"/>
          <w:lang w:eastAsia="fr-FR"/>
        </w:rPr>
        <w:t xml:space="preserve"> </w:t>
      </w:r>
      <w:r w:rsidRPr="00C456FC">
        <w:rPr>
          <w:szCs w:val="22"/>
          <w:lang w:eastAsia="fr-FR"/>
        </w:rPr>
        <w:t>des établissements de santé, volet 3 pour les établissements éligibles).</w:t>
      </w:r>
    </w:p>
    <w:p w14:paraId="0A1E4131" w14:textId="1FCD36C9" w:rsidR="00C456FC" w:rsidRDefault="00C456FC" w:rsidP="00C456FC">
      <w:pPr>
        <w:pStyle w:val="Textedudocument"/>
        <w:jc w:val="both"/>
        <w:rPr>
          <w:i/>
          <w:iCs/>
          <w:color w:val="1F497D" w:themeColor="text2"/>
          <w:szCs w:val="22"/>
          <w:lang w:eastAsia="fr-FR"/>
        </w:rPr>
      </w:pPr>
      <w:r w:rsidRPr="00C456FC">
        <w:rPr>
          <w:szCs w:val="22"/>
          <w:lang w:eastAsia="fr-FR"/>
        </w:rPr>
        <w:t>Afin de conduire cette politique ambitieuse d’identitovigilance, l’établissement a défini et mis en place les moyens humains</w:t>
      </w:r>
      <w:r w:rsidR="007706C3">
        <w:rPr>
          <w:szCs w:val="22"/>
          <w:lang w:eastAsia="fr-FR"/>
        </w:rPr>
        <w:t xml:space="preserve"> </w:t>
      </w:r>
      <w:r w:rsidRPr="00C456FC">
        <w:rPr>
          <w:szCs w:val="22"/>
          <w:lang w:eastAsia="fr-FR"/>
        </w:rPr>
        <w:t xml:space="preserve">et matériels nécessaires (cf. gouvernance de l’identitovigilance). </w:t>
      </w:r>
      <w:r w:rsidRPr="007706C3">
        <w:rPr>
          <w:i/>
          <w:iCs/>
          <w:color w:val="1F497D" w:themeColor="text2"/>
          <w:szCs w:val="22"/>
          <w:lang w:eastAsia="fr-FR"/>
        </w:rPr>
        <w:t>Si des moyens matériels ont été spécifiquement mis en place</w:t>
      </w:r>
      <w:r w:rsidR="007706C3" w:rsidRPr="007706C3">
        <w:rPr>
          <w:i/>
          <w:iCs/>
          <w:color w:val="1F497D" w:themeColor="text2"/>
          <w:szCs w:val="22"/>
          <w:lang w:eastAsia="fr-FR"/>
        </w:rPr>
        <w:t xml:space="preserve"> </w:t>
      </w:r>
      <w:r w:rsidRPr="007706C3">
        <w:rPr>
          <w:i/>
          <w:iCs/>
          <w:color w:val="1F497D" w:themeColor="text2"/>
          <w:szCs w:val="22"/>
          <w:lang w:eastAsia="fr-FR"/>
        </w:rPr>
        <w:t>pour améliorer l’identitovigilance (exemple acquisition d’un logiciel spécifique de dépistage des anomalies, de signalement…),</w:t>
      </w:r>
      <w:r w:rsidR="007706C3" w:rsidRPr="007706C3">
        <w:rPr>
          <w:i/>
          <w:iCs/>
          <w:color w:val="1F497D" w:themeColor="text2"/>
          <w:szCs w:val="22"/>
          <w:lang w:eastAsia="fr-FR"/>
        </w:rPr>
        <w:t xml:space="preserve"> </w:t>
      </w:r>
      <w:r w:rsidRPr="007706C3">
        <w:rPr>
          <w:i/>
          <w:iCs/>
          <w:color w:val="1F497D" w:themeColor="text2"/>
          <w:szCs w:val="22"/>
          <w:lang w:eastAsia="fr-FR"/>
        </w:rPr>
        <w:t>vous pouvez les mettre en valeur ici.</w:t>
      </w:r>
    </w:p>
    <w:p w14:paraId="46DBE759" w14:textId="77777777" w:rsidR="007706C3" w:rsidRDefault="007706C3" w:rsidP="00C456FC">
      <w:pPr>
        <w:pStyle w:val="Textedudocument"/>
        <w:jc w:val="both"/>
        <w:rPr>
          <w:i/>
          <w:iCs/>
          <w:color w:val="1F497D" w:themeColor="text2"/>
          <w:szCs w:val="22"/>
          <w:lang w:eastAsia="fr-FR"/>
        </w:rPr>
      </w:pPr>
    </w:p>
    <w:p w14:paraId="412DD6D1" w14:textId="10156579" w:rsidR="00F31F7D" w:rsidRPr="00B94434" w:rsidRDefault="00EE4D77" w:rsidP="00B94434">
      <w:pPr>
        <w:pStyle w:val="Sous-titredudocument"/>
      </w:pPr>
      <w:bookmarkStart w:id="4" w:name="_Toc159414872"/>
      <w:bookmarkStart w:id="5" w:name="_Toc159415558"/>
      <w:r w:rsidRPr="00B94434">
        <w:t xml:space="preserve">1. </w:t>
      </w:r>
      <w:r w:rsidR="00F31F7D" w:rsidRPr="00B94434">
        <w:t>Périmètre d’application de la politique</w:t>
      </w:r>
      <w:bookmarkEnd w:id="4"/>
      <w:bookmarkEnd w:id="5"/>
    </w:p>
    <w:p w14:paraId="1696F861" w14:textId="77777777" w:rsidR="00F31F7D" w:rsidRPr="00B94434" w:rsidRDefault="00F31F7D" w:rsidP="00B94434">
      <w:pPr>
        <w:pStyle w:val="Titre30"/>
      </w:pPr>
      <w:bookmarkStart w:id="6" w:name="_Toc159415559"/>
      <w:r w:rsidRPr="00B94434">
        <w:t>a) Mode de prise en charge</w:t>
      </w:r>
      <w:bookmarkEnd w:id="6"/>
    </w:p>
    <w:p w14:paraId="39C67472" w14:textId="5C4883AF" w:rsidR="00F31F7D" w:rsidRPr="00F31F7D" w:rsidRDefault="00F31F7D" w:rsidP="00F31F7D">
      <w:pPr>
        <w:pStyle w:val="Textedudocument"/>
        <w:jc w:val="both"/>
        <w:rPr>
          <w:szCs w:val="22"/>
          <w:lang w:eastAsia="fr-FR"/>
        </w:rPr>
      </w:pPr>
      <w:r w:rsidRPr="00F31F7D">
        <w:rPr>
          <w:szCs w:val="22"/>
          <w:lang w:eastAsia="fr-FR"/>
        </w:rPr>
        <w:t xml:space="preserve">La politique d’identification de l’usager s’applique à tous les modes de prise en charge présents proposés par le </w:t>
      </w:r>
      <w:r w:rsidRPr="00D847E1">
        <w:rPr>
          <w:i/>
          <w:iCs/>
          <w:color w:val="1F497D" w:themeColor="text2"/>
          <w:szCs w:val="22"/>
          <w:lang w:eastAsia="fr-FR"/>
        </w:rPr>
        <w:t>CH indiquer</w:t>
      </w:r>
      <w:r w:rsidR="00D847E1" w:rsidRPr="00D847E1">
        <w:rPr>
          <w:i/>
          <w:iCs/>
          <w:color w:val="1F497D" w:themeColor="text2"/>
          <w:szCs w:val="22"/>
          <w:lang w:eastAsia="fr-FR"/>
        </w:rPr>
        <w:t xml:space="preserve"> </w:t>
      </w:r>
      <w:r w:rsidRPr="00D847E1">
        <w:rPr>
          <w:i/>
          <w:iCs/>
          <w:color w:val="1F497D" w:themeColor="text2"/>
          <w:szCs w:val="22"/>
          <w:lang w:eastAsia="fr-FR"/>
        </w:rPr>
        <w:t xml:space="preserve">ici le nom de la structure </w:t>
      </w:r>
      <w:r w:rsidRPr="00F31F7D">
        <w:rPr>
          <w:szCs w:val="22"/>
          <w:lang w:eastAsia="fr-FR"/>
        </w:rPr>
        <w:t>:</w:t>
      </w:r>
    </w:p>
    <w:p w14:paraId="0D6E03F9" w14:textId="77777777" w:rsidR="00F31F7D" w:rsidRPr="001141C0" w:rsidRDefault="00F31F7D" w:rsidP="00F31F7D">
      <w:pPr>
        <w:pStyle w:val="Textedudocument"/>
        <w:jc w:val="both"/>
        <w:rPr>
          <w:i/>
          <w:iCs/>
          <w:color w:val="1F497D" w:themeColor="text2"/>
          <w:szCs w:val="22"/>
          <w:lang w:eastAsia="fr-FR"/>
        </w:rPr>
      </w:pPr>
      <w:r w:rsidRPr="001141C0">
        <w:rPr>
          <w:i/>
          <w:iCs/>
          <w:color w:val="1F497D" w:themeColor="text2"/>
          <w:szCs w:val="22"/>
          <w:lang w:eastAsia="fr-FR"/>
        </w:rPr>
        <w:t>Décrire ici les modes de prises en charges :</w:t>
      </w:r>
    </w:p>
    <w:p w14:paraId="509B10AB" w14:textId="7A64C8E9" w:rsidR="00F31F7D" w:rsidRPr="001141C0" w:rsidRDefault="00F31F7D" w:rsidP="00770EAB">
      <w:pPr>
        <w:pStyle w:val="Textedudocument"/>
        <w:numPr>
          <w:ilvl w:val="0"/>
          <w:numId w:val="6"/>
        </w:numPr>
        <w:jc w:val="both"/>
        <w:rPr>
          <w:i/>
          <w:iCs/>
          <w:color w:val="1F497D" w:themeColor="text2"/>
          <w:szCs w:val="22"/>
          <w:lang w:eastAsia="fr-FR"/>
        </w:rPr>
      </w:pPr>
      <w:r w:rsidRPr="001141C0">
        <w:rPr>
          <w:i/>
          <w:iCs/>
          <w:color w:val="1F497D" w:themeColor="text2"/>
          <w:szCs w:val="22"/>
          <w:lang w:eastAsia="fr-FR"/>
        </w:rPr>
        <w:t>hospitalisations, conventionnelles ou ambulatoires ;</w:t>
      </w:r>
    </w:p>
    <w:p w14:paraId="67DB4636" w14:textId="4F629471" w:rsidR="00F31F7D" w:rsidRPr="001141C0" w:rsidRDefault="00F31F7D" w:rsidP="00770EAB">
      <w:pPr>
        <w:pStyle w:val="Textedudocument"/>
        <w:numPr>
          <w:ilvl w:val="0"/>
          <w:numId w:val="6"/>
        </w:numPr>
        <w:jc w:val="both"/>
        <w:rPr>
          <w:i/>
          <w:iCs/>
          <w:color w:val="1F497D" w:themeColor="text2"/>
          <w:szCs w:val="22"/>
          <w:lang w:eastAsia="fr-FR"/>
        </w:rPr>
      </w:pPr>
      <w:r w:rsidRPr="001141C0">
        <w:rPr>
          <w:i/>
          <w:iCs/>
          <w:color w:val="1F497D" w:themeColor="text2"/>
          <w:szCs w:val="22"/>
          <w:lang w:eastAsia="fr-FR"/>
        </w:rPr>
        <w:t>consultations externes, programmées ou en urgence, en présentiel ou à distance (télémédecine);</w:t>
      </w:r>
    </w:p>
    <w:p w14:paraId="62217A81" w14:textId="67218698" w:rsidR="00F31F7D" w:rsidRPr="001141C0" w:rsidRDefault="00F31F7D" w:rsidP="00770EAB">
      <w:pPr>
        <w:pStyle w:val="Textedudocument"/>
        <w:numPr>
          <w:ilvl w:val="0"/>
          <w:numId w:val="6"/>
        </w:numPr>
        <w:jc w:val="both"/>
        <w:rPr>
          <w:i/>
          <w:iCs/>
          <w:color w:val="1F497D" w:themeColor="text2"/>
          <w:szCs w:val="22"/>
          <w:lang w:eastAsia="fr-FR"/>
        </w:rPr>
      </w:pPr>
      <w:r w:rsidRPr="001141C0">
        <w:rPr>
          <w:i/>
          <w:iCs/>
          <w:color w:val="1F497D" w:themeColor="text2"/>
          <w:szCs w:val="22"/>
          <w:lang w:eastAsia="fr-FR"/>
        </w:rPr>
        <w:t>séances… ;</w:t>
      </w:r>
    </w:p>
    <w:p w14:paraId="39658E7D" w14:textId="7828F5F3" w:rsidR="00F31F7D" w:rsidRPr="001141C0" w:rsidRDefault="00F31F7D" w:rsidP="00770EAB">
      <w:pPr>
        <w:pStyle w:val="Textedudocument"/>
        <w:numPr>
          <w:ilvl w:val="0"/>
          <w:numId w:val="6"/>
        </w:numPr>
        <w:jc w:val="both"/>
        <w:rPr>
          <w:i/>
          <w:iCs/>
          <w:color w:val="1F497D" w:themeColor="text2"/>
          <w:szCs w:val="22"/>
          <w:lang w:eastAsia="fr-FR"/>
        </w:rPr>
      </w:pPr>
      <w:r w:rsidRPr="001141C0">
        <w:rPr>
          <w:i/>
          <w:iCs/>
          <w:color w:val="1F497D" w:themeColor="text2"/>
          <w:szCs w:val="22"/>
          <w:lang w:eastAsia="fr-FR"/>
        </w:rPr>
        <w:t>EHPAD et médico-social.</w:t>
      </w:r>
    </w:p>
    <w:p w14:paraId="7346EBE4" w14:textId="77777777" w:rsidR="001141C0" w:rsidRDefault="001141C0" w:rsidP="00F31F7D">
      <w:pPr>
        <w:pStyle w:val="Textedudocument"/>
        <w:jc w:val="both"/>
        <w:rPr>
          <w:szCs w:val="22"/>
          <w:lang w:eastAsia="fr-FR"/>
        </w:rPr>
      </w:pPr>
    </w:p>
    <w:p w14:paraId="08183345" w14:textId="18619968" w:rsidR="00F31F7D" w:rsidRPr="001141C0" w:rsidRDefault="00F31F7D" w:rsidP="00B94434">
      <w:pPr>
        <w:pStyle w:val="Titre30"/>
      </w:pPr>
      <w:bookmarkStart w:id="7" w:name="_Toc159415560"/>
      <w:r w:rsidRPr="001141C0">
        <w:t>b) Acteurs concernés</w:t>
      </w:r>
      <w:bookmarkEnd w:id="7"/>
    </w:p>
    <w:p w14:paraId="23739A16" w14:textId="77777777" w:rsidR="00F31F7D" w:rsidRPr="00F31F7D" w:rsidRDefault="00F31F7D" w:rsidP="00F31F7D">
      <w:pPr>
        <w:pStyle w:val="Textedudocument"/>
        <w:jc w:val="both"/>
        <w:rPr>
          <w:szCs w:val="22"/>
          <w:lang w:eastAsia="fr-FR"/>
        </w:rPr>
      </w:pPr>
      <w:r w:rsidRPr="00F31F7D">
        <w:rPr>
          <w:szCs w:val="22"/>
          <w:lang w:eastAsia="fr-FR"/>
        </w:rPr>
        <w:t>L’usager est directement concerné par son identification et doit être acteur de ses soins et de sa prise en charge.</w:t>
      </w:r>
    </w:p>
    <w:p w14:paraId="6715998B" w14:textId="4FFCC9F6" w:rsidR="00F31F7D" w:rsidRPr="00F31F7D" w:rsidRDefault="00F31F7D" w:rsidP="00F31F7D">
      <w:pPr>
        <w:pStyle w:val="Textedudocument"/>
        <w:jc w:val="both"/>
        <w:rPr>
          <w:szCs w:val="22"/>
          <w:lang w:eastAsia="fr-FR"/>
        </w:rPr>
      </w:pPr>
      <w:r w:rsidRPr="00F31F7D">
        <w:rPr>
          <w:szCs w:val="22"/>
          <w:lang w:eastAsia="fr-FR"/>
        </w:rPr>
        <w:t>Les professionnels concernés sont ceux qui prennent en charge directement l’usager et ceux qui interviennent sur tout ou</w:t>
      </w:r>
      <w:r w:rsidR="002B0564">
        <w:rPr>
          <w:szCs w:val="22"/>
          <w:lang w:eastAsia="fr-FR"/>
        </w:rPr>
        <w:t xml:space="preserve"> </w:t>
      </w:r>
      <w:r w:rsidRPr="00F31F7D">
        <w:rPr>
          <w:szCs w:val="22"/>
          <w:lang w:eastAsia="fr-FR"/>
        </w:rPr>
        <w:t>partie des données médico-administratives de l’usager (identification primaire ou secondaire) :</w:t>
      </w:r>
    </w:p>
    <w:p w14:paraId="42B0626E" w14:textId="77777777" w:rsidR="00F31F7D" w:rsidRPr="00F31F7D" w:rsidRDefault="00F31F7D" w:rsidP="00F31F7D">
      <w:pPr>
        <w:pStyle w:val="Textedudocument"/>
        <w:jc w:val="both"/>
        <w:rPr>
          <w:szCs w:val="22"/>
          <w:lang w:eastAsia="fr-FR"/>
        </w:rPr>
      </w:pPr>
      <w:r w:rsidRPr="00F31F7D">
        <w:rPr>
          <w:szCs w:val="22"/>
          <w:lang w:eastAsia="fr-FR"/>
        </w:rPr>
        <w:t>Citer ci-dessous la liste des professionnels participant à l’identification de l’usager</w:t>
      </w:r>
    </w:p>
    <w:p w14:paraId="033F9207" w14:textId="26682C02" w:rsidR="00F31F7D" w:rsidRPr="00F31F7D" w:rsidRDefault="00F31F7D" w:rsidP="00770EAB">
      <w:pPr>
        <w:pStyle w:val="Textedudocument"/>
        <w:numPr>
          <w:ilvl w:val="0"/>
          <w:numId w:val="7"/>
        </w:numPr>
        <w:jc w:val="both"/>
        <w:rPr>
          <w:szCs w:val="22"/>
          <w:lang w:eastAsia="fr-FR"/>
        </w:rPr>
      </w:pPr>
      <w:r w:rsidRPr="00F31F7D">
        <w:rPr>
          <w:szCs w:val="22"/>
          <w:lang w:eastAsia="fr-FR"/>
        </w:rPr>
        <w:t>les médecins et le personnel paramédical (aide-soignant, infirmiers, sage femmes, auxiliaires puéricultrices…);</w:t>
      </w:r>
    </w:p>
    <w:p w14:paraId="38D1C06E" w14:textId="45BA3306" w:rsidR="00F31F7D" w:rsidRPr="00F31F7D" w:rsidRDefault="00F31F7D" w:rsidP="00770EAB">
      <w:pPr>
        <w:pStyle w:val="Textedudocument"/>
        <w:numPr>
          <w:ilvl w:val="0"/>
          <w:numId w:val="7"/>
        </w:numPr>
        <w:jc w:val="both"/>
        <w:rPr>
          <w:szCs w:val="22"/>
          <w:lang w:eastAsia="fr-FR"/>
        </w:rPr>
      </w:pPr>
      <w:r w:rsidRPr="00F31F7D">
        <w:rPr>
          <w:szCs w:val="22"/>
          <w:lang w:eastAsia="fr-FR"/>
        </w:rPr>
        <w:lastRenderedPageBreak/>
        <w:t>les secrétaires médicales ;</w:t>
      </w:r>
    </w:p>
    <w:p w14:paraId="61D0040B" w14:textId="3A9C7C90" w:rsidR="00F31F7D" w:rsidRPr="00F31F7D" w:rsidRDefault="00F31F7D" w:rsidP="00770EAB">
      <w:pPr>
        <w:pStyle w:val="Textedudocument"/>
        <w:numPr>
          <w:ilvl w:val="0"/>
          <w:numId w:val="7"/>
        </w:numPr>
        <w:jc w:val="both"/>
        <w:rPr>
          <w:szCs w:val="22"/>
          <w:lang w:eastAsia="fr-FR"/>
        </w:rPr>
      </w:pPr>
      <w:r w:rsidRPr="00F31F7D">
        <w:rPr>
          <w:szCs w:val="22"/>
          <w:lang w:eastAsia="fr-FR"/>
        </w:rPr>
        <w:t>les brancardiers ;</w:t>
      </w:r>
    </w:p>
    <w:p w14:paraId="043800CD" w14:textId="212FD46A" w:rsidR="00F31F7D" w:rsidRPr="00F31F7D" w:rsidRDefault="00F31F7D" w:rsidP="00770EAB">
      <w:pPr>
        <w:pStyle w:val="Textedudocument"/>
        <w:numPr>
          <w:ilvl w:val="0"/>
          <w:numId w:val="7"/>
        </w:numPr>
        <w:jc w:val="both"/>
        <w:rPr>
          <w:szCs w:val="22"/>
          <w:lang w:eastAsia="fr-FR"/>
        </w:rPr>
      </w:pPr>
      <w:r w:rsidRPr="00F31F7D">
        <w:rPr>
          <w:szCs w:val="22"/>
          <w:lang w:eastAsia="fr-FR"/>
        </w:rPr>
        <w:t>les personnels médicaux, para médicaux et médico-techniques des services médico-techniques :</w:t>
      </w:r>
    </w:p>
    <w:p w14:paraId="7383740A" w14:textId="3F0E8FD6" w:rsidR="00F31F7D" w:rsidRPr="00F31F7D" w:rsidRDefault="00F31F7D" w:rsidP="00770EAB">
      <w:pPr>
        <w:pStyle w:val="Textedudocument"/>
        <w:numPr>
          <w:ilvl w:val="1"/>
          <w:numId w:val="7"/>
        </w:numPr>
        <w:jc w:val="both"/>
        <w:rPr>
          <w:szCs w:val="22"/>
          <w:lang w:eastAsia="fr-FR"/>
        </w:rPr>
      </w:pPr>
      <w:r w:rsidRPr="00F31F7D">
        <w:rPr>
          <w:szCs w:val="22"/>
          <w:lang w:eastAsia="fr-FR"/>
        </w:rPr>
        <w:t>laboratoire ;</w:t>
      </w:r>
    </w:p>
    <w:p w14:paraId="15078CFC" w14:textId="18C506E4" w:rsidR="00F31F7D" w:rsidRPr="00F31F7D" w:rsidRDefault="00F31F7D" w:rsidP="00770EAB">
      <w:pPr>
        <w:pStyle w:val="Textedudocument"/>
        <w:numPr>
          <w:ilvl w:val="1"/>
          <w:numId w:val="7"/>
        </w:numPr>
        <w:jc w:val="both"/>
        <w:rPr>
          <w:szCs w:val="22"/>
          <w:lang w:eastAsia="fr-FR"/>
        </w:rPr>
      </w:pPr>
      <w:r w:rsidRPr="00F31F7D">
        <w:rPr>
          <w:szCs w:val="22"/>
          <w:lang w:eastAsia="fr-FR"/>
        </w:rPr>
        <w:t>imagerie ;</w:t>
      </w:r>
    </w:p>
    <w:p w14:paraId="5DB86202" w14:textId="51A8E437" w:rsidR="00F31F7D" w:rsidRPr="00F31F7D" w:rsidRDefault="00F31F7D" w:rsidP="00770EAB">
      <w:pPr>
        <w:pStyle w:val="Textedudocument"/>
        <w:numPr>
          <w:ilvl w:val="1"/>
          <w:numId w:val="7"/>
        </w:numPr>
        <w:jc w:val="both"/>
        <w:rPr>
          <w:szCs w:val="22"/>
          <w:lang w:eastAsia="fr-FR"/>
        </w:rPr>
      </w:pPr>
      <w:r w:rsidRPr="00F31F7D">
        <w:rPr>
          <w:szCs w:val="22"/>
          <w:lang w:eastAsia="fr-FR"/>
        </w:rPr>
        <w:t>pharmacie à usage intérieur ;</w:t>
      </w:r>
    </w:p>
    <w:p w14:paraId="0594C4FE" w14:textId="7E035F63" w:rsidR="00F31F7D" w:rsidRPr="00F31F7D" w:rsidRDefault="00F31F7D" w:rsidP="00770EAB">
      <w:pPr>
        <w:pStyle w:val="Textedudocument"/>
        <w:numPr>
          <w:ilvl w:val="1"/>
          <w:numId w:val="7"/>
        </w:numPr>
        <w:jc w:val="both"/>
        <w:rPr>
          <w:szCs w:val="22"/>
          <w:lang w:eastAsia="fr-FR"/>
        </w:rPr>
      </w:pPr>
      <w:r w:rsidRPr="00F31F7D">
        <w:rPr>
          <w:szCs w:val="22"/>
          <w:lang w:eastAsia="fr-FR"/>
        </w:rPr>
        <w:t>plateau technique de rééducation fonctionnelle ;</w:t>
      </w:r>
    </w:p>
    <w:p w14:paraId="3755E4B8" w14:textId="64F615C8" w:rsidR="00F31F7D" w:rsidRPr="00F31F7D" w:rsidRDefault="00F31F7D" w:rsidP="00770EAB">
      <w:pPr>
        <w:pStyle w:val="Textedudocument"/>
        <w:numPr>
          <w:ilvl w:val="1"/>
          <w:numId w:val="7"/>
        </w:numPr>
        <w:jc w:val="both"/>
        <w:rPr>
          <w:szCs w:val="22"/>
          <w:lang w:eastAsia="fr-FR"/>
        </w:rPr>
      </w:pPr>
      <w:r w:rsidRPr="00F31F7D">
        <w:rPr>
          <w:szCs w:val="22"/>
          <w:lang w:eastAsia="fr-FR"/>
        </w:rPr>
        <w:t>unité transversale de diététique ;</w:t>
      </w:r>
    </w:p>
    <w:p w14:paraId="75343345" w14:textId="72B13F62" w:rsidR="00F31F7D" w:rsidRPr="00F31F7D" w:rsidRDefault="00F31F7D" w:rsidP="00770EAB">
      <w:pPr>
        <w:pStyle w:val="Textedudocument"/>
        <w:numPr>
          <w:ilvl w:val="1"/>
          <w:numId w:val="7"/>
        </w:numPr>
        <w:jc w:val="both"/>
        <w:rPr>
          <w:szCs w:val="22"/>
          <w:lang w:eastAsia="fr-FR"/>
        </w:rPr>
      </w:pPr>
      <w:r w:rsidRPr="00F31F7D">
        <w:rPr>
          <w:szCs w:val="22"/>
          <w:lang w:eastAsia="fr-FR"/>
        </w:rPr>
        <w:t>centre d'exploration fonctionnelle ;</w:t>
      </w:r>
    </w:p>
    <w:p w14:paraId="6E9FC265" w14:textId="78C5274F" w:rsidR="00F31F7D" w:rsidRPr="00F31F7D" w:rsidRDefault="00F31F7D" w:rsidP="00770EAB">
      <w:pPr>
        <w:pStyle w:val="Textedudocument"/>
        <w:numPr>
          <w:ilvl w:val="1"/>
          <w:numId w:val="7"/>
        </w:numPr>
        <w:jc w:val="both"/>
        <w:rPr>
          <w:szCs w:val="22"/>
          <w:lang w:eastAsia="fr-FR"/>
        </w:rPr>
      </w:pPr>
      <w:r w:rsidRPr="00F31F7D">
        <w:rPr>
          <w:szCs w:val="22"/>
          <w:lang w:eastAsia="fr-FR"/>
        </w:rPr>
        <w:t>…</w:t>
      </w:r>
    </w:p>
    <w:p w14:paraId="289F02AC" w14:textId="3C894CFD" w:rsidR="00F31F7D" w:rsidRPr="00E63150" w:rsidRDefault="00F31F7D" w:rsidP="00770EAB">
      <w:pPr>
        <w:pStyle w:val="Textedudocument"/>
        <w:numPr>
          <w:ilvl w:val="0"/>
          <w:numId w:val="8"/>
        </w:numPr>
        <w:jc w:val="both"/>
        <w:rPr>
          <w:szCs w:val="22"/>
          <w:lang w:eastAsia="fr-FR"/>
        </w:rPr>
      </w:pPr>
      <w:r w:rsidRPr="00E63150">
        <w:rPr>
          <w:szCs w:val="22"/>
          <w:lang w:eastAsia="fr-FR"/>
        </w:rPr>
        <w:t>les personnels administratifs réalisant l'identification des usagers ou traitant son dossier y compris la prise de</w:t>
      </w:r>
      <w:r w:rsidR="00E63150" w:rsidRPr="00E63150">
        <w:rPr>
          <w:szCs w:val="22"/>
          <w:lang w:eastAsia="fr-FR"/>
        </w:rPr>
        <w:t xml:space="preserve"> </w:t>
      </w:r>
      <w:r w:rsidRPr="00E63150">
        <w:rPr>
          <w:szCs w:val="22"/>
          <w:lang w:eastAsia="fr-FR"/>
        </w:rPr>
        <w:t>rendez-vous, physique, électronique ou téléphonique</w:t>
      </w:r>
    </w:p>
    <w:p w14:paraId="77363948" w14:textId="48B58F86" w:rsidR="00F31F7D" w:rsidRPr="00F31F7D" w:rsidRDefault="00F31F7D" w:rsidP="00770EAB">
      <w:pPr>
        <w:pStyle w:val="Textedudocument"/>
        <w:numPr>
          <w:ilvl w:val="1"/>
          <w:numId w:val="8"/>
        </w:numPr>
        <w:jc w:val="both"/>
        <w:rPr>
          <w:szCs w:val="22"/>
          <w:lang w:eastAsia="fr-FR"/>
        </w:rPr>
      </w:pPr>
      <w:r w:rsidRPr="00F31F7D">
        <w:rPr>
          <w:szCs w:val="22"/>
          <w:lang w:eastAsia="fr-FR"/>
        </w:rPr>
        <w:t>bureau des entrées ;</w:t>
      </w:r>
    </w:p>
    <w:p w14:paraId="764063DB" w14:textId="2D20CAC1" w:rsidR="00F31F7D" w:rsidRPr="00F31F7D" w:rsidRDefault="00F31F7D" w:rsidP="00770EAB">
      <w:pPr>
        <w:pStyle w:val="Textedudocument"/>
        <w:numPr>
          <w:ilvl w:val="1"/>
          <w:numId w:val="8"/>
        </w:numPr>
        <w:jc w:val="both"/>
        <w:rPr>
          <w:szCs w:val="22"/>
          <w:lang w:eastAsia="fr-FR"/>
        </w:rPr>
      </w:pPr>
      <w:r w:rsidRPr="00F31F7D">
        <w:rPr>
          <w:szCs w:val="22"/>
          <w:lang w:eastAsia="fr-FR"/>
        </w:rPr>
        <w:t>secrétariats médicaux ;</w:t>
      </w:r>
    </w:p>
    <w:p w14:paraId="1F43CD8F" w14:textId="059697AA" w:rsidR="00F31F7D" w:rsidRPr="00F31F7D" w:rsidRDefault="00F31F7D" w:rsidP="00770EAB">
      <w:pPr>
        <w:pStyle w:val="Textedudocument"/>
        <w:numPr>
          <w:ilvl w:val="1"/>
          <w:numId w:val="8"/>
        </w:numPr>
        <w:jc w:val="both"/>
        <w:rPr>
          <w:szCs w:val="22"/>
          <w:lang w:eastAsia="fr-FR"/>
        </w:rPr>
      </w:pPr>
      <w:r w:rsidRPr="00F31F7D">
        <w:rPr>
          <w:szCs w:val="22"/>
          <w:lang w:eastAsia="fr-FR"/>
        </w:rPr>
        <w:t>service des archives ;</w:t>
      </w:r>
    </w:p>
    <w:p w14:paraId="0731AA50" w14:textId="2ED66D6E" w:rsidR="00F31F7D" w:rsidRPr="00F31F7D" w:rsidRDefault="00F31F7D" w:rsidP="00770EAB">
      <w:pPr>
        <w:pStyle w:val="Textedudocument"/>
        <w:numPr>
          <w:ilvl w:val="0"/>
          <w:numId w:val="9"/>
        </w:numPr>
        <w:jc w:val="both"/>
        <w:rPr>
          <w:szCs w:val="22"/>
          <w:lang w:eastAsia="fr-FR"/>
        </w:rPr>
      </w:pPr>
      <w:r w:rsidRPr="00F31F7D">
        <w:rPr>
          <w:szCs w:val="22"/>
          <w:lang w:eastAsia="fr-FR"/>
        </w:rPr>
        <w:t>les personnels des services informatiques ;</w:t>
      </w:r>
    </w:p>
    <w:p w14:paraId="175F7DDB" w14:textId="340465A6" w:rsidR="00F31F7D" w:rsidRPr="00F31F7D" w:rsidRDefault="00F31F7D" w:rsidP="00770EAB">
      <w:pPr>
        <w:pStyle w:val="Textedudocument"/>
        <w:numPr>
          <w:ilvl w:val="0"/>
          <w:numId w:val="9"/>
        </w:numPr>
        <w:jc w:val="both"/>
        <w:rPr>
          <w:szCs w:val="22"/>
          <w:lang w:eastAsia="fr-FR"/>
        </w:rPr>
      </w:pPr>
      <w:r w:rsidRPr="00F31F7D">
        <w:rPr>
          <w:szCs w:val="22"/>
          <w:lang w:eastAsia="fr-FR"/>
        </w:rPr>
        <w:t>les intervenants de sociétés tierces réalisant des prises de rendez-vous par téléphone ;</w:t>
      </w:r>
    </w:p>
    <w:p w14:paraId="456BF647" w14:textId="033632CE" w:rsidR="00F31F7D" w:rsidRPr="00F31F7D" w:rsidRDefault="00F31F7D" w:rsidP="00770EAB">
      <w:pPr>
        <w:pStyle w:val="Textedudocument"/>
        <w:numPr>
          <w:ilvl w:val="0"/>
          <w:numId w:val="9"/>
        </w:numPr>
        <w:jc w:val="both"/>
        <w:rPr>
          <w:szCs w:val="22"/>
          <w:lang w:eastAsia="fr-FR"/>
        </w:rPr>
      </w:pPr>
      <w:r w:rsidRPr="00F31F7D">
        <w:rPr>
          <w:szCs w:val="22"/>
          <w:lang w:eastAsia="fr-FR"/>
        </w:rPr>
        <w:t>les personnels des départements d'information médicale (MIM – TIM …).</w:t>
      </w:r>
    </w:p>
    <w:p w14:paraId="59D3D2B7" w14:textId="4985C9ED" w:rsidR="00F31F7D" w:rsidRPr="00F31F7D" w:rsidRDefault="00F31F7D" w:rsidP="00770EAB">
      <w:pPr>
        <w:pStyle w:val="Textedudocument"/>
        <w:numPr>
          <w:ilvl w:val="0"/>
          <w:numId w:val="9"/>
        </w:numPr>
        <w:jc w:val="both"/>
        <w:rPr>
          <w:szCs w:val="22"/>
          <w:lang w:eastAsia="fr-FR"/>
        </w:rPr>
      </w:pPr>
      <w:r w:rsidRPr="00F31F7D">
        <w:rPr>
          <w:szCs w:val="22"/>
          <w:lang w:eastAsia="fr-FR"/>
        </w:rPr>
        <w:t>Les professionnels de santé libéraux associés à une démarche d’échange et partage ville hôpital ;</w:t>
      </w:r>
    </w:p>
    <w:p w14:paraId="2E4796EA" w14:textId="1DD59BD2" w:rsidR="00F31F7D" w:rsidRPr="00F31F7D" w:rsidRDefault="00F31F7D" w:rsidP="00770EAB">
      <w:pPr>
        <w:pStyle w:val="Textedudocument"/>
        <w:numPr>
          <w:ilvl w:val="0"/>
          <w:numId w:val="9"/>
        </w:numPr>
        <w:jc w:val="both"/>
        <w:rPr>
          <w:szCs w:val="22"/>
          <w:lang w:eastAsia="fr-FR"/>
        </w:rPr>
      </w:pPr>
      <w:r w:rsidRPr="00F31F7D">
        <w:rPr>
          <w:szCs w:val="22"/>
          <w:lang w:eastAsia="fr-FR"/>
        </w:rPr>
        <w:t>Les professionnels du secteur médico-social associés à une démarche d’échange et partage ville hôpital.</w:t>
      </w:r>
    </w:p>
    <w:p w14:paraId="040DA4B7" w14:textId="77777777" w:rsidR="004120D2" w:rsidRDefault="004120D2" w:rsidP="00F31F7D">
      <w:pPr>
        <w:pStyle w:val="Textedudocument"/>
        <w:jc w:val="both"/>
        <w:rPr>
          <w:szCs w:val="22"/>
          <w:lang w:eastAsia="fr-FR"/>
        </w:rPr>
      </w:pPr>
    </w:p>
    <w:p w14:paraId="107BC8B0" w14:textId="2FC06C76" w:rsidR="00F31F7D" w:rsidRPr="00B94434" w:rsidRDefault="00F31F7D" w:rsidP="00B94434">
      <w:pPr>
        <w:pStyle w:val="Titre30"/>
      </w:pPr>
      <w:bookmarkStart w:id="8" w:name="_Toc159415561"/>
      <w:r w:rsidRPr="00B94434">
        <w:t>c) Système d’information</w:t>
      </w:r>
      <w:bookmarkEnd w:id="8"/>
    </w:p>
    <w:p w14:paraId="4B54C68D" w14:textId="54E9127A" w:rsidR="00F31F7D" w:rsidRDefault="00F31F7D" w:rsidP="00F31F7D">
      <w:pPr>
        <w:pStyle w:val="Textedudocument"/>
        <w:jc w:val="both"/>
        <w:rPr>
          <w:szCs w:val="22"/>
          <w:lang w:eastAsia="fr-FR"/>
        </w:rPr>
      </w:pPr>
      <w:r w:rsidRPr="00F31F7D">
        <w:rPr>
          <w:szCs w:val="22"/>
          <w:lang w:eastAsia="fr-FR"/>
        </w:rPr>
        <w:t xml:space="preserve">La politique d’identitovigilance concerne l’ensemble des applications présentes dans le </w:t>
      </w:r>
      <w:r w:rsidRPr="004120D2">
        <w:rPr>
          <w:i/>
          <w:iCs/>
          <w:color w:val="1F497D" w:themeColor="text2"/>
          <w:szCs w:val="22"/>
          <w:lang w:eastAsia="fr-FR"/>
        </w:rPr>
        <w:t>CH indiquer ici le nom de la structure</w:t>
      </w:r>
      <w:r w:rsidR="004120D2" w:rsidRPr="004120D2">
        <w:rPr>
          <w:color w:val="1F497D" w:themeColor="text2"/>
          <w:szCs w:val="22"/>
          <w:lang w:eastAsia="fr-FR"/>
        </w:rPr>
        <w:t xml:space="preserve"> </w:t>
      </w:r>
      <w:r w:rsidRPr="00F31F7D">
        <w:rPr>
          <w:szCs w:val="22"/>
          <w:lang w:eastAsia="fr-FR"/>
        </w:rPr>
        <w:t>qui participe à l’identification de l’usager, qu’elles soient ou non alimentées par le référentiel d’identité (cf. cartographie</w:t>
      </w:r>
      <w:r w:rsidR="004120D2">
        <w:rPr>
          <w:szCs w:val="22"/>
          <w:lang w:eastAsia="fr-FR"/>
        </w:rPr>
        <w:t xml:space="preserve"> </w:t>
      </w:r>
      <w:r w:rsidRPr="00F31F7D">
        <w:rPr>
          <w:szCs w:val="22"/>
          <w:lang w:eastAsia="fr-FR"/>
        </w:rPr>
        <w:t>applicative). La liste des applications informatiques partageant des données de santé nominatives et donc intégrées au</w:t>
      </w:r>
      <w:r w:rsidR="004120D2">
        <w:rPr>
          <w:szCs w:val="22"/>
          <w:lang w:eastAsia="fr-FR"/>
        </w:rPr>
        <w:t xml:space="preserve"> </w:t>
      </w:r>
      <w:r w:rsidRPr="00F31F7D">
        <w:rPr>
          <w:szCs w:val="22"/>
          <w:lang w:eastAsia="fr-FR"/>
        </w:rPr>
        <w:t>domaine d’identification de la structure est tenue à jour par le responsable des systèmes d’information (RSI).</w:t>
      </w:r>
    </w:p>
    <w:p w14:paraId="4035ECE0" w14:textId="77777777" w:rsidR="004120D2" w:rsidRPr="00F31F7D" w:rsidRDefault="004120D2" w:rsidP="00F31F7D">
      <w:pPr>
        <w:pStyle w:val="Textedudocument"/>
        <w:jc w:val="both"/>
        <w:rPr>
          <w:szCs w:val="22"/>
          <w:lang w:eastAsia="fr-FR"/>
        </w:rPr>
      </w:pPr>
    </w:p>
    <w:p w14:paraId="29D67095" w14:textId="41BCC792" w:rsidR="007706C3" w:rsidRDefault="00F31F7D" w:rsidP="00F31F7D">
      <w:pPr>
        <w:pStyle w:val="Textedudocument"/>
        <w:jc w:val="both"/>
        <w:rPr>
          <w:i/>
          <w:iCs/>
          <w:color w:val="1F497D" w:themeColor="text2"/>
          <w:szCs w:val="22"/>
          <w:lang w:eastAsia="fr-FR"/>
        </w:rPr>
      </w:pPr>
      <w:r w:rsidRPr="004120D2">
        <w:rPr>
          <w:i/>
          <w:iCs/>
          <w:color w:val="1F497D" w:themeColor="text2"/>
          <w:szCs w:val="22"/>
          <w:lang w:eastAsia="fr-FR"/>
        </w:rPr>
        <w:t>Vous pouvez, si vous le souhaitez préciser les applicatifs mais il est conseillé de renvoyer à la cartographie applicative pour</w:t>
      </w:r>
      <w:r w:rsidR="004120D2" w:rsidRPr="004120D2">
        <w:rPr>
          <w:i/>
          <w:iCs/>
          <w:color w:val="1F497D" w:themeColor="text2"/>
          <w:szCs w:val="22"/>
          <w:lang w:eastAsia="fr-FR"/>
        </w:rPr>
        <w:t xml:space="preserve"> </w:t>
      </w:r>
      <w:r w:rsidRPr="004120D2">
        <w:rPr>
          <w:i/>
          <w:iCs/>
          <w:color w:val="1F497D" w:themeColor="text2"/>
          <w:szCs w:val="22"/>
          <w:lang w:eastAsia="fr-FR"/>
        </w:rPr>
        <w:t>éviter d’avoir plusieurs documents contenant les mêmes informations. Inclure tous les outils contenant des identités patients</w:t>
      </w:r>
      <w:r w:rsidR="004120D2" w:rsidRPr="004120D2">
        <w:rPr>
          <w:i/>
          <w:iCs/>
          <w:color w:val="1F497D" w:themeColor="text2"/>
          <w:szCs w:val="22"/>
          <w:lang w:eastAsia="fr-FR"/>
        </w:rPr>
        <w:t xml:space="preserve"> </w:t>
      </w:r>
      <w:r w:rsidRPr="004120D2">
        <w:rPr>
          <w:i/>
          <w:iCs/>
          <w:color w:val="1F497D" w:themeColor="text2"/>
          <w:szCs w:val="22"/>
          <w:lang w:eastAsia="fr-FR"/>
        </w:rPr>
        <w:t>(les logiciels de gestion des repas et des régimes, les outils de reconnaissance et de dictée vocale font appel à des identités</w:t>
      </w:r>
      <w:r w:rsidR="004120D2" w:rsidRPr="004120D2">
        <w:rPr>
          <w:i/>
          <w:iCs/>
          <w:color w:val="1F497D" w:themeColor="text2"/>
          <w:szCs w:val="22"/>
          <w:lang w:eastAsia="fr-FR"/>
        </w:rPr>
        <w:t xml:space="preserve"> </w:t>
      </w:r>
      <w:r w:rsidRPr="004120D2">
        <w:rPr>
          <w:i/>
          <w:iCs/>
          <w:color w:val="1F497D" w:themeColor="text2"/>
          <w:szCs w:val="22"/>
          <w:lang w:eastAsia="fr-FR"/>
        </w:rPr>
        <w:t>patients et doivent être considérés comme participant à la prise en charg</w:t>
      </w:r>
      <w:r w:rsidR="004120D2" w:rsidRPr="004120D2">
        <w:rPr>
          <w:i/>
          <w:iCs/>
          <w:color w:val="1F497D" w:themeColor="text2"/>
          <w:szCs w:val="22"/>
          <w:lang w:eastAsia="fr-FR"/>
        </w:rPr>
        <w:t>e).</w:t>
      </w:r>
    </w:p>
    <w:p w14:paraId="157CB777" w14:textId="77777777" w:rsidR="004D2507" w:rsidRDefault="004D2507" w:rsidP="00F31F7D">
      <w:pPr>
        <w:pStyle w:val="Textedudocument"/>
        <w:jc w:val="both"/>
        <w:rPr>
          <w:i/>
          <w:iCs/>
          <w:color w:val="1F497D" w:themeColor="text2"/>
          <w:szCs w:val="22"/>
          <w:lang w:eastAsia="fr-FR"/>
        </w:rPr>
      </w:pPr>
    </w:p>
    <w:p w14:paraId="7917012E" w14:textId="6873ADC1" w:rsidR="00166B58" w:rsidRDefault="00166B58">
      <w:pPr>
        <w:rPr>
          <w:rFonts w:ascii="Montserrat" w:hAnsi="Montserrat"/>
          <w:i/>
          <w:iCs/>
          <w:color w:val="1F497D" w:themeColor="text2"/>
          <w:lang w:eastAsia="fr-FR"/>
        </w:rPr>
      </w:pPr>
      <w:r>
        <w:rPr>
          <w:i/>
          <w:iCs/>
          <w:color w:val="1F497D" w:themeColor="text2"/>
          <w:lang w:eastAsia="fr-FR"/>
        </w:rPr>
        <w:br w:type="page"/>
      </w:r>
    </w:p>
    <w:p w14:paraId="38DDB5BB" w14:textId="746B3401" w:rsidR="004D2507" w:rsidRPr="00B94434" w:rsidRDefault="00166B58" w:rsidP="00B94434">
      <w:pPr>
        <w:pStyle w:val="Titredudocument"/>
      </w:pPr>
      <w:bookmarkStart w:id="9" w:name="_Toc159414873"/>
      <w:bookmarkStart w:id="10" w:name="_Toc159415562"/>
      <w:r w:rsidRPr="00B94434">
        <w:lastRenderedPageBreak/>
        <w:t>GOUVERNANCE DE L’IDENTITOVIGILANCE</w:t>
      </w:r>
      <w:bookmarkEnd w:id="9"/>
      <w:bookmarkEnd w:id="10"/>
    </w:p>
    <w:p w14:paraId="1CA682A9" w14:textId="77777777" w:rsidR="00675871" w:rsidRPr="00621ED2" w:rsidRDefault="00675871" w:rsidP="00DB4343">
      <w:pPr>
        <w:pStyle w:val="Textedudocument"/>
        <w:jc w:val="both"/>
        <w:rPr>
          <w:i/>
          <w:iCs/>
          <w:color w:val="1F497D" w:themeColor="text2"/>
          <w:sz w:val="16"/>
          <w:szCs w:val="18"/>
        </w:rPr>
      </w:pPr>
      <w:r w:rsidRPr="00621ED2">
        <w:rPr>
          <w:i/>
          <w:iCs/>
          <w:color w:val="1F497D" w:themeColor="text2"/>
          <w:sz w:val="16"/>
          <w:szCs w:val="18"/>
        </w:rPr>
        <w:t>Objet du chapitre : préciser la structuration de l’identitovigilance dans la structure :</w:t>
      </w:r>
    </w:p>
    <w:p w14:paraId="46B242F7" w14:textId="77777777" w:rsidR="00621ED2" w:rsidRDefault="00621ED2" w:rsidP="00DB4343">
      <w:pPr>
        <w:pStyle w:val="Textedudocument"/>
        <w:jc w:val="both"/>
      </w:pPr>
    </w:p>
    <w:p w14:paraId="3AEF3E2C" w14:textId="0E21EDF3" w:rsidR="00675871" w:rsidRDefault="00675871" w:rsidP="00DB4343">
      <w:pPr>
        <w:pStyle w:val="Textedudocument"/>
        <w:jc w:val="both"/>
      </w:pPr>
      <w:r>
        <w:t xml:space="preserve">L’identitovigilance au sein du </w:t>
      </w:r>
      <w:r w:rsidRPr="00621ED2">
        <w:rPr>
          <w:i/>
          <w:iCs/>
          <w:color w:val="1F497D" w:themeColor="text2"/>
        </w:rPr>
        <w:t>CH indiquer ici le nom de la structure</w:t>
      </w:r>
      <w:r w:rsidRPr="00621ED2">
        <w:rPr>
          <w:color w:val="1F497D" w:themeColor="text2"/>
        </w:rPr>
        <w:t xml:space="preserve"> </w:t>
      </w:r>
      <w:r>
        <w:t>repose sur une organisation spécifique qui comprend :</w:t>
      </w:r>
    </w:p>
    <w:p w14:paraId="07310158" w14:textId="2BCDDE9F" w:rsidR="00675871" w:rsidRDefault="00675871" w:rsidP="00770EAB">
      <w:pPr>
        <w:pStyle w:val="Textedudocument"/>
        <w:numPr>
          <w:ilvl w:val="0"/>
          <w:numId w:val="10"/>
        </w:numPr>
        <w:jc w:val="both"/>
      </w:pPr>
      <w:r>
        <w:t>le comité stratégique en identitovigilance ;</w:t>
      </w:r>
    </w:p>
    <w:p w14:paraId="7E0D3AE5" w14:textId="6A8BE530" w:rsidR="00675871" w:rsidRDefault="00675871" w:rsidP="00770EAB">
      <w:pPr>
        <w:pStyle w:val="Textedudocument"/>
        <w:numPr>
          <w:ilvl w:val="0"/>
          <w:numId w:val="10"/>
        </w:numPr>
        <w:jc w:val="both"/>
      </w:pPr>
      <w:r>
        <w:t>le référent en identitovigilance ;</w:t>
      </w:r>
    </w:p>
    <w:p w14:paraId="5C9970A8" w14:textId="3833A715" w:rsidR="00675871" w:rsidRDefault="00675871" w:rsidP="00770EAB">
      <w:pPr>
        <w:pStyle w:val="Textedudocument"/>
        <w:numPr>
          <w:ilvl w:val="0"/>
          <w:numId w:val="10"/>
        </w:numPr>
        <w:jc w:val="both"/>
      </w:pPr>
      <w:r>
        <w:t>la cellule opérationnelle d’identitovigilance ;</w:t>
      </w:r>
    </w:p>
    <w:p w14:paraId="0583B47A" w14:textId="2C0ECA5A" w:rsidR="00675871" w:rsidRPr="00EC5299" w:rsidRDefault="00675871" w:rsidP="00770EAB">
      <w:pPr>
        <w:pStyle w:val="Textedudocument"/>
        <w:numPr>
          <w:ilvl w:val="0"/>
          <w:numId w:val="10"/>
        </w:numPr>
        <w:jc w:val="both"/>
        <w:rPr>
          <w:i/>
          <w:iCs/>
          <w:color w:val="C00000"/>
        </w:rPr>
      </w:pPr>
      <w:r w:rsidRPr="00EC5299">
        <w:rPr>
          <w:i/>
          <w:iCs/>
          <w:color w:val="C00000"/>
        </w:rPr>
        <w:t>les correspondants en identitovigilance des services cliniques et médico-techniques ;</w:t>
      </w:r>
    </w:p>
    <w:p w14:paraId="28AF5ED3" w14:textId="14AB37A7" w:rsidR="00675871" w:rsidRDefault="00675871" w:rsidP="00770EAB">
      <w:pPr>
        <w:pStyle w:val="Textedudocument"/>
        <w:numPr>
          <w:ilvl w:val="0"/>
          <w:numId w:val="10"/>
        </w:numPr>
        <w:jc w:val="both"/>
      </w:pPr>
      <w:r>
        <w:t>les référents logiciels.</w:t>
      </w:r>
    </w:p>
    <w:p w14:paraId="205DCA6B" w14:textId="77777777" w:rsidR="00EB251B" w:rsidRDefault="00EB251B" w:rsidP="00DB4343">
      <w:pPr>
        <w:pStyle w:val="Textedudocument"/>
        <w:jc w:val="both"/>
      </w:pPr>
    </w:p>
    <w:p w14:paraId="7EB567F2" w14:textId="0E42F42E" w:rsidR="00675871" w:rsidRPr="00EB251B" w:rsidRDefault="00675871" w:rsidP="00DB4343">
      <w:pPr>
        <w:pStyle w:val="Textedudocument"/>
        <w:jc w:val="both"/>
        <w:rPr>
          <w:i/>
          <w:iCs/>
          <w:color w:val="1F497D" w:themeColor="text2"/>
        </w:rPr>
      </w:pPr>
      <w:r w:rsidRPr="00EB251B">
        <w:rPr>
          <w:i/>
          <w:iCs/>
          <w:color w:val="1F497D" w:themeColor="text2"/>
        </w:rPr>
        <w:t>Il est possible de proposer un organigramme fonctionnel et/ou hiérarchique pour décrire l’organisation de l’identitovigilance dans</w:t>
      </w:r>
      <w:r w:rsidR="00EB251B" w:rsidRPr="00EB251B">
        <w:rPr>
          <w:i/>
          <w:iCs/>
          <w:color w:val="1F497D" w:themeColor="text2"/>
        </w:rPr>
        <w:t xml:space="preserve"> </w:t>
      </w:r>
      <w:r w:rsidRPr="00EB251B">
        <w:rPr>
          <w:i/>
          <w:iCs/>
          <w:color w:val="1F497D" w:themeColor="text2"/>
        </w:rPr>
        <w:t>la structure. Si cela est le cas, rajouter la phrase : l’organisation de l’identitovigilance est décrite dans l’organigramme fonctionnel</w:t>
      </w:r>
      <w:r w:rsidR="00EB251B" w:rsidRPr="00EB251B">
        <w:rPr>
          <w:i/>
          <w:iCs/>
          <w:color w:val="1F497D" w:themeColor="text2"/>
        </w:rPr>
        <w:t xml:space="preserve"> </w:t>
      </w:r>
      <w:r w:rsidRPr="00EB251B">
        <w:rPr>
          <w:i/>
          <w:iCs/>
          <w:color w:val="1F497D" w:themeColor="text2"/>
        </w:rPr>
        <w:t>et/ou hiérarchique (mettre ici la référence de l’organigramme dans la gestion documentaire).</w:t>
      </w:r>
    </w:p>
    <w:p w14:paraId="33868503" w14:textId="77777777" w:rsidR="00EB251B" w:rsidRDefault="00EB251B" w:rsidP="00DB4343">
      <w:pPr>
        <w:pStyle w:val="Textedudocument"/>
        <w:jc w:val="both"/>
      </w:pPr>
    </w:p>
    <w:p w14:paraId="37BD20E7" w14:textId="113387A1" w:rsidR="00675871" w:rsidRPr="00EE4D77" w:rsidRDefault="00675871" w:rsidP="00DB4343">
      <w:pPr>
        <w:pStyle w:val="Textedudocument"/>
        <w:jc w:val="both"/>
        <w:rPr>
          <w:i/>
          <w:iCs/>
          <w:color w:val="00B050"/>
        </w:rPr>
      </w:pPr>
      <w:r w:rsidRPr="00EE4D77">
        <w:rPr>
          <w:i/>
          <w:iCs/>
          <w:color w:val="00B050"/>
        </w:rPr>
        <w:t>Les éléments de gouvernance proposés ci-dessous sont destinés aux instances locales. Ils peuvent être adaptés pour convenir</w:t>
      </w:r>
      <w:r w:rsidR="00EB251B" w:rsidRPr="00EE4D77">
        <w:rPr>
          <w:i/>
          <w:iCs/>
          <w:color w:val="00B050"/>
        </w:rPr>
        <w:t xml:space="preserve"> </w:t>
      </w:r>
      <w:r w:rsidRPr="00EE4D77">
        <w:rPr>
          <w:i/>
          <w:iCs/>
          <w:color w:val="00B050"/>
        </w:rPr>
        <w:t>aux instances territoriales (groupements hospitaliers de territoire ou groupements de structure privées). Une proposition de</w:t>
      </w:r>
      <w:r w:rsidR="00EB251B" w:rsidRPr="00EE4D77">
        <w:rPr>
          <w:i/>
          <w:iCs/>
          <w:color w:val="00B050"/>
        </w:rPr>
        <w:t xml:space="preserve"> </w:t>
      </w:r>
      <w:r w:rsidRPr="00EE4D77">
        <w:rPr>
          <w:i/>
          <w:iCs/>
          <w:color w:val="00B050"/>
        </w:rPr>
        <w:t>gouvernance pour les groupements et les GHT est présentée en annexe 1.</w:t>
      </w:r>
    </w:p>
    <w:p w14:paraId="01A14BF3" w14:textId="77777777" w:rsidR="00EE4D77" w:rsidRDefault="00EE4D77" w:rsidP="00DB4343">
      <w:pPr>
        <w:pStyle w:val="Textedudocument"/>
        <w:jc w:val="both"/>
      </w:pPr>
    </w:p>
    <w:p w14:paraId="487CAC21" w14:textId="08F6DDA2" w:rsidR="00675871" w:rsidRPr="00B94434" w:rsidRDefault="00675871" w:rsidP="00B94434">
      <w:pPr>
        <w:pStyle w:val="Sous-titredudocument"/>
      </w:pPr>
      <w:bookmarkStart w:id="11" w:name="_Toc159414874"/>
      <w:bookmarkStart w:id="12" w:name="_Toc159415563"/>
      <w:r w:rsidRPr="00B94434">
        <w:t>1. Le comité stratégique en identitovigilance (« COSTRATIV »)</w:t>
      </w:r>
      <w:bookmarkEnd w:id="11"/>
      <w:bookmarkEnd w:id="12"/>
    </w:p>
    <w:p w14:paraId="3EE1A99D" w14:textId="386A1389" w:rsidR="00675871" w:rsidRPr="00EE4D77" w:rsidRDefault="00675871" w:rsidP="00DB4343">
      <w:pPr>
        <w:pStyle w:val="Textedudocument"/>
        <w:jc w:val="both"/>
        <w:rPr>
          <w:i/>
          <w:iCs/>
          <w:color w:val="1F497D" w:themeColor="text2"/>
          <w:sz w:val="18"/>
          <w:szCs w:val="20"/>
        </w:rPr>
      </w:pPr>
      <w:r w:rsidRPr="00EE4D77">
        <w:rPr>
          <w:i/>
          <w:iCs/>
          <w:color w:val="1F497D" w:themeColor="text2"/>
          <w:sz w:val="18"/>
          <w:szCs w:val="20"/>
        </w:rPr>
        <w:t>Objet du chapitre : préciser la dénomination, le rôle et la composition du niveau décisionnaire. Il est fortement conseillé de ne</w:t>
      </w:r>
      <w:r w:rsidR="00EE4D77" w:rsidRPr="00EE4D77">
        <w:rPr>
          <w:i/>
          <w:iCs/>
          <w:color w:val="1F497D" w:themeColor="text2"/>
          <w:sz w:val="18"/>
          <w:szCs w:val="20"/>
        </w:rPr>
        <w:t xml:space="preserve"> </w:t>
      </w:r>
      <w:r w:rsidRPr="00EE4D77">
        <w:rPr>
          <w:i/>
          <w:iCs/>
          <w:color w:val="1F497D" w:themeColor="text2"/>
          <w:sz w:val="18"/>
          <w:szCs w:val="20"/>
        </w:rPr>
        <w:t>pas identifier les membres nominativement dans la charte et de prévoir annuellement une note de désignation nominative (ceci</w:t>
      </w:r>
      <w:r w:rsidR="00EE4D77" w:rsidRPr="00EE4D77">
        <w:rPr>
          <w:i/>
          <w:iCs/>
          <w:color w:val="1F497D" w:themeColor="text2"/>
          <w:sz w:val="18"/>
          <w:szCs w:val="20"/>
        </w:rPr>
        <w:t xml:space="preserve"> </w:t>
      </w:r>
      <w:r w:rsidRPr="00EE4D77">
        <w:rPr>
          <w:i/>
          <w:iCs/>
          <w:color w:val="1F497D" w:themeColor="text2"/>
          <w:sz w:val="18"/>
          <w:szCs w:val="20"/>
        </w:rPr>
        <w:t>permet de ne pas devoir revoir la charte à chaque changement d’un membre).</w:t>
      </w:r>
    </w:p>
    <w:p w14:paraId="0149036A" w14:textId="113D975F" w:rsidR="00675871" w:rsidRDefault="00675871" w:rsidP="00DB4343">
      <w:pPr>
        <w:pStyle w:val="Textedudocument"/>
        <w:jc w:val="both"/>
      </w:pPr>
    </w:p>
    <w:p w14:paraId="6914A111" w14:textId="77777777" w:rsidR="00675871" w:rsidRPr="00B94434" w:rsidRDefault="00675871" w:rsidP="00B94434">
      <w:pPr>
        <w:pStyle w:val="Titre30"/>
      </w:pPr>
      <w:bookmarkStart w:id="13" w:name="_Toc159415564"/>
      <w:r w:rsidRPr="00B94434">
        <w:t>a) Composition</w:t>
      </w:r>
      <w:bookmarkEnd w:id="13"/>
    </w:p>
    <w:p w14:paraId="190EB196" w14:textId="521BBDEF" w:rsidR="00675871" w:rsidRPr="00833E1F" w:rsidRDefault="00675871" w:rsidP="00DB4343">
      <w:pPr>
        <w:pStyle w:val="Textedudocument"/>
        <w:jc w:val="both"/>
        <w:rPr>
          <w:i/>
          <w:iCs/>
          <w:color w:val="1F497D" w:themeColor="text2"/>
          <w:sz w:val="18"/>
          <w:szCs w:val="20"/>
        </w:rPr>
      </w:pPr>
      <w:r w:rsidRPr="00833E1F">
        <w:rPr>
          <w:i/>
          <w:iCs/>
          <w:color w:val="1F497D" w:themeColor="text2"/>
          <w:sz w:val="18"/>
          <w:szCs w:val="20"/>
        </w:rPr>
        <w:t>La structure ne conserve que les membres pertinents au regard de son activité. La structure peut compléter la composition du</w:t>
      </w:r>
      <w:r w:rsidR="00833E1F" w:rsidRPr="00833E1F">
        <w:rPr>
          <w:i/>
          <w:iCs/>
          <w:color w:val="1F497D" w:themeColor="text2"/>
          <w:sz w:val="18"/>
          <w:szCs w:val="20"/>
        </w:rPr>
        <w:t xml:space="preserve"> </w:t>
      </w:r>
      <w:r w:rsidRPr="00833E1F">
        <w:rPr>
          <w:i/>
          <w:iCs/>
          <w:color w:val="1F497D" w:themeColor="text2"/>
          <w:sz w:val="18"/>
          <w:szCs w:val="20"/>
        </w:rPr>
        <w:t>COSTRATIV.</w:t>
      </w:r>
    </w:p>
    <w:p w14:paraId="63BF787E" w14:textId="77777777" w:rsidR="00675871" w:rsidRPr="00833E1F" w:rsidRDefault="00675871" w:rsidP="00DB4343">
      <w:pPr>
        <w:pStyle w:val="Textedudocument"/>
        <w:jc w:val="both"/>
        <w:rPr>
          <w:i/>
          <w:iCs/>
          <w:color w:val="1F497D" w:themeColor="text2"/>
          <w:sz w:val="18"/>
          <w:szCs w:val="20"/>
        </w:rPr>
      </w:pPr>
      <w:r w:rsidRPr="00833E1F">
        <w:rPr>
          <w:i/>
          <w:iCs/>
          <w:color w:val="1F497D" w:themeColor="text2"/>
          <w:sz w:val="18"/>
          <w:szCs w:val="20"/>
        </w:rPr>
        <w:t>Point d’attention : il est important que les soignants soient représentés dans l’instance stratégique.</w:t>
      </w:r>
    </w:p>
    <w:p w14:paraId="2DA7CCAB" w14:textId="77777777" w:rsidR="00833E1F" w:rsidRDefault="00833E1F" w:rsidP="00DB4343">
      <w:pPr>
        <w:pStyle w:val="Textedudocument"/>
        <w:jc w:val="both"/>
      </w:pPr>
    </w:p>
    <w:p w14:paraId="437E7209" w14:textId="0D52698C" w:rsidR="00675871" w:rsidRDefault="00675871" w:rsidP="00DB4343">
      <w:pPr>
        <w:pStyle w:val="Textedudocument"/>
        <w:jc w:val="both"/>
      </w:pPr>
      <w:r>
        <w:t>La composition du COSTRATIV est la suivante :</w:t>
      </w:r>
    </w:p>
    <w:p w14:paraId="64E98B33" w14:textId="1A4F2922" w:rsidR="00675871" w:rsidRDefault="00675871" w:rsidP="00770EAB">
      <w:pPr>
        <w:pStyle w:val="Textedudocument"/>
        <w:numPr>
          <w:ilvl w:val="0"/>
          <w:numId w:val="12"/>
        </w:numPr>
        <w:jc w:val="both"/>
      </w:pPr>
      <w:r>
        <w:t>le directeur ou son représentant ;</w:t>
      </w:r>
    </w:p>
    <w:p w14:paraId="6E8E0BC0" w14:textId="44349211" w:rsidR="00675871" w:rsidRDefault="00675871" w:rsidP="00770EAB">
      <w:pPr>
        <w:pStyle w:val="Textedudocument"/>
        <w:numPr>
          <w:ilvl w:val="0"/>
          <w:numId w:val="12"/>
        </w:numPr>
        <w:jc w:val="both"/>
      </w:pPr>
      <w:r>
        <w:t>le directeur des soins ou son représentant ;</w:t>
      </w:r>
    </w:p>
    <w:p w14:paraId="5A65B7FD" w14:textId="0663BDE7" w:rsidR="00675871" w:rsidRDefault="00675871" w:rsidP="00770EAB">
      <w:pPr>
        <w:pStyle w:val="Textedudocument"/>
        <w:numPr>
          <w:ilvl w:val="0"/>
          <w:numId w:val="12"/>
        </w:numPr>
        <w:jc w:val="both"/>
      </w:pPr>
      <w:r>
        <w:t>le président de la commission médicale d’établissement (CME) ou son représentant ;</w:t>
      </w:r>
    </w:p>
    <w:p w14:paraId="0B504CD7" w14:textId="29815981" w:rsidR="00675871" w:rsidRDefault="00675871" w:rsidP="00770EAB">
      <w:pPr>
        <w:pStyle w:val="Textedudocument"/>
        <w:numPr>
          <w:ilvl w:val="0"/>
          <w:numId w:val="12"/>
        </w:numPr>
        <w:jc w:val="both"/>
      </w:pPr>
      <w:r>
        <w:t>le médecin de l’information médicale (DIM) ou son représentant ;</w:t>
      </w:r>
    </w:p>
    <w:p w14:paraId="22A0851C" w14:textId="3849A990" w:rsidR="00675871" w:rsidRDefault="00675871" w:rsidP="00770EAB">
      <w:pPr>
        <w:pStyle w:val="Textedudocument"/>
        <w:numPr>
          <w:ilvl w:val="0"/>
          <w:numId w:val="12"/>
        </w:numPr>
        <w:jc w:val="both"/>
      </w:pPr>
      <w:r>
        <w:t>le responsable du service ou de la direction qualité gestion des risques (CQGR) ou son représentant ;</w:t>
      </w:r>
    </w:p>
    <w:p w14:paraId="031F5513" w14:textId="3EC5425B" w:rsidR="00675871" w:rsidRDefault="00675871" w:rsidP="00770EAB">
      <w:pPr>
        <w:pStyle w:val="Textedudocument"/>
        <w:numPr>
          <w:ilvl w:val="0"/>
          <w:numId w:val="12"/>
        </w:numPr>
        <w:jc w:val="both"/>
      </w:pPr>
      <w:r>
        <w:t>le coordonnateur de la gestion des risques associés aux soins ;</w:t>
      </w:r>
    </w:p>
    <w:p w14:paraId="640F5B78" w14:textId="0A97A9D1" w:rsidR="00675871" w:rsidRDefault="00675871" w:rsidP="00770EAB">
      <w:pPr>
        <w:pStyle w:val="Textedudocument"/>
        <w:numPr>
          <w:ilvl w:val="0"/>
          <w:numId w:val="12"/>
        </w:numPr>
        <w:jc w:val="both"/>
      </w:pPr>
      <w:r>
        <w:t>le référent en identitovigilance ou son représentant ;</w:t>
      </w:r>
    </w:p>
    <w:p w14:paraId="3C34F2D2" w14:textId="6379FA09" w:rsidR="00675871" w:rsidRDefault="00675871" w:rsidP="00770EAB">
      <w:pPr>
        <w:pStyle w:val="Textedudocument"/>
        <w:numPr>
          <w:ilvl w:val="0"/>
          <w:numId w:val="12"/>
        </w:numPr>
        <w:jc w:val="both"/>
      </w:pPr>
      <w:r>
        <w:t>le directeur ou le responsable des systèmes d’information (RSI) ou son représentant ;</w:t>
      </w:r>
    </w:p>
    <w:p w14:paraId="5654462B" w14:textId="3BD4B5CE" w:rsidR="00675871" w:rsidRDefault="00675871" w:rsidP="00770EAB">
      <w:pPr>
        <w:pStyle w:val="Textedudocument"/>
        <w:numPr>
          <w:ilvl w:val="0"/>
          <w:numId w:val="12"/>
        </w:numPr>
        <w:jc w:val="both"/>
      </w:pPr>
      <w:r>
        <w:lastRenderedPageBreak/>
        <w:t>le responsable de la sécurité des systèmes d’information</w:t>
      </w:r>
    </w:p>
    <w:p w14:paraId="7A14BE54" w14:textId="072C65D1" w:rsidR="00675871" w:rsidRDefault="00675871" w:rsidP="00770EAB">
      <w:pPr>
        <w:pStyle w:val="Textedudocument"/>
        <w:numPr>
          <w:ilvl w:val="0"/>
          <w:numId w:val="12"/>
        </w:numPr>
        <w:jc w:val="both"/>
      </w:pPr>
      <w:r>
        <w:t>le délégué à la protection des données (DPD) de la structure ;</w:t>
      </w:r>
    </w:p>
    <w:p w14:paraId="08D68D23" w14:textId="43F9F979" w:rsidR="00675871" w:rsidRDefault="00675871" w:rsidP="00770EAB">
      <w:pPr>
        <w:pStyle w:val="Textedudocument"/>
        <w:numPr>
          <w:ilvl w:val="0"/>
          <w:numId w:val="12"/>
        </w:numPr>
        <w:jc w:val="both"/>
      </w:pPr>
      <w:r>
        <w:t>le responsable du bureau des entrées ;</w:t>
      </w:r>
    </w:p>
    <w:p w14:paraId="29F12B7E" w14:textId="41385A3F" w:rsidR="00675871" w:rsidRDefault="00675871" w:rsidP="00770EAB">
      <w:pPr>
        <w:pStyle w:val="Textedudocument"/>
        <w:numPr>
          <w:ilvl w:val="0"/>
          <w:numId w:val="12"/>
        </w:numPr>
        <w:jc w:val="both"/>
      </w:pPr>
      <w:r>
        <w:t>le correspondant en identitovigilance des services médico-techniques :</w:t>
      </w:r>
    </w:p>
    <w:p w14:paraId="241E47F5" w14:textId="38FF2572" w:rsidR="00675871" w:rsidRDefault="00675871" w:rsidP="00770EAB">
      <w:pPr>
        <w:pStyle w:val="Textedudocument"/>
        <w:numPr>
          <w:ilvl w:val="1"/>
          <w:numId w:val="12"/>
        </w:numPr>
        <w:jc w:val="both"/>
      </w:pPr>
      <w:r>
        <w:t>laboratoire de biologie médicale,</w:t>
      </w:r>
    </w:p>
    <w:p w14:paraId="38BB4AE9" w14:textId="215D208B" w:rsidR="00675871" w:rsidRDefault="00675871" w:rsidP="00770EAB">
      <w:pPr>
        <w:pStyle w:val="Textedudocument"/>
        <w:numPr>
          <w:ilvl w:val="1"/>
          <w:numId w:val="12"/>
        </w:numPr>
        <w:jc w:val="both"/>
      </w:pPr>
      <w:r>
        <w:t>laboratoire d’anatomie et de cytologie pathologique,</w:t>
      </w:r>
    </w:p>
    <w:p w14:paraId="04359C5F" w14:textId="476C9BFC" w:rsidR="00675871" w:rsidRDefault="00675871" w:rsidP="00770EAB">
      <w:pPr>
        <w:pStyle w:val="Textedudocument"/>
        <w:numPr>
          <w:ilvl w:val="1"/>
          <w:numId w:val="12"/>
        </w:numPr>
        <w:jc w:val="both"/>
      </w:pPr>
      <w:r>
        <w:t>pharmacie à usage intérieur,</w:t>
      </w:r>
    </w:p>
    <w:p w14:paraId="17BCA62E" w14:textId="68789883" w:rsidR="00675871" w:rsidRDefault="00675871" w:rsidP="00770EAB">
      <w:pPr>
        <w:pStyle w:val="Textedudocument"/>
        <w:numPr>
          <w:ilvl w:val="1"/>
          <w:numId w:val="12"/>
        </w:numPr>
        <w:jc w:val="both"/>
      </w:pPr>
      <w:r>
        <w:t>bloc opératoire…</w:t>
      </w:r>
    </w:p>
    <w:p w14:paraId="3B3FF8FF" w14:textId="436322F9" w:rsidR="00675871" w:rsidRDefault="00675871" w:rsidP="00770EAB">
      <w:pPr>
        <w:pStyle w:val="Textedudocument"/>
        <w:numPr>
          <w:ilvl w:val="0"/>
          <w:numId w:val="11"/>
        </w:numPr>
        <w:jc w:val="both"/>
      </w:pPr>
      <w:r>
        <w:t>le correspondant en identitovigilance du service des urgences ;</w:t>
      </w:r>
    </w:p>
    <w:p w14:paraId="204010A7" w14:textId="6401BA5A" w:rsidR="00675871" w:rsidRDefault="00675871" w:rsidP="00770EAB">
      <w:pPr>
        <w:pStyle w:val="Textedudocument"/>
        <w:numPr>
          <w:ilvl w:val="0"/>
          <w:numId w:val="11"/>
        </w:numPr>
        <w:jc w:val="both"/>
      </w:pPr>
      <w:r>
        <w:t>un correspondant en identitovigilance d’un service clinique ;</w:t>
      </w:r>
    </w:p>
    <w:p w14:paraId="54CB8B1E" w14:textId="6F1AD651" w:rsidR="00675871" w:rsidRDefault="00675871" w:rsidP="00770EAB">
      <w:pPr>
        <w:pStyle w:val="Textedudocument"/>
        <w:numPr>
          <w:ilvl w:val="0"/>
          <w:numId w:val="11"/>
        </w:numPr>
        <w:jc w:val="both"/>
      </w:pPr>
      <w:r>
        <w:t>un représentant des structures partenaires (sous-traitants et prestataires) ;</w:t>
      </w:r>
    </w:p>
    <w:p w14:paraId="1FA4DD6F" w14:textId="6318BFC9" w:rsidR="00675871" w:rsidRDefault="00675871" w:rsidP="00770EAB">
      <w:pPr>
        <w:pStyle w:val="Textedudocument"/>
        <w:numPr>
          <w:ilvl w:val="0"/>
          <w:numId w:val="11"/>
        </w:numPr>
        <w:jc w:val="both"/>
      </w:pPr>
      <w:r>
        <w:t>les référents logiciel ;</w:t>
      </w:r>
    </w:p>
    <w:p w14:paraId="12CFB582" w14:textId="74579B8D" w:rsidR="00675871" w:rsidRDefault="00675871" w:rsidP="00770EAB">
      <w:pPr>
        <w:pStyle w:val="Textedudocument"/>
        <w:numPr>
          <w:ilvl w:val="0"/>
          <w:numId w:val="11"/>
        </w:numPr>
        <w:jc w:val="both"/>
      </w:pPr>
      <w:r>
        <w:t>un représentant des usagers.</w:t>
      </w:r>
    </w:p>
    <w:p w14:paraId="0F9A9949" w14:textId="77777777" w:rsidR="00833E1F" w:rsidRDefault="00833E1F" w:rsidP="00DB4343">
      <w:pPr>
        <w:pStyle w:val="Textedudocument"/>
        <w:jc w:val="both"/>
      </w:pPr>
    </w:p>
    <w:p w14:paraId="645FE9B3" w14:textId="067EBD8F" w:rsidR="00675871" w:rsidRDefault="00675871" w:rsidP="00DB4343">
      <w:pPr>
        <w:pStyle w:val="Textedudocument"/>
        <w:jc w:val="both"/>
      </w:pPr>
      <w:r>
        <w:t xml:space="preserve">La composition du COSTRATIV est actualisée annuellement et est disponible dans la gestion documentaire </w:t>
      </w:r>
      <w:r w:rsidRPr="00ED7B0D">
        <w:rPr>
          <w:i/>
          <w:iCs/>
          <w:color w:val="1F497D" w:themeColor="text2"/>
        </w:rPr>
        <w:t>(indiquer ici le</w:t>
      </w:r>
      <w:r w:rsidR="00ED7B0D" w:rsidRPr="00ED7B0D">
        <w:rPr>
          <w:i/>
          <w:iCs/>
          <w:color w:val="1F497D" w:themeColor="text2"/>
        </w:rPr>
        <w:t xml:space="preserve"> </w:t>
      </w:r>
      <w:r w:rsidRPr="00ED7B0D">
        <w:rPr>
          <w:i/>
          <w:iCs/>
          <w:color w:val="1F497D" w:themeColor="text2"/>
        </w:rPr>
        <w:t>nom de la GED).</w:t>
      </w:r>
    </w:p>
    <w:p w14:paraId="4E956B0B" w14:textId="0E5023D8" w:rsidR="00675871" w:rsidRPr="00ED7B0D" w:rsidRDefault="00675871" w:rsidP="00DB4343">
      <w:pPr>
        <w:pStyle w:val="Textedudocument"/>
        <w:jc w:val="both"/>
        <w:rPr>
          <w:i/>
          <w:iCs/>
          <w:color w:val="1F497D" w:themeColor="text2"/>
        </w:rPr>
      </w:pPr>
      <w:r w:rsidRPr="00ED7B0D">
        <w:rPr>
          <w:i/>
          <w:iCs/>
          <w:color w:val="1F497D" w:themeColor="text2"/>
        </w:rPr>
        <w:t>L’établissement rédige un règlement intérieur pour préciser les modalités de fonctionnement du COSTRATIV.</w:t>
      </w:r>
    </w:p>
    <w:p w14:paraId="35F5E373" w14:textId="77777777" w:rsidR="00ED7B0D" w:rsidRDefault="00ED7B0D" w:rsidP="00DB4343">
      <w:pPr>
        <w:pStyle w:val="Textedudocument"/>
        <w:jc w:val="both"/>
      </w:pPr>
    </w:p>
    <w:p w14:paraId="553857DE" w14:textId="77777777" w:rsidR="00675871" w:rsidRPr="00B94434" w:rsidRDefault="00675871" w:rsidP="00B94434">
      <w:pPr>
        <w:pStyle w:val="Titre30"/>
      </w:pPr>
      <w:bookmarkStart w:id="14" w:name="_Toc159415565"/>
      <w:r w:rsidRPr="00B94434">
        <w:t>b) Missions</w:t>
      </w:r>
      <w:bookmarkEnd w:id="14"/>
    </w:p>
    <w:p w14:paraId="6D8FB570" w14:textId="77777777" w:rsidR="00675871" w:rsidRDefault="00675871" w:rsidP="00DB4343">
      <w:pPr>
        <w:pStyle w:val="Textedudocument"/>
        <w:jc w:val="both"/>
      </w:pPr>
      <w:r>
        <w:t>Les missions du COSTRATIV sont les suivantes :</w:t>
      </w:r>
    </w:p>
    <w:p w14:paraId="0A0722ED" w14:textId="2D43FCCC" w:rsidR="00675871" w:rsidRDefault="00675871" w:rsidP="00770EAB">
      <w:pPr>
        <w:pStyle w:val="Textedudocument"/>
        <w:numPr>
          <w:ilvl w:val="0"/>
          <w:numId w:val="13"/>
        </w:numPr>
        <w:jc w:val="both"/>
      </w:pPr>
      <w:r>
        <w:t>définir la politique d’Identitovigilance de l’établissement et décliner son plan d’action annuel en veillant à la cohérence</w:t>
      </w:r>
      <w:r w:rsidR="00BD7EAB">
        <w:t xml:space="preserve"> </w:t>
      </w:r>
      <w:r>
        <w:t>des documents de l’établissement avec les documents du groupement ou du GHT ;</w:t>
      </w:r>
    </w:p>
    <w:p w14:paraId="4ED39817" w14:textId="29F5A615" w:rsidR="00675871" w:rsidRDefault="00675871" w:rsidP="00770EAB">
      <w:pPr>
        <w:pStyle w:val="Textedudocument"/>
        <w:numPr>
          <w:ilvl w:val="0"/>
          <w:numId w:val="13"/>
        </w:numPr>
        <w:jc w:val="both"/>
      </w:pPr>
      <w:r>
        <w:t>arrêter l’organisation à mettre en œuvre (instances, missions confiées) ;</w:t>
      </w:r>
    </w:p>
    <w:p w14:paraId="267E9AD3" w14:textId="74A9439F" w:rsidR="00675871" w:rsidRDefault="00675871" w:rsidP="00770EAB">
      <w:pPr>
        <w:pStyle w:val="Textedudocument"/>
        <w:numPr>
          <w:ilvl w:val="0"/>
          <w:numId w:val="13"/>
        </w:numPr>
        <w:jc w:val="both"/>
      </w:pPr>
      <w:r>
        <w:t>définir les moyens humains, techniques et financiers à attribuer pour le fonctionnement optimal de cette organisation ;</w:t>
      </w:r>
    </w:p>
    <w:p w14:paraId="29222D1D" w14:textId="2E8BBD3A" w:rsidR="00675871" w:rsidRDefault="00675871" w:rsidP="00770EAB">
      <w:pPr>
        <w:pStyle w:val="Textedudocument"/>
        <w:numPr>
          <w:ilvl w:val="0"/>
          <w:numId w:val="13"/>
        </w:numPr>
        <w:jc w:val="both"/>
      </w:pPr>
      <w:r>
        <w:t>définir la politique de formation en identitovigilance conduite dans l’établissement en cohérence avec la politique</w:t>
      </w:r>
      <w:r w:rsidR="00BD7EAB">
        <w:t xml:space="preserve"> </w:t>
      </w:r>
      <w:r>
        <w:t>définie par l’instance du groupement ou GHT, et s’assurer de sa mise en œuvre ;</w:t>
      </w:r>
    </w:p>
    <w:p w14:paraId="15CC6AF5" w14:textId="27047FDE" w:rsidR="00675871" w:rsidRDefault="00675871" w:rsidP="00770EAB">
      <w:pPr>
        <w:pStyle w:val="Textedudocument"/>
        <w:numPr>
          <w:ilvl w:val="0"/>
          <w:numId w:val="13"/>
        </w:numPr>
        <w:jc w:val="both"/>
      </w:pPr>
      <w:r>
        <w:t>mettre en place un système d’évaluation et de suivi qualité (indicateurs, audits, suivi et analyse des évènement</w:t>
      </w:r>
      <w:r w:rsidR="00E66D3E">
        <w:t xml:space="preserve">s </w:t>
      </w:r>
      <w:r>
        <w:t>indésirables liés à l’identification de l’usager…) en cohérence avec celui défini dans le groupement ;</w:t>
      </w:r>
    </w:p>
    <w:p w14:paraId="720B3FC6" w14:textId="12DA26CF" w:rsidR="00675871" w:rsidRDefault="00675871" w:rsidP="00770EAB">
      <w:pPr>
        <w:pStyle w:val="Textedudocument"/>
        <w:numPr>
          <w:ilvl w:val="0"/>
          <w:numId w:val="13"/>
        </w:numPr>
        <w:jc w:val="both"/>
      </w:pPr>
      <w:r>
        <w:t>s’assurer de la bonne gestion des documents qualité relatifs à l’identification de l’usager au sein de l’établissement et</w:t>
      </w:r>
      <w:r w:rsidR="003E4909">
        <w:t xml:space="preserve"> </w:t>
      </w:r>
      <w:r>
        <w:t>de leur cohérence avec les documents qualité communs au groupement ;</w:t>
      </w:r>
    </w:p>
    <w:p w14:paraId="349A7249" w14:textId="128BFD29" w:rsidR="00675871" w:rsidRDefault="00675871" w:rsidP="00770EAB">
      <w:pPr>
        <w:pStyle w:val="Textedudocument"/>
        <w:numPr>
          <w:ilvl w:val="0"/>
          <w:numId w:val="13"/>
        </w:numPr>
        <w:jc w:val="both"/>
      </w:pPr>
      <w:r>
        <w:t>participer à la gestion des risques en identitovigilance :</w:t>
      </w:r>
    </w:p>
    <w:p w14:paraId="3238B0B6" w14:textId="77777777" w:rsidR="00A50477" w:rsidRDefault="00675871" w:rsidP="00770EAB">
      <w:pPr>
        <w:pStyle w:val="Textedudocument"/>
        <w:numPr>
          <w:ilvl w:val="1"/>
          <w:numId w:val="13"/>
        </w:numPr>
        <w:jc w:val="both"/>
      </w:pPr>
      <w:r>
        <w:t>gestion des risques a priori : cartographie des risques de l’établissement,</w:t>
      </w:r>
    </w:p>
    <w:p w14:paraId="7362B9FA" w14:textId="7D332C04" w:rsidR="00675871" w:rsidRDefault="00675871" w:rsidP="00770EAB">
      <w:pPr>
        <w:pStyle w:val="Textedudocument"/>
        <w:numPr>
          <w:ilvl w:val="1"/>
          <w:numId w:val="13"/>
        </w:numPr>
        <w:jc w:val="both"/>
      </w:pPr>
      <w:r>
        <w:t>gestion des risques a posteriori : suivi des évènements indésirables et actions correctives, préventives ou</w:t>
      </w:r>
      <w:r w:rsidR="00A50477">
        <w:t xml:space="preserve"> </w:t>
      </w:r>
      <w:r>
        <w:t>d’atténuation à mettre en œuvre ;</w:t>
      </w:r>
    </w:p>
    <w:p w14:paraId="3D14EF13" w14:textId="77777777" w:rsidR="00136B89" w:rsidRDefault="00675871" w:rsidP="00770EAB">
      <w:pPr>
        <w:pStyle w:val="Textedudocument"/>
        <w:numPr>
          <w:ilvl w:val="0"/>
          <w:numId w:val="14"/>
        </w:numPr>
        <w:jc w:val="both"/>
      </w:pPr>
      <w:r>
        <w:t>s’assurer de la bonne application des procédures concernant l’identification et les bonnes pratiques professionnelles,</w:t>
      </w:r>
      <w:r w:rsidR="007F143A">
        <w:t xml:space="preserve"> </w:t>
      </w:r>
      <w:r>
        <w:t>conformément à la réglementation et aux recommandations du groupement ou du GHT ;</w:t>
      </w:r>
    </w:p>
    <w:p w14:paraId="1F86EA6F" w14:textId="77777777" w:rsidR="00136B89" w:rsidRDefault="00675871" w:rsidP="00770EAB">
      <w:pPr>
        <w:pStyle w:val="Textedudocument"/>
        <w:numPr>
          <w:ilvl w:val="0"/>
          <w:numId w:val="14"/>
        </w:numPr>
        <w:jc w:val="both"/>
      </w:pPr>
      <w:r>
        <w:t>collecter, analyser et résoudre les problématiques locales liées aux actions d’identification ;</w:t>
      </w:r>
    </w:p>
    <w:p w14:paraId="05A2AA2A" w14:textId="3AFD8F78" w:rsidR="00675871" w:rsidRDefault="00675871" w:rsidP="00770EAB">
      <w:pPr>
        <w:pStyle w:val="Textedudocument"/>
        <w:numPr>
          <w:ilvl w:val="0"/>
          <w:numId w:val="14"/>
        </w:numPr>
        <w:jc w:val="both"/>
      </w:pPr>
      <w:r>
        <w:t>alerter la direction de l’établissement sur les éventuels problèmes ou dysfonctionnements dans la mise en œuvre de</w:t>
      </w:r>
      <w:r w:rsidR="00AD57B9">
        <w:t xml:space="preserve"> </w:t>
      </w:r>
      <w:r>
        <w:t>la politique et/ou de la charte d’identitovigilance ;</w:t>
      </w:r>
    </w:p>
    <w:p w14:paraId="1EE567FC" w14:textId="41148124" w:rsidR="00675871" w:rsidRDefault="00675871" w:rsidP="00770EAB">
      <w:pPr>
        <w:pStyle w:val="Textedudocument"/>
        <w:numPr>
          <w:ilvl w:val="0"/>
          <w:numId w:val="14"/>
        </w:numPr>
        <w:jc w:val="both"/>
      </w:pPr>
      <w:r>
        <w:lastRenderedPageBreak/>
        <w:t>alerter l’instance décisionnaire du groupement ou du GHT sur des problèmes survenant aux interfaces de deux</w:t>
      </w:r>
      <w:r w:rsidR="00AD57B9">
        <w:t xml:space="preserve"> </w:t>
      </w:r>
      <w:r>
        <w:t>établissements partie ou associés au groupement</w:t>
      </w:r>
    </w:p>
    <w:p w14:paraId="766321BD" w14:textId="66AAFEC8" w:rsidR="00675871" w:rsidRDefault="00675871" w:rsidP="00770EAB">
      <w:pPr>
        <w:pStyle w:val="Textedudocument"/>
        <w:numPr>
          <w:ilvl w:val="0"/>
          <w:numId w:val="14"/>
        </w:numPr>
        <w:jc w:val="both"/>
      </w:pPr>
      <w:r>
        <w:t>signaler des événements indésirables graves en rapport avec l’identification des usagers sur le portail de signalement</w:t>
      </w:r>
      <w:r w:rsidR="00AD57B9">
        <w:t xml:space="preserve"> </w:t>
      </w:r>
      <w:r>
        <w:t>des évènements sanitaires indésirables ;</w:t>
      </w:r>
    </w:p>
    <w:p w14:paraId="5DB6E138" w14:textId="4FB5ED18" w:rsidR="00675871" w:rsidRDefault="00675871" w:rsidP="00770EAB">
      <w:pPr>
        <w:pStyle w:val="Textedudocument"/>
        <w:numPr>
          <w:ilvl w:val="0"/>
          <w:numId w:val="14"/>
        </w:numPr>
        <w:jc w:val="both"/>
      </w:pPr>
      <w:r>
        <w:t>formaliser un bilan périodique de ses activités, au moins annuel, qui précise les indicateurs suivis et leurs résultats,</w:t>
      </w:r>
      <w:r w:rsidR="00AD57B9">
        <w:t xml:space="preserve"> </w:t>
      </w:r>
      <w:r>
        <w:t>les incidents relevés et les mesures correctrices prises ;</w:t>
      </w:r>
    </w:p>
    <w:p w14:paraId="4BEB14BC" w14:textId="1B646CC7" w:rsidR="00675871" w:rsidRDefault="00675871" w:rsidP="00770EAB">
      <w:pPr>
        <w:pStyle w:val="Textedudocument"/>
        <w:numPr>
          <w:ilvl w:val="0"/>
          <w:numId w:val="14"/>
        </w:numPr>
        <w:jc w:val="both"/>
      </w:pPr>
      <w:r>
        <w:t>communiquer annuellement le bilan d’activité à l’instance décisionnaire du groupement ou du GHT.</w:t>
      </w:r>
    </w:p>
    <w:p w14:paraId="31A74192" w14:textId="77777777" w:rsidR="00AD57B9" w:rsidRDefault="00AD57B9" w:rsidP="00DB4343">
      <w:pPr>
        <w:pStyle w:val="Textedudocument"/>
        <w:jc w:val="both"/>
      </w:pPr>
    </w:p>
    <w:p w14:paraId="14873FA6" w14:textId="77777777" w:rsidR="00675871" w:rsidRPr="00AD57B9" w:rsidRDefault="00675871" w:rsidP="00B94434">
      <w:pPr>
        <w:pStyle w:val="Titre30"/>
      </w:pPr>
      <w:bookmarkStart w:id="15" w:name="_Toc159415566"/>
      <w:r w:rsidRPr="00AD57B9">
        <w:t>c) Fréquence de réunions</w:t>
      </w:r>
      <w:bookmarkEnd w:id="15"/>
    </w:p>
    <w:p w14:paraId="23A1847F" w14:textId="25757E5A" w:rsidR="00675871" w:rsidRDefault="00675871" w:rsidP="00DB4343">
      <w:pPr>
        <w:pStyle w:val="Textedudocument"/>
        <w:jc w:val="both"/>
      </w:pPr>
      <w:r>
        <w:t>Le COSTRATIV se réunit au moins deux fois par an.</w:t>
      </w:r>
    </w:p>
    <w:p w14:paraId="61B0029C" w14:textId="77777777" w:rsidR="00B237CC" w:rsidRDefault="00B237CC" w:rsidP="00DB4343">
      <w:pPr>
        <w:pStyle w:val="Textedudocument"/>
        <w:jc w:val="both"/>
      </w:pPr>
    </w:p>
    <w:p w14:paraId="0664B0AA" w14:textId="77777777" w:rsidR="00675871" w:rsidRPr="00B94434" w:rsidRDefault="00675871" w:rsidP="00B94434">
      <w:pPr>
        <w:pStyle w:val="Sous-titredudocument"/>
      </w:pPr>
      <w:bookmarkStart w:id="16" w:name="_Toc159414875"/>
      <w:bookmarkStart w:id="17" w:name="_Toc159415567"/>
      <w:r w:rsidRPr="00B94434">
        <w:t>2. La cellule opérationnelle d’identitovigilance (COIV)</w:t>
      </w:r>
      <w:bookmarkEnd w:id="16"/>
      <w:bookmarkEnd w:id="17"/>
    </w:p>
    <w:p w14:paraId="4F86229D" w14:textId="33689AB6" w:rsidR="00675871" w:rsidRPr="00103A79" w:rsidRDefault="00675871" w:rsidP="00DB4343">
      <w:pPr>
        <w:pStyle w:val="Textedudocument"/>
        <w:jc w:val="both"/>
        <w:rPr>
          <w:i/>
          <w:iCs/>
          <w:color w:val="1F497D" w:themeColor="text2"/>
          <w:sz w:val="18"/>
          <w:szCs w:val="20"/>
        </w:rPr>
      </w:pPr>
      <w:r w:rsidRPr="00103A79">
        <w:rPr>
          <w:i/>
          <w:iCs/>
          <w:color w:val="1F497D" w:themeColor="text2"/>
          <w:sz w:val="18"/>
          <w:szCs w:val="20"/>
        </w:rPr>
        <w:t>Objet du chapitre : préciser les missions et la composition de la structure chargée au quotidien de la gestion des problématiques</w:t>
      </w:r>
      <w:r w:rsidR="00103A79" w:rsidRPr="00103A79">
        <w:rPr>
          <w:i/>
          <w:iCs/>
          <w:color w:val="1F497D" w:themeColor="text2"/>
          <w:sz w:val="18"/>
          <w:szCs w:val="20"/>
        </w:rPr>
        <w:t xml:space="preserve"> </w:t>
      </w:r>
      <w:r w:rsidRPr="00103A79">
        <w:rPr>
          <w:i/>
          <w:iCs/>
          <w:color w:val="1F497D" w:themeColor="text2"/>
          <w:sz w:val="18"/>
          <w:szCs w:val="20"/>
        </w:rPr>
        <w:t>d’identitovigilance.</w:t>
      </w:r>
    </w:p>
    <w:p w14:paraId="062347CB" w14:textId="77777777" w:rsidR="00DA5A3A" w:rsidRDefault="00DA5A3A" w:rsidP="00DB4343">
      <w:pPr>
        <w:pStyle w:val="Textedudocument"/>
        <w:jc w:val="both"/>
      </w:pPr>
    </w:p>
    <w:p w14:paraId="2E0B40BE" w14:textId="06F85F93" w:rsidR="00675871" w:rsidRDefault="00675871" w:rsidP="00DB4343">
      <w:pPr>
        <w:pStyle w:val="Textedudocument"/>
        <w:jc w:val="both"/>
      </w:pPr>
      <w:r>
        <w:t xml:space="preserve">La COIV est une instance opérationnelle d’identitovigilance du </w:t>
      </w:r>
      <w:r w:rsidRPr="00DA5A3A">
        <w:rPr>
          <w:i/>
          <w:iCs/>
          <w:color w:val="1F497D" w:themeColor="text2"/>
        </w:rPr>
        <w:t>CH mettre ici le nom</w:t>
      </w:r>
      <w:r w:rsidRPr="00DA5A3A">
        <w:rPr>
          <w:color w:val="1F497D" w:themeColor="text2"/>
        </w:rPr>
        <w:t xml:space="preserve"> </w:t>
      </w:r>
      <w:r>
        <w:t xml:space="preserve">de la structure. Elle dispose de </w:t>
      </w:r>
      <w:r w:rsidRPr="00DA5A3A">
        <w:rPr>
          <w:i/>
          <w:iCs/>
          <w:color w:val="1F497D" w:themeColor="text2"/>
        </w:rPr>
        <w:t>mettre ic</w:t>
      </w:r>
      <w:r w:rsidR="00DA5A3A" w:rsidRPr="00DA5A3A">
        <w:rPr>
          <w:i/>
          <w:iCs/>
          <w:color w:val="1F497D" w:themeColor="text2"/>
        </w:rPr>
        <w:t xml:space="preserve">i </w:t>
      </w:r>
      <w:r w:rsidRPr="00DA5A3A">
        <w:rPr>
          <w:i/>
          <w:iCs/>
          <w:color w:val="1F497D" w:themeColor="text2"/>
        </w:rPr>
        <w:t>le nombre d’ETP affectés à la COIV</w:t>
      </w:r>
      <w:r>
        <w:t xml:space="preserve"> ETP. Le nombre d’ETP dédiés est en adéquation avec les besoins de l’établissement. Les</w:t>
      </w:r>
      <w:r w:rsidR="00DA5A3A">
        <w:t xml:space="preserve"> </w:t>
      </w:r>
      <w:r>
        <w:t xml:space="preserve">personnels affectés dans cette cellule sont aguerris en identitovigilance. </w:t>
      </w:r>
      <w:r w:rsidRPr="00DA5A3A">
        <w:rPr>
          <w:i/>
          <w:iCs/>
          <w:color w:val="1F497D" w:themeColor="text2"/>
        </w:rPr>
        <w:t>La structure peut renvoyer aux attestations de</w:t>
      </w:r>
      <w:r w:rsidR="00DA5A3A" w:rsidRPr="00DA5A3A">
        <w:rPr>
          <w:i/>
          <w:iCs/>
          <w:color w:val="1F497D" w:themeColor="text2"/>
        </w:rPr>
        <w:t xml:space="preserve"> </w:t>
      </w:r>
      <w:r w:rsidRPr="00DA5A3A">
        <w:rPr>
          <w:i/>
          <w:iCs/>
          <w:color w:val="1F497D" w:themeColor="text2"/>
        </w:rPr>
        <w:t>formation des personnels et à leur qualification</w:t>
      </w:r>
      <w:r>
        <w:t>.</w:t>
      </w:r>
    </w:p>
    <w:p w14:paraId="5659F4BD" w14:textId="77777777" w:rsidR="00DA5A3A" w:rsidRDefault="00DA5A3A" w:rsidP="00DB4343">
      <w:pPr>
        <w:pStyle w:val="Textedudocument"/>
        <w:jc w:val="both"/>
      </w:pPr>
    </w:p>
    <w:p w14:paraId="00BF7D36" w14:textId="77777777" w:rsidR="00675871" w:rsidRDefault="00675871" w:rsidP="00DB4343">
      <w:pPr>
        <w:pStyle w:val="Textedudocument"/>
        <w:jc w:val="both"/>
      </w:pPr>
      <w:r>
        <w:t>Elle a pour missions de :</w:t>
      </w:r>
    </w:p>
    <w:p w14:paraId="4D333F55" w14:textId="56EEA0CF" w:rsidR="00675871" w:rsidRDefault="00675871" w:rsidP="00770EAB">
      <w:pPr>
        <w:pStyle w:val="Textedudocument"/>
        <w:numPr>
          <w:ilvl w:val="0"/>
          <w:numId w:val="15"/>
        </w:numPr>
        <w:jc w:val="both"/>
      </w:pPr>
      <w:r>
        <w:t>sensibiliser l’ensemble des parties prenantes (professionnels, usagers) ;</w:t>
      </w:r>
    </w:p>
    <w:p w14:paraId="33A842C8" w14:textId="66757A8F" w:rsidR="00675871" w:rsidRDefault="00675871" w:rsidP="00770EAB">
      <w:pPr>
        <w:pStyle w:val="Textedudocument"/>
        <w:numPr>
          <w:ilvl w:val="0"/>
          <w:numId w:val="15"/>
        </w:numPr>
        <w:jc w:val="both"/>
      </w:pPr>
      <w:r>
        <w:t>participer à la formation initiale et continue des professionnels amenés à créer ou modifier les identités dans le système</w:t>
      </w:r>
      <w:r w:rsidR="00DA5A3A">
        <w:t xml:space="preserve"> </w:t>
      </w:r>
      <w:r>
        <w:t>d’information sur la base du plan de formation continue validé par le COSTRATIV en accord avec le service formation ;</w:t>
      </w:r>
    </w:p>
    <w:p w14:paraId="5916CAB2" w14:textId="41664152" w:rsidR="00675871" w:rsidRDefault="00675871" w:rsidP="00770EAB">
      <w:pPr>
        <w:pStyle w:val="Textedudocument"/>
        <w:numPr>
          <w:ilvl w:val="0"/>
          <w:numId w:val="15"/>
        </w:numPr>
        <w:jc w:val="both"/>
      </w:pPr>
      <w:r>
        <w:t>participer à la formation continue des soignants en charge de l’identification secondaire ;</w:t>
      </w:r>
    </w:p>
    <w:p w14:paraId="5A6AF8E9" w14:textId="05290D61" w:rsidR="00675871" w:rsidRDefault="00675871" w:rsidP="00770EAB">
      <w:pPr>
        <w:pStyle w:val="Textedudocument"/>
        <w:numPr>
          <w:ilvl w:val="0"/>
          <w:numId w:val="15"/>
        </w:numPr>
        <w:jc w:val="both"/>
      </w:pPr>
      <w:r>
        <w:t>rédiger et actualiser les documents qualité relatifs à l’identification primaire ou secondaire de l’usager ;</w:t>
      </w:r>
    </w:p>
    <w:p w14:paraId="14E7ED38" w14:textId="48E9B33B" w:rsidR="00675871" w:rsidRDefault="00675871" w:rsidP="00770EAB">
      <w:pPr>
        <w:pStyle w:val="Textedudocument"/>
        <w:numPr>
          <w:ilvl w:val="0"/>
          <w:numId w:val="15"/>
        </w:numPr>
        <w:jc w:val="both"/>
      </w:pPr>
      <w:r>
        <w:t>maintenir la qualité de la base patient locale en résolvant les problèmes liés à l’identification primaire (fusion de</w:t>
      </w:r>
      <w:r w:rsidR="00DA5A3A">
        <w:t xml:space="preserve"> </w:t>
      </w:r>
      <w:r>
        <w:t>doublons, défusion de collision…) ;</w:t>
      </w:r>
    </w:p>
    <w:p w14:paraId="20842A87" w14:textId="01B4D228" w:rsidR="00675871" w:rsidRDefault="00675871" w:rsidP="00770EAB">
      <w:pPr>
        <w:pStyle w:val="Textedudocument"/>
        <w:numPr>
          <w:ilvl w:val="0"/>
          <w:numId w:val="15"/>
        </w:numPr>
        <w:jc w:val="both"/>
      </w:pPr>
      <w:r>
        <w:t>contrôler la qualité des bases de données utilisées par la structure ;</w:t>
      </w:r>
    </w:p>
    <w:p w14:paraId="4D3D2CF1" w14:textId="0737B45F" w:rsidR="00675871" w:rsidRPr="0065408F" w:rsidRDefault="00675871" w:rsidP="00770EAB">
      <w:pPr>
        <w:pStyle w:val="Textedudocument"/>
        <w:numPr>
          <w:ilvl w:val="0"/>
          <w:numId w:val="15"/>
        </w:numPr>
        <w:jc w:val="both"/>
        <w:rPr>
          <w:i/>
          <w:iCs/>
          <w:color w:val="1F497D" w:themeColor="text2"/>
        </w:rPr>
      </w:pPr>
      <w:r w:rsidRPr="0065408F">
        <w:rPr>
          <w:i/>
          <w:iCs/>
          <w:color w:val="1F497D" w:themeColor="text2"/>
        </w:rPr>
        <w:t xml:space="preserve">contribuer au rapprochement d’identité entre établissement en statuant sur les identités proposées au rapprochement </w:t>
      </w:r>
      <w:r w:rsidR="00DA5A3A" w:rsidRPr="0065408F">
        <w:rPr>
          <w:i/>
          <w:iCs/>
          <w:color w:val="1F497D" w:themeColor="text2"/>
        </w:rPr>
        <w:t>inter établissement</w:t>
      </w:r>
      <w:r w:rsidRPr="0065408F">
        <w:rPr>
          <w:i/>
          <w:iCs/>
          <w:color w:val="1F497D" w:themeColor="text2"/>
        </w:rPr>
        <w:t xml:space="preserve"> (si l’établissement participe à un rapprochement d’identités) ;</w:t>
      </w:r>
    </w:p>
    <w:p w14:paraId="625DFD25" w14:textId="29D9C5DD" w:rsidR="00675871" w:rsidRDefault="00675871" w:rsidP="00770EAB">
      <w:pPr>
        <w:pStyle w:val="Textedudocument"/>
        <w:numPr>
          <w:ilvl w:val="0"/>
          <w:numId w:val="15"/>
        </w:numPr>
        <w:jc w:val="both"/>
      </w:pPr>
      <w:r>
        <w:t>recueillir et analyser les évènements indésirables en lien avec l’identitovigilance en lien avec le service qualité gestion</w:t>
      </w:r>
      <w:r w:rsidR="00DA5A3A">
        <w:t xml:space="preserve"> </w:t>
      </w:r>
      <w:r>
        <w:t>des risques ;</w:t>
      </w:r>
    </w:p>
    <w:p w14:paraId="4AC56B47" w14:textId="66109B33" w:rsidR="00675871" w:rsidRDefault="00675871" w:rsidP="00770EAB">
      <w:pPr>
        <w:pStyle w:val="Textedudocument"/>
        <w:numPr>
          <w:ilvl w:val="0"/>
          <w:numId w:val="15"/>
        </w:numPr>
        <w:jc w:val="both"/>
      </w:pPr>
      <w:r>
        <w:t>recueillir et analyser les indicateurs qualité.</w:t>
      </w:r>
    </w:p>
    <w:p w14:paraId="082F1003" w14:textId="77777777" w:rsidR="00DA5A3A" w:rsidRDefault="00DA5A3A" w:rsidP="00DB4343">
      <w:pPr>
        <w:pStyle w:val="Textedudocument"/>
        <w:jc w:val="both"/>
      </w:pPr>
    </w:p>
    <w:p w14:paraId="12B15FC8" w14:textId="261ED71C" w:rsidR="00675871" w:rsidRDefault="00675871" w:rsidP="00DB4343">
      <w:pPr>
        <w:pStyle w:val="Textedudocument"/>
        <w:jc w:val="both"/>
      </w:pPr>
      <w:r>
        <w:t>Les actions menées par la COIV alimentent le plan d’action et le bilan d’activité de la thématique identitovigilance.</w:t>
      </w:r>
    </w:p>
    <w:p w14:paraId="39B43F18" w14:textId="77777777" w:rsidR="00675871" w:rsidRPr="0065408F" w:rsidRDefault="00675871" w:rsidP="00DB4343">
      <w:pPr>
        <w:pStyle w:val="Textedudocument"/>
        <w:jc w:val="both"/>
        <w:rPr>
          <w:i/>
          <w:iCs/>
          <w:color w:val="1F497D" w:themeColor="text2"/>
        </w:rPr>
      </w:pPr>
      <w:r w:rsidRPr="0065408F">
        <w:rPr>
          <w:i/>
          <w:iCs/>
          <w:color w:val="1F497D" w:themeColor="text2"/>
        </w:rPr>
        <w:t>Le fonctionnement de la COIV est précisé dans un règlement intérieur.</w:t>
      </w:r>
    </w:p>
    <w:p w14:paraId="52E5417A" w14:textId="77777777" w:rsidR="00675871" w:rsidRDefault="00675871" w:rsidP="00B94434">
      <w:pPr>
        <w:pStyle w:val="Sous-titredudocument"/>
      </w:pPr>
      <w:bookmarkStart w:id="18" w:name="_Toc159415568"/>
      <w:r>
        <w:lastRenderedPageBreak/>
        <w:t>3. Le référent en identitovigilance</w:t>
      </w:r>
      <w:bookmarkEnd w:id="18"/>
    </w:p>
    <w:p w14:paraId="400DC348" w14:textId="77777777" w:rsidR="00675871" w:rsidRPr="00E73796" w:rsidRDefault="00675871" w:rsidP="00DB4343">
      <w:pPr>
        <w:pStyle w:val="Textedudocument"/>
        <w:jc w:val="both"/>
        <w:rPr>
          <w:color w:val="1F497D" w:themeColor="text2"/>
          <w:sz w:val="18"/>
          <w:szCs w:val="20"/>
        </w:rPr>
      </w:pPr>
      <w:r w:rsidRPr="00E73796">
        <w:rPr>
          <w:color w:val="1F497D" w:themeColor="text2"/>
          <w:sz w:val="18"/>
          <w:szCs w:val="20"/>
        </w:rPr>
        <w:t>Objet du chapitre : préciser les missions du référent en identitovigilance de la structure.</w:t>
      </w:r>
    </w:p>
    <w:p w14:paraId="20C2213A" w14:textId="77777777" w:rsidR="0065408F" w:rsidRDefault="0065408F" w:rsidP="00DB4343">
      <w:pPr>
        <w:pStyle w:val="Textedudocument"/>
        <w:jc w:val="both"/>
      </w:pPr>
    </w:p>
    <w:p w14:paraId="4CFF0969" w14:textId="77777777" w:rsidR="00E73796" w:rsidRDefault="00675871" w:rsidP="00E73796">
      <w:pPr>
        <w:pStyle w:val="Textedudocument"/>
        <w:jc w:val="both"/>
      </w:pPr>
      <w:r>
        <w:t xml:space="preserve">Le référent local en identitovigilance est désigné par le directeur de l’établissement et le président de la CME </w:t>
      </w:r>
    </w:p>
    <w:p w14:paraId="47344AEE" w14:textId="1E34070C" w:rsidR="00675871" w:rsidRPr="00FB24D2" w:rsidRDefault="00675871" w:rsidP="00E73796">
      <w:pPr>
        <w:pStyle w:val="Textedudocument"/>
        <w:jc w:val="both"/>
        <w:rPr>
          <w:i/>
          <w:iCs/>
          <w:color w:val="1F497D" w:themeColor="text2"/>
          <w:sz w:val="18"/>
          <w:szCs w:val="20"/>
        </w:rPr>
      </w:pPr>
      <w:r w:rsidRPr="00FB24D2">
        <w:rPr>
          <w:i/>
          <w:iCs/>
          <w:color w:val="1F497D" w:themeColor="text2"/>
          <w:sz w:val="18"/>
          <w:szCs w:val="20"/>
        </w:rPr>
        <w:t>L’établissement complète les missions du référent en identitovigilance si nécessaire.</w:t>
      </w:r>
    </w:p>
    <w:p w14:paraId="65D5A29A" w14:textId="4AB64751" w:rsidR="00675871" w:rsidRDefault="00675871" w:rsidP="00770EAB">
      <w:pPr>
        <w:pStyle w:val="Textedudocument"/>
        <w:numPr>
          <w:ilvl w:val="0"/>
          <w:numId w:val="17"/>
        </w:numPr>
        <w:jc w:val="both"/>
      </w:pPr>
      <w:r>
        <w:t>Le référent en identitovigilance de l’établissement est membre de droit du comité stratégique d’identitovigilance de</w:t>
      </w:r>
      <w:r w:rsidR="00FB24D2">
        <w:t xml:space="preserve"> </w:t>
      </w:r>
      <w:r>
        <w:t>l’établissement (COSTRATIV).</w:t>
      </w:r>
    </w:p>
    <w:p w14:paraId="4FCBE36F" w14:textId="5D5B8936" w:rsidR="00675871" w:rsidRPr="00FB24D2" w:rsidRDefault="00675871" w:rsidP="00770EAB">
      <w:pPr>
        <w:pStyle w:val="Textedudocument"/>
        <w:numPr>
          <w:ilvl w:val="0"/>
          <w:numId w:val="17"/>
        </w:numPr>
        <w:jc w:val="both"/>
        <w:rPr>
          <w:i/>
          <w:iCs/>
          <w:color w:val="00B050"/>
        </w:rPr>
      </w:pPr>
      <w:r w:rsidRPr="00FB24D2">
        <w:rPr>
          <w:i/>
          <w:iCs/>
          <w:color w:val="00B050"/>
        </w:rPr>
        <w:t>Il participe au comité stratégique d’identitovigilance territorial.</w:t>
      </w:r>
    </w:p>
    <w:p w14:paraId="5BE0EBF8" w14:textId="25A316C1" w:rsidR="00675871" w:rsidRDefault="00675871" w:rsidP="00770EAB">
      <w:pPr>
        <w:pStyle w:val="Textedudocument"/>
        <w:numPr>
          <w:ilvl w:val="0"/>
          <w:numId w:val="17"/>
        </w:numPr>
        <w:jc w:val="both"/>
      </w:pPr>
      <w:r>
        <w:t>Il assure la supervision technique des activités de la cellule opérationnelle d’identitovigilance (COIV).</w:t>
      </w:r>
    </w:p>
    <w:p w14:paraId="05C8542E" w14:textId="77777777" w:rsidR="00FB24D2" w:rsidRDefault="00675871" w:rsidP="00770EAB">
      <w:pPr>
        <w:pStyle w:val="Textedudocument"/>
        <w:numPr>
          <w:ilvl w:val="0"/>
          <w:numId w:val="17"/>
        </w:numPr>
        <w:jc w:val="both"/>
      </w:pPr>
      <w:r>
        <w:t>Il organise l’identitovigilance au sein de l’établissement conformément aux exigences règlementaires (RNIV) et aux</w:t>
      </w:r>
      <w:r w:rsidR="00FB24D2">
        <w:t xml:space="preserve"> </w:t>
      </w:r>
      <w:r>
        <w:t>bonnes pratiques d’identitovigilance.</w:t>
      </w:r>
    </w:p>
    <w:p w14:paraId="12BFF691" w14:textId="7F685512" w:rsidR="00675871" w:rsidRDefault="00675871" w:rsidP="00770EAB">
      <w:pPr>
        <w:pStyle w:val="Textedudocument"/>
        <w:numPr>
          <w:ilvl w:val="0"/>
          <w:numId w:val="17"/>
        </w:numPr>
        <w:jc w:val="both"/>
      </w:pPr>
      <w:r>
        <w:t>Il est l’interlocuteur privilégié́ de la direction de l’établissement, de la CME, de l’ensemble du personnel pour toutes</w:t>
      </w:r>
      <w:r w:rsidR="00FB24D2">
        <w:t xml:space="preserve"> </w:t>
      </w:r>
      <w:r>
        <w:t>les problématiques liées à l’identification de l’usager (identification primaire et secondaire).</w:t>
      </w:r>
    </w:p>
    <w:p w14:paraId="778D3D3B" w14:textId="41E36E85" w:rsidR="00675871" w:rsidRDefault="00675871" w:rsidP="00770EAB">
      <w:pPr>
        <w:pStyle w:val="Textedudocument"/>
        <w:numPr>
          <w:ilvl w:val="0"/>
          <w:numId w:val="17"/>
        </w:numPr>
        <w:jc w:val="both"/>
      </w:pPr>
      <w:r>
        <w:t>Il participe à l’élaboration de la politique d’identification des usagers en lien avec la direction, la CME et le</w:t>
      </w:r>
      <w:r w:rsidR="00FB24D2">
        <w:t xml:space="preserve"> </w:t>
      </w:r>
      <w:r>
        <w:t>COSTRATIV, le coordonnateur de la gestion des risques associés aux soins, le directeur ou le responsable qualité</w:t>
      </w:r>
      <w:r w:rsidR="00FB24D2">
        <w:t xml:space="preserve"> </w:t>
      </w:r>
      <w:r>
        <w:t>de l’établissement.</w:t>
      </w:r>
    </w:p>
    <w:p w14:paraId="0072F540" w14:textId="0A7B4A4F" w:rsidR="00675871" w:rsidRDefault="00675871" w:rsidP="00770EAB">
      <w:pPr>
        <w:pStyle w:val="Textedudocument"/>
        <w:numPr>
          <w:ilvl w:val="0"/>
          <w:numId w:val="17"/>
        </w:numPr>
        <w:jc w:val="both"/>
      </w:pPr>
      <w:r>
        <w:t>Il organise et/ou anime les réunions du COSTRATIV.</w:t>
      </w:r>
    </w:p>
    <w:p w14:paraId="5537529E" w14:textId="0E84050A" w:rsidR="00675871" w:rsidRDefault="00675871" w:rsidP="00770EAB">
      <w:pPr>
        <w:pStyle w:val="Textedudocument"/>
        <w:numPr>
          <w:ilvl w:val="0"/>
          <w:numId w:val="17"/>
        </w:numPr>
        <w:jc w:val="both"/>
      </w:pPr>
      <w:r>
        <w:t>Il assure la veille réglementaire et technique en matière d’identitovigilance.</w:t>
      </w:r>
    </w:p>
    <w:p w14:paraId="46696458" w14:textId="24386B6E" w:rsidR="00675871" w:rsidRDefault="00675871" w:rsidP="00770EAB">
      <w:pPr>
        <w:pStyle w:val="Textedudocument"/>
        <w:numPr>
          <w:ilvl w:val="0"/>
          <w:numId w:val="17"/>
        </w:numPr>
        <w:jc w:val="both"/>
      </w:pPr>
      <w:r>
        <w:t>Il s’assure de l’adéquation des pratiques avec les exigences de l’identitovigilance.</w:t>
      </w:r>
    </w:p>
    <w:p w14:paraId="543B6D51" w14:textId="39E5035B" w:rsidR="00675871" w:rsidRDefault="00675871" w:rsidP="00770EAB">
      <w:pPr>
        <w:pStyle w:val="Textedudocument"/>
        <w:numPr>
          <w:ilvl w:val="0"/>
          <w:numId w:val="17"/>
        </w:numPr>
        <w:jc w:val="both"/>
      </w:pPr>
      <w:r>
        <w:t>Il participe à l’élaboration des plans de crise en particulier l’organisation de l’identification des victimes.</w:t>
      </w:r>
    </w:p>
    <w:p w14:paraId="0013A6C6" w14:textId="5B0AFDE8" w:rsidR="00675871" w:rsidRPr="00FB24D2" w:rsidRDefault="00675871" w:rsidP="00770EAB">
      <w:pPr>
        <w:pStyle w:val="Textedudocument"/>
        <w:numPr>
          <w:ilvl w:val="0"/>
          <w:numId w:val="17"/>
        </w:numPr>
        <w:jc w:val="both"/>
        <w:rPr>
          <w:i/>
          <w:iCs/>
          <w:color w:val="00B050"/>
        </w:rPr>
      </w:pPr>
      <w:r w:rsidRPr="00FB24D2">
        <w:rPr>
          <w:i/>
          <w:iCs/>
          <w:color w:val="00B050"/>
        </w:rPr>
        <w:t xml:space="preserve">Il contribue aux travaux de convergence des systèmes d’information du GHT ou du groupement </w:t>
      </w:r>
      <w:r w:rsidRPr="009C5F7C">
        <w:rPr>
          <w:i/>
          <w:iCs/>
          <w:color w:val="1F497D" w:themeColor="text2"/>
        </w:rPr>
        <w:t>mettre ici le nom du</w:t>
      </w:r>
      <w:r w:rsidR="00FB24D2" w:rsidRPr="009C5F7C">
        <w:rPr>
          <w:i/>
          <w:iCs/>
          <w:color w:val="1F497D" w:themeColor="text2"/>
        </w:rPr>
        <w:t xml:space="preserve"> </w:t>
      </w:r>
      <w:r w:rsidRPr="009C5F7C">
        <w:rPr>
          <w:i/>
          <w:iCs/>
          <w:color w:val="1F497D" w:themeColor="text2"/>
        </w:rPr>
        <w:t xml:space="preserve">groupement </w:t>
      </w:r>
      <w:r w:rsidRPr="00FB24D2">
        <w:rPr>
          <w:i/>
          <w:iCs/>
          <w:color w:val="00B050"/>
        </w:rPr>
        <w:t xml:space="preserve">auquel appartient </w:t>
      </w:r>
      <w:r w:rsidRPr="009C5F7C">
        <w:rPr>
          <w:i/>
          <w:iCs/>
          <w:color w:val="1F497D" w:themeColor="text2"/>
        </w:rPr>
        <w:t xml:space="preserve">mettre ici le nom de la structure </w:t>
      </w:r>
      <w:r w:rsidRPr="00FB24D2">
        <w:rPr>
          <w:i/>
          <w:iCs/>
          <w:color w:val="00B050"/>
        </w:rPr>
        <w:t>en matière d’identitovigilance ;</w:t>
      </w:r>
    </w:p>
    <w:p w14:paraId="4D97F8EE" w14:textId="59C9A29F" w:rsidR="00675871" w:rsidRDefault="00675871" w:rsidP="00770EAB">
      <w:pPr>
        <w:pStyle w:val="Textedudocument"/>
        <w:numPr>
          <w:ilvl w:val="0"/>
          <w:numId w:val="17"/>
        </w:numPr>
        <w:jc w:val="both"/>
      </w:pPr>
      <w:r>
        <w:t>Il participe au choix des outils et donne un avis d’expert sur leur conformité aux exigences des référentiels (RNIV,</w:t>
      </w:r>
      <w:r w:rsidR="00FB24D2">
        <w:t xml:space="preserve"> </w:t>
      </w:r>
      <w:r>
        <w:t>guide d’implémentation de l’INS…) et leur adéquation aux besoins de la structure en termes d’identification de</w:t>
      </w:r>
      <w:r w:rsidR="00FB24D2">
        <w:t xml:space="preserve"> </w:t>
      </w:r>
      <w:r>
        <w:t>l’usager.</w:t>
      </w:r>
    </w:p>
    <w:p w14:paraId="568EBE13" w14:textId="5C41C45A" w:rsidR="00675871" w:rsidRDefault="00675871" w:rsidP="00770EAB">
      <w:pPr>
        <w:pStyle w:val="Textedudocument"/>
        <w:numPr>
          <w:ilvl w:val="0"/>
          <w:numId w:val="17"/>
        </w:numPr>
        <w:jc w:val="both"/>
      </w:pPr>
      <w:r>
        <w:t>Il supervise le suivi (rédaction, révision) des documents qualité (procédures, modes opératoires, fiches réflexes…)</w:t>
      </w:r>
      <w:r w:rsidR="00FB24D2">
        <w:t xml:space="preserve"> </w:t>
      </w:r>
      <w:r>
        <w:t xml:space="preserve">nécessaires à̀ l’organisation et au suivi de l’identitovigilance au sein de l’établissement / </w:t>
      </w:r>
      <w:r w:rsidRPr="00FA4AA2">
        <w:rPr>
          <w:i/>
          <w:iCs/>
          <w:color w:val="00B050"/>
        </w:rPr>
        <w:t>du groupement ou du GHT</w:t>
      </w:r>
      <w:r>
        <w:t>.</w:t>
      </w:r>
    </w:p>
    <w:p w14:paraId="3D1EBA3E" w14:textId="180F4173" w:rsidR="00675871" w:rsidRDefault="00675871" w:rsidP="00770EAB">
      <w:pPr>
        <w:pStyle w:val="Textedudocument"/>
        <w:numPr>
          <w:ilvl w:val="0"/>
          <w:numId w:val="17"/>
        </w:numPr>
        <w:jc w:val="both"/>
      </w:pPr>
      <w:r>
        <w:t>Il participe à la gestion des risques a priori et a posteriori.</w:t>
      </w:r>
    </w:p>
    <w:p w14:paraId="5EDBA01B" w14:textId="0EAEF109" w:rsidR="00675871" w:rsidRDefault="00675871" w:rsidP="00770EAB">
      <w:pPr>
        <w:pStyle w:val="Textedudocument"/>
        <w:numPr>
          <w:ilvl w:val="0"/>
          <w:numId w:val="17"/>
        </w:numPr>
        <w:jc w:val="both"/>
      </w:pPr>
      <w:r>
        <w:t>Il élabore ou s’assure de l’élaboration du plan d’actions annuel et de son suivi et établit le rapport annuel d’activités.</w:t>
      </w:r>
    </w:p>
    <w:p w14:paraId="2E0E6732" w14:textId="6DEDCACD" w:rsidR="00675871" w:rsidRDefault="00675871" w:rsidP="00770EAB">
      <w:pPr>
        <w:pStyle w:val="Textedudocument"/>
        <w:numPr>
          <w:ilvl w:val="0"/>
          <w:numId w:val="17"/>
        </w:numPr>
        <w:jc w:val="both"/>
      </w:pPr>
      <w:r>
        <w:t>Il définit, en lien avec le COSTRATIV, le service qualité, le coordonnateur de la gestion des risques associés aux</w:t>
      </w:r>
      <w:r w:rsidR="00FB24D2">
        <w:t xml:space="preserve"> </w:t>
      </w:r>
      <w:r>
        <w:t>soins, la cellule opérationnelle d’identitovigilance, le planning annuel des évaluations, s’assure de leur réalisation et</w:t>
      </w:r>
      <w:r w:rsidR="00FB24D2">
        <w:t xml:space="preserve"> </w:t>
      </w:r>
      <w:r>
        <w:t>participe à l’analyse des résultats et à la définition des plans d’actions et de leur mise en place.</w:t>
      </w:r>
    </w:p>
    <w:p w14:paraId="1A4555C3" w14:textId="635C110B" w:rsidR="00675871" w:rsidRDefault="00675871" w:rsidP="00770EAB">
      <w:pPr>
        <w:pStyle w:val="Textedudocument"/>
        <w:numPr>
          <w:ilvl w:val="0"/>
          <w:numId w:val="17"/>
        </w:numPr>
        <w:jc w:val="both"/>
      </w:pPr>
      <w:r>
        <w:t>Il s’assure de la formation et de la sensibilisation du personnel en matière d’identitovigilance, en particulier, des</w:t>
      </w:r>
      <w:r w:rsidR="00FB24D2">
        <w:t xml:space="preserve"> </w:t>
      </w:r>
      <w:r>
        <w:t>règles de vérification de l’identité́ des usagers en lien avec le service formation continue de l’établissement.</w:t>
      </w:r>
    </w:p>
    <w:p w14:paraId="40D2FE42" w14:textId="3ED7764C" w:rsidR="00675871" w:rsidRPr="00FA4AA2" w:rsidRDefault="00675871" w:rsidP="00770EAB">
      <w:pPr>
        <w:pStyle w:val="Textedudocument"/>
        <w:numPr>
          <w:ilvl w:val="0"/>
          <w:numId w:val="17"/>
        </w:numPr>
        <w:jc w:val="both"/>
        <w:rPr>
          <w:i/>
          <w:iCs/>
          <w:color w:val="00B050"/>
        </w:rPr>
      </w:pPr>
      <w:r>
        <w:t xml:space="preserve">Il supervise le maintien de la qualité du référentiel identité de l’établissement </w:t>
      </w:r>
      <w:r>
        <w:lastRenderedPageBreak/>
        <w:t xml:space="preserve">/ </w:t>
      </w:r>
      <w:r w:rsidRPr="00FA4AA2">
        <w:rPr>
          <w:i/>
          <w:iCs/>
          <w:color w:val="00B050"/>
        </w:rPr>
        <w:t>du groupement ou du GHT</w:t>
      </w:r>
      <w:r>
        <w:t xml:space="preserve"> en</w:t>
      </w:r>
      <w:r w:rsidR="00FB24D2">
        <w:t xml:space="preserve"> </w:t>
      </w:r>
      <w:r>
        <w:t>particulier de la détection et du traitement des doublons potentiels, de la gestion des collisions, des anomalies liées</w:t>
      </w:r>
      <w:r w:rsidR="00FB24D2">
        <w:t xml:space="preserve"> </w:t>
      </w:r>
      <w:r>
        <w:t xml:space="preserve">à l’INS, </w:t>
      </w:r>
      <w:r w:rsidRPr="00FA4AA2">
        <w:rPr>
          <w:i/>
          <w:iCs/>
          <w:color w:val="00B050"/>
        </w:rPr>
        <w:t>du traitement des rapprochements d’identités.</w:t>
      </w:r>
    </w:p>
    <w:p w14:paraId="7F673DB3" w14:textId="16DC2152" w:rsidR="00675871" w:rsidRDefault="00675871" w:rsidP="00770EAB">
      <w:pPr>
        <w:pStyle w:val="Textedudocument"/>
        <w:numPr>
          <w:ilvl w:val="0"/>
          <w:numId w:val="17"/>
        </w:numPr>
        <w:jc w:val="both"/>
      </w:pPr>
      <w:r>
        <w:t>Il est responsable de la diffusion et de la gestion des alertes d’identitovigilance internes et externes dans son</w:t>
      </w:r>
      <w:r w:rsidR="00FB24D2">
        <w:t xml:space="preserve"> </w:t>
      </w:r>
      <w:r>
        <w:t>établissement.</w:t>
      </w:r>
    </w:p>
    <w:p w14:paraId="227ED1A2" w14:textId="31D5A784" w:rsidR="00675871" w:rsidRDefault="00675871" w:rsidP="00770EAB">
      <w:pPr>
        <w:pStyle w:val="Textedudocument"/>
        <w:numPr>
          <w:ilvl w:val="0"/>
          <w:numId w:val="17"/>
        </w:numPr>
        <w:jc w:val="both"/>
      </w:pPr>
      <w:r>
        <w:t xml:space="preserve">Il assure le suivi des indicateurs d’identitovigilance définis au niveau de l’établissement </w:t>
      </w:r>
      <w:r w:rsidRPr="00FA4AA2">
        <w:rPr>
          <w:i/>
          <w:iCs/>
          <w:color w:val="00B050"/>
        </w:rPr>
        <w:t>/ du groupement ou du GHT</w:t>
      </w:r>
      <w:r w:rsidR="00FB24D2">
        <w:t xml:space="preserve"> </w:t>
      </w:r>
      <w:r>
        <w:t>et leur analyse.</w:t>
      </w:r>
    </w:p>
    <w:p w14:paraId="1E20BE09" w14:textId="6A18D987" w:rsidR="00675871" w:rsidRDefault="00675871" w:rsidP="00770EAB">
      <w:pPr>
        <w:pStyle w:val="Textedudocument"/>
        <w:numPr>
          <w:ilvl w:val="0"/>
          <w:numId w:val="17"/>
        </w:numPr>
        <w:jc w:val="both"/>
      </w:pPr>
      <w:r>
        <w:t>Il assure le suivi des déclarations des évènements indésirables relatifs à l’identification de l’usager et participe à̀ leur</w:t>
      </w:r>
      <w:r w:rsidR="00FB24D2">
        <w:t xml:space="preserve"> </w:t>
      </w:r>
      <w:r>
        <w:t>analyse et à la mise en place d’actions d’amélioration.</w:t>
      </w:r>
    </w:p>
    <w:p w14:paraId="1FDB0373" w14:textId="7B7D0B63" w:rsidR="00675871" w:rsidRDefault="00675871" w:rsidP="00770EAB">
      <w:pPr>
        <w:pStyle w:val="Textedudocument"/>
        <w:numPr>
          <w:ilvl w:val="0"/>
          <w:numId w:val="17"/>
        </w:numPr>
        <w:jc w:val="both"/>
      </w:pPr>
      <w:r>
        <w:t>Il assure, dans le cadre de la procédure de certification, l’évaluation du critère 2.3-01 « les équipes respectent les</w:t>
      </w:r>
      <w:r w:rsidR="00FB24D2">
        <w:t xml:space="preserve"> </w:t>
      </w:r>
      <w:r>
        <w:t>bonnes pratiques d’identification du patient à toutes les étapes de sa prise en charge ».</w:t>
      </w:r>
    </w:p>
    <w:p w14:paraId="5DF4CF50" w14:textId="6D43AB06" w:rsidR="00675871" w:rsidRDefault="00675871" w:rsidP="00770EAB">
      <w:pPr>
        <w:pStyle w:val="Textedudocument"/>
        <w:numPr>
          <w:ilvl w:val="0"/>
          <w:numId w:val="17"/>
        </w:numPr>
        <w:jc w:val="both"/>
      </w:pPr>
      <w:r>
        <w:t>Il assure la communication interne et externe autours de l’identitovigilance :</w:t>
      </w:r>
    </w:p>
    <w:p w14:paraId="18DFB39D" w14:textId="1DB18959" w:rsidR="00675871" w:rsidRDefault="00675871" w:rsidP="00770EAB">
      <w:pPr>
        <w:pStyle w:val="Textedudocument"/>
        <w:numPr>
          <w:ilvl w:val="1"/>
          <w:numId w:val="17"/>
        </w:numPr>
        <w:jc w:val="both"/>
      </w:pPr>
      <w:r>
        <w:t>vers la commission des soins infirmiers, de rééducation et médico-techniques (CSIRMT), Commission</w:t>
      </w:r>
      <w:r w:rsidR="00FB24D2">
        <w:t xml:space="preserve"> </w:t>
      </w:r>
      <w:r>
        <w:t>médicale d’établissement…),</w:t>
      </w:r>
    </w:p>
    <w:p w14:paraId="58FA585D" w14:textId="6EB3BC80" w:rsidR="00675871" w:rsidRDefault="00675871" w:rsidP="00770EAB">
      <w:pPr>
        <w:pStyle w:val="Textedudocument"/>
        <w:numPr>
          <w:ilvl w:val="1"/>
          <w:numId w:val="17"/>
        </w:numPr>
        <w:jc w:val="both"/>
      </w:pPr>
      <w:r>
        <w:t>vers des instances régionales,</w:t>
      </w:r>
    </w:p>
    <w:p w14:paraId="171CC8D2" w14:textId="1C83298E" w:rsidR="00675871" w:rsidRDefault="00675871" w:rsidP="00770EAB">
      <w:pPr>
        <w:pStyle w:val="Textedudocument"/>
        <w:numPr>
          <w:ilvl w:val="1"/>
          <w:numId w:val="17"/>
        </w:numPr>
        <w:jc w:val="both"/>
      </w:pPr>
      <w:r>
        <w:t>vers les personnels de l’établissement,</w:t>
      </w:r>
    </w:p>
    <w:p w14:paraId="4650DC62" w14:textId="53AFA5ED" w:rsidR="00675871" w:rsidRPr="00FA4AA2" w:rsidRDefault="00675871" w:rsidP="00770EAB">
      <w:pPr>
        <w:pStyle w:val="Textedudocument"/>
        <w:numPr>
          <w:ilvl w:val="1"/>
          <w:numId w:val="17"/>
        </w:numPr>
        <w:jc w:val="both"/>
        <w:rPr>
          <w:i/>
          <w:iCs/>
          <w:color w:val="00B050"/>
        </w:rPr>
      </w:pPr>
      <w:r w:rsidRPr="00FA4AA2">
        <w:rPr>
          <w:i/>
          <w:iCs/>
          <w:color w:val="00B050"/>
        </w:rPr>
        <w:t>vers les instances de groupement ou de GHT.</w:t>
      </w:r>
    </w:p>
    <w:p w14:paraId="27236901" w14:textId="1185BFE1" w:rsidR="00675871" w:rsidRDefault="00675871" w:rsidP="00770EAB">
      <w:pPr>
        <w:pStyle w:val="Textedudocument"/>
        <w:numPr>
          <w:ilvl w:val="0"/>
          <w:numId w:val="16"/>
        </w:numPr>
        <w:jc w:val="both"/>
      </w:pPr>
      <w:r>
        <w:t xml:space="preserve">Il participe au réseau régional </w:t>
      </w:r>
    </w:p>
    <w:p w14:paraId="22C888C3" w14:textId="77777777" w:rsidR="00FB24D2" w:rsidRDefault="00FB24D2" w:rsidP="00DB4343">
      <w:pPr>
        <w:pStyle w:val="Textedudocument"/>
        <w:jc w:val="both"/>
      </w:pPr>
    </w:p>
    <w:p w14:paraId="4245CD26" w14:textId="3B1ABDFA" w:rsidR="00675871" w:rsidRDefault="00675871" w:rsidP="00DB4343">
      <w:pPr>
        <w:pStyle w:val="Textedudocument"/>
        <w:jc w:val="both"/>
      </w:pPr>
      <w:r>
        <w:t xml:space="preserve">Il rend compte à la direction de l’établissement et à la CME </w:t>
      </w:r>
      <w:r w:rsidRPr="00DC45CD">
        <w:rPr>
          <w:i/>
          <w:iCs/>
          <w:color w:val="00B050"/>
        </w:rPr>
        <w:t xml:space="preserve">et au comité stratégique de groupement ou de GHT </w:t>
      </w:r>
      <w:r>
        <w:t>de l’ensemble</w:t>
      </w:r>
      <w:r w:rsidR="00DC45CD">
        <w:t xml:space="preserve"> </w:t>
      </w:r>
      <w:r>
        <w:t>de ses activités, de toute difficulté́ rencontrée et des problématiques relatives à l’identitovigilance survenant dans son</w:t>
      </w:r>
      <w:r w:rsidR="00DC45CD">
        <w:t xml:space="preserve"> </w:t>
      </w:r>
      <w:r>
        <w:t>établissement.</w:t>
      </w:r>
    </w:p>
    <w:p w14:paraId="1AC97F3E" w14:textId="77777777" w:rsidR="00DC45CD" w:rsidRDefault="00DC45CD" w:rsidP="00DB4343">
      <w:pPr>
        <w:pStyle w:val="Textedudocument"/>
        <w:jc w:val="both"/>
      </w:pPr>
    </w:p>
    <w:p w14:paraId="0ADBFFB4" w14:textId="77777777" w:rsidR="00675871" w:rsidRPr="00B94434" w:rsidRDefault="00675871" w:rsidP="00B94434">
      <w:pPr>
        <w:pStyle w:val="Sous-titredudocument"/>
      </w:pPr>
      <w:bookmarkStart w:id="19" w:name="_Toc159414876"/>
      <w:bookmarkStart w:id="20" w:name="_Toc159415569"/>
      <w:r w:rsidRPr="00B94434">
        <w:t>4. Correspondants en identitovigilance</w:t>
      </w:r>
      <w:bookmarkEnd w:id="19"/>
      <w:bookmarkEnd w:id="20"/>
    </w:p>
    <w:p w14:paraId="0DF5B6A5" w14:textId="77BA2CE8" w:rsidR="00675871" w:rsidRPr="00F57930" w:rsidRDefault="00675871" w:rsidP="00DB4343">
      <w:pPr>
        <w:pStyle w:val="Textedudocument"/>
        <w:jc w:val="both"/>
        <w:rPr>
          <w:i/>
          <w:iCs/>
          <w:color w:val="1F497D" w:themeColor="text2"/>
          <w:sz w:val="18"/>
          <w:szCs w:val="20"/>
        </w:rPr>
      </w:pPr>
      <w:r w:rsidRPr="00F57930">
        <w:rPr>
          <w:i/>
          <w:iCs/>
          <w:color w:val="1F497D" w:themeColor="text2"/>
          <w:sz w:val="18"/>
          <w:szCs w:val="20"/>
        </w:rPr>
        <w:t>Objet du chapitre : préciser les missions des professionnels correspondants de la structure opérationnelle identifiés dans les</w:t>
      </w:r>
      <w:r w:rsidR="00DC45CD" w:rsidRPr="00F57930">
        <w:rPr>
          <w:i/>
          <w:iCs/>
          <w:color w:val="1F497D" w:themeColor="text2"/>
          <w:sz w:val="18"/>
          <w:szCs w:val="20"/>
        </w:rPr>
        <w:t xml:space="preserve"> </w:t>
      </w:r>
      <w:r w:rsidRPr="00F57930">
        <w:rPr>
          <w:i/>
          <w:iCs/>
          <w:color w:val="1F497D" w:themeColor="text2"/>
          <w:sz w:val="18"/>
          <w:szCs w:val="20"/>
        </w:rPr>
        <w:t>services et les structures partenaires (si applicable).</w:t>
      </w:r>
    </w:p>
    <w:p w14:paraId="2D7AF60D" w14:textId="5E204E53" w:rsidR="00675871" w:rsidRPr="00F57930" w:rsidRDefault="00675871" w:rsidP="00DB4343">
      <w:pPr>
        <w:pStyle w:val="Textedudocument"/>
        <w:jc w:val="both"/>
        <w:rPr>
          <w:i/>
          <w:iCs/>
          <w:color w:val="1F497D" w:themeColor="text2"/>
          <w:sz w:val="18"/>
          <w:szCs w:val="20"/>
        </w:rPr>
      </w:pPr>
      <w:r w:rsidRPr="00F57930">
        <w:rPr>
          <w:i/>
          <w:iCs/>
          <w:color w:val="1F497D" w:themeColor="text2"/>
          <w:sz w:val="18"/>
          <w:szCs w:val="20"/>
        </w:rPr>
        <w:t>La désignation de correspondants en identitovigilance n’est pas rendue obligatoire par le RNIV mais elle est fortement conseillée</w:t>
      </w:r>
      <w:r w:rsidR="00DC45CD" w:rsidRPr="00F57930">
        <w:rPr>
          <w:i/>
          <w:iCs/>
          <w:color w:val="1F497D" w:themeColor="text2"/>
          <w:sz w:val="18"/>
          <w:szCs w:val="20"/>
        </w:rPr>
        <w:t xml:space="preserve"> </w:t>
      </w:r>
      <w:r w:rsidRPr="00F57930">
        <w:rPr>
          <w:i/>
          <w:iCs/>
          <w:color w:val="1F497D" w:themeColor="text2"/>
          <w:sz w:val="18"/>
          <w:szCs w:val="20"/>
        </w:rPr>
        <w:t>pour assurer une bonne diffusion de l’information et une bonne remontée des incidents.</w:t>
      </w:r>
    </w:p>
    <w:p w14:paraId="7024C944" w14:textId="77777777" w:rsidR="00F57930" w:rsidRDefault="00F57930" w:rsidP="00DB4343">
      <w:pPr>
        <w:pStyle w:val="Textedudocument"/>
        <w:jc w:val="both"/>
      </w:pPr>
    </w:p>
    <w:p w14:paraId="613E2DEF" w14:textId="77777777" w:rsidR="00675871" w:rsidRPr="00B94434" w:rsidRDefault="00675871" w:rsidP="00B94434">
      <w:pPr>
        <w:pStyle w:val="Titre30"/>
      </w:pPr>
      <w:bookmarkStart w:id="21" w:name="_Toc159415570"/>
      <w:r w:rsidRPr="00B94434">
        <w:t>a) Correspondants en identitovigilance internes</w:t>
      </w:r>
      <w:bookmarkEnd w:id="21"/>
    </w:p>
    <w:p w14:paraId="5B548A25" w14:textId="77777777" w:rsidR="00CA5D6A" w:rsidRDefault="00CA5D6A" w:rsidP="005A5AA8">
      <w:pPr>
        <w:rPr>
          <w:sz w:val="20"/>
          <w:szCs w:val="20"/>
        </w:rPr>
      </w:pPr>
    </w:p>
    <w:p w14:paraId="4813A101" w14:textId="530D64EA" w:rsidR="00CB0290" w:rsidRPr="00A23B3D" w:rsidRDefault="00CB0290" w:rsidP="005A5AA8">
      <w:pPr>
        <w:rPr>
          <w:rFonts w:ascii="Montserrat" w:hAnsi="Montserrat"/>
          <w:i/>
          <w:iCs/>
          <w:color w:val="1F497D" w:themeColor="text2"/>
          <w:sz w:val="18"/>
          <w:szCs w:val="20"/>
        </w:rPr>
      </w:pPr>
      <w:r w:rsidRPr="00A23B3D">
        <w:rPr>
          <w:rFonts w:ascii="Montserrat" w:hAnsi="Montserrat"/>
          <w:i/>
          <w:iCs/>
          <w:color w:val="1F497D" w:themeColor="text2"/>
          <w:sz w:val="18"/>
          <w:szCs w:val="20"/>
        </w:rPr>
        <w:t xml:space="preserve">Il est conseillé de </w:t>
      </w:r>
      <w:r w:rsidR="0024494D" w:rsidRPr="00A23B3D">
        <w:rPr>
          <w:rFonts w:ascii="Montserrat" w:hAnsi="Montserrat"/>
          <w:i/>
          <w:iCs/>
          <w:color w:val="1F497D" w:themeColor="text2"/>
          <w:sz w:val="18"/>
          <w:szCs w:val="20"/>
        </w:rPr>
        <w:t xml:space="preserve">nommer des correspondants en identitovigilance </w:t>
      </w:r>
      <w:r w:rsidR="00A23B3D" w:rsidRPr="00A23B3D">
        <w:rPr>
          <w:rFonts w:ascii="Montserrat" w:hAnsi="Montserrat"/>
          <w:i/>
          <w:iCs/>
          <w:color w:val="1F497D" w:themeColor="text2"/>
          <w:sz w:val="18"/>
          <w:szCs w:val="20"/>
        </w:rPr>
        <w:t>dans chaque service clinique et médicotechnique</w:t>
      </w:r>
    </w:p>
    <w:p w14:paraId="0E6821DD" w14:textId="054ACCF1" w:rsidR="005A5AA8" w:rsidRPr="00A23B3D" w:rsidRDefault="005A5AA8" w:rsidP="005A5AA8">
      <w:pPr>
        <w:rPr>
          <w:rFonts w:ascii="Montserrat" w:hAnsi="Montserrat"/>
          <w:szCs w:val="24"/>
        </w:rPr>
      </w:pPr>
      <w:r w:rsidRPr="00A23B3D">
        <w:rPr>
          <w:rFonts w:ascii="Montserrat" w:hAnsi="Montserrat"/>
          <w:szCs w:val="24"/>
        </w:rPr>
        <w:t xml:space="preserve">Le COPIL, peut choisir de désigner des correspondants en identitovigilance pour accompagner le référent dans ses missions et assurer le relais des décisions dans les différents secteurs d’activité. Ils sont également chargés de faire remonter les difficultés rencontrées par les acteurs de terrain.  </w:t>
      </w:r>
    </w:p>
    <w:p w14:paraId="125AF724" w14:textId="77777777" w:rsidR="005D1B1A" w:rsidRDefault="005D1B1A" w:rsidP="00DB4343">
      <w:pPr>
        <w:pStyle w:val="Textedudocument"/>
        <w:jc w:val="both"/>
      </w:pPr>
    </w:p>
    <w:p w14:paraId="53743E6F" w14:textId="77777777" w:rsidR="00675871" w:rsidRDefault="00675871" w:rsidP="00DB4343">
      <w:pPr>
        <w:pStyle w:val="Textedudocument"/>
        <w:jc w:val="both"/>
      </w:pPr>
      <w:r>
        <w:t>Description des missions des correspondants en identitovigilance :</w:t>
      </w:r>
    </w:p>
    <w:p w14:paraId="2D8C151F" w14:textId="77777777" w:rsidR="00675871" w:rsidRDefault="00675871" w:rsidP="00DB4343">
      <w:pPr>
        <w:pStyle w:val="Textedudocument"/>
        <w:jc w:val="both"/>
      </w:pPr>
      <w:r>
        <w:t>Le correspondant en identitovigilance est l’interlocuteur privilégié de la COIV, du référent en identitovigilance.</w:t>
      </w:r>
    </w:p>
    <w:p w14:paraId="47991AF8" w14:textId="77777777" w:rsidR="003256C4" w:rsidRDefault="00675871" w:rsidP="00770EAB">
      <w:pPr>
        <w:pStyle w:val="Textedudocument"/>
        <w:numPr>
          <w:ilvl w:val="0"/>
          <w:numId w:val="16"/>
        </w:numPr>
        <w:jc w:val="both"/>
      </w:pPr>
      <w:r>
        <w:t>Il participe aux réunions de l’instance décisionnaire lorsqu’il y est invité.</w:t>
      </w:r>
    </w:p>
    <w:p w14:paraId="7DB1E264" w14:textId="77777777" w:rsidR="003256C4" w:rsidRDefault="00675871" w:rsidP="00770EAB">
      <w:pPr>
        <w:pStyle w:val="Textedudocument"/>
        <w:numPr>
          <w:ilvl w:val="0"/>
          <w:numId w:val="16"/>
        </w:numPr>
        <w:jc w:val="both"/>
      </w:pPr>
      <w:r>
        <w:t>Il fait le lien et transmet les informations nécessaires dans l’unité de soins (durant les relèves, staffs et autres</w:t>
      </w:r>
      <w:r w:rsidR="003256C4">
        <w:t xml:space="preserve"> </w:t>
      </w:r>
      <w:r>
        <w:t>réunions de l’unité de soins).</w:t>
      </w:r>
    </w:p>
    <w:p w14:paraId="6C429075" w14:textId="77777777" w:rsidR="001751D0" w:rsidRDefault="00675871" w:rsidP="00770EAB">
      <w:pPr>
        <w:pStyle w:val="Textedudocument"/>
        <w:numPr>
          <w:ilvl w:val="0"/>
          <w:numId w:val="16"/>
        </w:numPr>
        <w:jc w:val="both"/>
      </w:pPr>
      <w:r>
        <w:t>Il participe au déroulement des audits et des enquêtes qui ont lieu dans l’unité de soins.</w:t>
      </w:r>
    </w:p>
    <w:p w14:paraId="765D6038" w14:textId="77777777" w:rsidR="001751D0" w:rsidRDefault="00675871" w:rsidP="00770EAB">
      <w:pPr>
        <w:pStyle w:val="Textedudocument"/>
        <w:numPr>
          <w:ilvl w:val="0"/>
          <w:numId w:val="16"/>
        </w:numPr>
        <w:jc w:val="both"/>
      </w:pPr>
      <w:r>
        <w:lastRenderedPageBreak/>
        <w:t>Selon les besoins, il participe avec les membres de la COIV à l’organisation des différents types de formation du</w:t>
      </w:r>
      <w:r w:rsidR="001751D0">
        <w:t xml:space="preserve"> </w:t>
      </w:r>
      <w:r>
        <w:t>personnel de son unité de soins.</w:t>
      </w:r>
    </w:p>
    <w:p w14:paraId="6C60907B" w14:textId="77777777" w:rsidR="001751D0" w:rsidRDefault="00675871" w:rsidP="00770EAB">
      <w:pPr>
        <w:pStyle w:val="Textedudocument"/>
        <w:numPr>
          <w:ilvl w:val="0"/>
          <w:numId w:val="16"/>
        </w:numPr>
        <w:jc w:val="both"/>
      </w:pPr>
      <w:r>
        <w:t>Il diffuse les informations descendantes et informe le référent en identitovigilance et la COIV des</w:t>
      </w:r>
      <w:r w:rsidR="001751D0">
        <w:t xml:space="preserve"> </w:t>
      </w:r>
      <w:r>
        <w:t>dysfonctionnements ou problématiques en relation avec l’identification de l’usager, rencontrés dans son unité de</w:t>
      </w:r>
      <w:r w:rsidR="001751D0">
        <w:t xml:space="preserve"> </w:t>
      </w:r>
      <w:r>
        <w:t>soin.</w:t>
      </w:r>
    </w:p>
    <w:p w14:paraId="1C92004A" w14:textId="6224A2BC" w:rsidR="00675871" w:rsidRDefault="00675871" w:rsidP="00770EAB">
      <w:pPr>
        <w:pStyle w:val="Textedudocument"/>
        <w:numPr>
          <w:ilvl w:val="0"/>
          <w:numId w:val="16"/>
        </w:numPr>
        <w:jc w:val="both"/>
      </w:pPr>
      <w:r>
        <w:t>Il s’engage promouvoir la déclaration des EIG relatifs à l’identitovigilance dans le respect des règles institutionnelles</w:t>
      </w:r>
      <w:r w:rsidR="001751D0">
        <w:t xml:space="preserve"> </w:t>
      </w:r>
      <w:r>
        <w:t>de déclaration et la déclaration de tous les EI fréquents pour identifier des évènements porteurs de risques.</w:t>
      </w:r>
    </w:p>
    <w:p w14:paraId="2DFDDAA5" w14:textId="77777777" w:rsidR="001751D0" w:rsidRDefault="001751D0" w:rsidP="00DB4343">
      <w:pPr>
        <w:pStyle w:val="Textedudocument"/>
        <w:jc w:val="both"/>
      </w:pPr>
    </w:p>
    <w:p w14:paraId="382E259D" w14:textId="713233E5" w:rsidR="00675871" w:rsidRDefault="00675871" w:rsidP="00DB4343">
      <w:pPr>
        <w:pStyle w:val="Textedudocument"/>
        <w:jc w:val="both"/>
      </w:pPr>
      <w:r>
        <w:t>La liste des correspondants en identitovigilance est disponible dans la gestion documentaire et est à disposition des</w:t>
      </w:r>
      <w:r w:rsidR="001751D0">
        <w:t xml:space="preserve"> </w:t>
      </w:r>
      <w:r>
        <w:t>personnels.</w:t>
      </w:r>
    </w:p>
    <w:p w14:paraId="192AEA88" w14:textId="77777777" w:rsidR="0025471D" w:rsidRDefault="0025471D" w:rsidP="00DB4343">
      <w:pPr>
        <w:pStyle w:val="Textedudocument"/>
        <w:jc w:val="both"/>
      </w:pPr>
    </w:p>
    <w:p w14:paraId="5D65CE34" w14:textId="5EF9331E" w:rsidR="00675871" w:rsidRPr="0025471D" w:rsidRDefault="00675871" w:rsidP="00B94434">
      <w:pPr>
        <w:pStyle w:val="Titre30"/>
      </w:pPr>
      <w:bookmarkStart w:id="22" w:name="_Toc159415571"/>
      <w:r w:rsidRPr="0025471D">
        <w:t>b) Correspondants en identitovigilance externes</w:t>
      </w:r>
      <w:bookmarkEnd w:id="22"/>
    </w:p>
    <w:p w14:paraId="3B6EBB57" w14:textId="77777777" w:rsidR="0025471D" w:rsidRDefault="0025471D" w:rsidP="00DB4343">
      <w:pPr>
        <w:pStyle w:val="Textedudocument"/>
        <w:jc w:val="both"/>
        <w:rPr>
          <w:i/>
          <w:iCs/>
          <w:color w:val="1F497D" w:themeColor="text2"/>
          <w:sz w:val="16"/>
          <w:szCs w:val="18"/>
        </w:rPr>
      </w:pPr>
    </w:p>
    <w:p w14:paraId="25A47663" w14:textId="7103D77D" w:rsidR="00675871" w:rsidRPr="0025471D" w:rsidRDefault="00675871" w:rsidP="00DB4343">
      <w:pPr>
        <w:pStyle w:val="Textedudocument"/>
        <w:jc w:val="both"/>
        <w:rPr>
          <w:i/>
          <w:iCs/>
          <w:color w:val="1F497D" w:themeColor="text2"/>
          <w:sz w:val="16"/>
          <w:szCs w:val="18"/>
        </w:rPr>
      </w:pPr>
      <w:r w:rsidRPr="0025471D">
        <w:rPr>
          <w:i/>
          <w:iCs/>
          <w:color w:val="1F497D" w:themeColor="text2"/>
          <w:sz w:val="16"/>
          <w:szCs w:val="18"/>
        </w:rPr>
        <w:t>Objet du chapitre : préciser le rôle des correspondants externes en identitovigilance.</w:t>
      </w:r>
    </w:p>
    <w:p w14:paraId="7FB1BF8C" w14:textId="33C37263" w:rsidR="00675871" w:rsidRDefault="00675871" w:rsidP="00DB4343">
      <w:pPr>
        <w:pStyle w:val="Textedudocument"/>
        <w:jc w:val="both"/>
      </w:pPr>
      <w:r>
        <w:t>Les structures partenaires, sous-traitants et clients (cabinet d’imagerie médicale, laboratoire de biologie, laboratoire</w:t>
      </w:r>
      <w:r w:rsidR="00C87206">
        <w:t xml:space="preserve"> </w:t>
      </w:r>
      <w:r>
        <w:t>d’anatomie et de cytologie pathologiques…) sont invités à identifier des correspondants en identitovigilance et à transmettre</w:t>
      </w:r>
      <w:r w:rsidR="00C87206">
        <w:t xml:space="preserve"> </w:t>
      </w:r>
      <w:r>
        <w:t>leurs coordonnées à la COIV de l’établissement. La connaissance du correspondant en identitovigilance de facilite la mise</w:t>
      </w:r>
      <w:r w:rsidR="00C87206">
        <w:t xml:space="preserve"> </w:t>
      </w:r>
      <w:r>
        <w:t>en commun des règles d’identitovigilance, le signalement et le traitement des erreurs dans le cadre des données de santé</w:t>
      </w:r>
      <w:r w:rsidR="00C87206">
        <w:t xml:space="preserve"> </w:t>
      </w:r>
      <w:r>
        <w:t>échangées.</w:t>
      </w:r>
    </w:p>
    <w:p w14:paraId="0140C649" w14:textId="36C3155C" w:rsidR="00675871" w:rsidRDefault="00675871" w:rsidP="00DB4343">
      <w:pPr>
        <w:pStyle w:val="Textedudocument"/>
        <w:jc w:val="both"/>
      </w:pPr>
      <w:r>
        <w:t>Ces correspondants sont invités à participer aux réunions et actions de la COIV pour les sujets qui les concernent et peuvent</w:t>
      </w:r>
      <w:r w:rsidR="00C87206">
        <w:t xml:space="preserve"> </w:t>
      </w:r>
      <w:r>
        <w:t>être conviés aux réunions du COSTRATIV.</w:t>
      </w:r>
    </w:p>
    <w:p w14:paraId="7C10604D" w14:textId="4D2B81CB" w:rsidR="00675871" w:rsidRDefault="00675871" w:rsidP="00DB4343">
      <w:pPr>
        <w:pStyle w:val="Textedudocument"/>
        <w:jc w:val="both"/>
      </w:pPr>
      <w:r>
        <w:t>La COIV et les structures partenaires disposent chacune de la liste de l’ensemble des référents et correspondants en</w:t>
      </w:r>
      <w:r w:rsidR="00C87206">
        <w:t xml:space="preserve"> </w:t>
      </w:r>
      <w:r>
        <w:t>identitovigilance. Elle est mise à jour en tant que besoin dans la GED.</w:t>
      </w:r>
    </w:p>
    <w:p w14:paraId="5AB263D6" w14:textId="77777777" w:rsidR="00C87206" w:rsidRDefault="00C87206" w:rsidP="00DB4343">
      <w:pPr>
        <w:pStyle w:val="Textedudocument"/>
        <w:jc w:val="both"/>
      </w:pPr>
    </w:p>
    <w:p w14:paraId="1B4B53E3" w14:textId="77777777" w:rsidR="00675871" w:rsidRPr="00C87206" w:rsidRDefault="00675871" w:rsidP="00B94434">
      <w:pPr>
        <w:pStyle w:val="Titre30"/>
      </w:pPr>
      <w:bookmarkStart w:id="23" w:name="_Toc159415572"/>
      <w:r w:rsidRPr="00C87206">
        <w:t>c) Référents logiciels</w:t>
      </w:r>
      <w:bookmarkEnd w:id="23"/>
    </w:p>
    <w:p w14:paraId="79A67DF5" w14:textId="77777777" w:rsidR="00C87206" w:rsidRDefault="00C87206" w:rsidP="00DB4343">
      <w:pPr>
        <w:pStyle w:val="Textedudocument"/>
        <w:jc w:val="both"/>
        <w:rPr>
          <w:i/>
          <w:iCs/>
          <w:color w:val="1F497D" w:themeColor="text2"/>
          <w:sz w:val="16"/>
          <w:szCs w:val="18"/>
        </w:rPr>
      </w:pPr>
    </w:p>
    <w:p w14:paraId="62618C27" w14:textId="69B1354F" w:rsidR="00C87206" w:rsidRPr="00C87206" w:rsidRDefault="00675871" w:rsidP="00DB4343">
      <w:pPr>
        <w:pStyle w:val="Textedudocument"/>
        <w:jc w:val="both"/>
        <w:rPr>
          <w:i/>
          <w:iCs/>
          <w:color w:val="1F497D" w:themeColor="text2"/>
          <w:sz w:val="16"/>
          <w:szCs w:val="18"/>
        </w:rPr>
      </w:pPr>
      <w:r w:rsidRPr="00C87206">
        <w:rPr>
          <w:i/>
          <w:iCs/>
          <w:color w:val="1F497D" w:themeColor="text2"/>
          <w:sz w:val="16"/>
          <w:szCs w:val="18"/>
        </w:rPr>
        <w:t xml:space="preserve">Objet du chapitre : préciser le rôle des référents logiciels. </w:t>
      </w:r>
    </w:p>
    <w:p w14:paraId="6279F842" w14:textId="3116DDEF" w:rsidR="00675871" w:rsidRDefault="00675871" w:rsidP="00DB4343">
      <w:pPr>
        <w:pStyle w:val="Textedudocument"/>
        <w:jc w:val="both"/>
      </w:pPr>
      <w:r>
        <w:t>Le système d’information de la structure comporte plusieurs applications informatiques dédiées participant au processus</w:t>
      </w:r>
      <w:r w:rsidR="00C87206">
        <w:t xml:space="preserve"> </w:t>
      </w:r>
      <w:r>
        <w:t>de soin.</w:t>
      </w:r>
    </w:p>
    <w:p w14:paraId="2C4C0C13" w14:textId="1AAF6AEA" w:rsidR="00C87206" w:rsidRDefault="00675871" w:rsidP="00C87206">
      <w:pPr>
        <w:pStyle w:val="Textedudocument"/>
        <w:jc w:val="both"/>
      </w:pPr>
      <w:r>
        <w:t>Pour chaque application, un référent logiciel métier est désigné. Dans le domaine de l’identitovigilance, ce référent est le</w:t>
      </w:r>
      <w:r w:rsidR="00C87206">
        <w:t xml:space="preserve"> </w:t>
      </w:r>
      <w:r>
        <w:t>correspondant de la COIV. Son rôle est notamment d’assurer la cohérence des données avec le référentiel d’identités de</w:t>
      </w:r>
      <w:r w:rsidR="00C87206">
        <w:t xml:space="preserve"> </w:t>
      </w:r>
      <w:r>
        <w:t>l’établissement, notamment lors des opérations liées au traitement des doublons ou erreurs d’identités, de participer en lien</w:t>
      </w:r>
      <w:r w:rsidR="00C87206">
        <w:t xml:space="preserve"> </w:t>
      </w:r>
      <w:r>
        <w:t xml:space="preserve">avec le service informatique et la COIV aux tests d’interfaces d’identités. </w:t>
      </w:r>
    </w:p>
    <w:p w14:paraId="67768475" w14:textId="499E0554" w:rsidR="00166B58" w:rsidRDefault="00675871" w:rsidP="00DB4343">
      <w:pPr>
        <w:pStyle w:val="Textedudocument"/>
        <w:jc w:val="both"/>
      </w:pPr>
      <w:r>
        <w:t>La liste de ces référents est disponible, ainsi que leur lettre de mission, dans la</w:t>
      </w:r>
      <w:r w:rsidR="00C87206">
        <w:t xml:space="preserve"> </w:t>
      </w:r>
      <w:r>
        <w:t>gestion documenta</w:t>
      </w:r>
      <w:r w:rsidR="00C87206">
        <w:t xml:space="preserve">ire. </w:t>
      </w:r>
    </w:p>
    <w:p w14:paraId="2BD27383" w14:textId="77777777" w:rsidR="00CD61B6" w:rsidRDefault="00CD61B6" w:rsidP="00DB4343">
      <w:pPr>
        <w:pStyle w:val="Textedudocument"/>
        <w:jc w:val="both"/>
      </w:pPr>
    </w:p>
    <w:p w14:paraId="57AC1D0B" w14:textId="637134BF" w:rsidR="00D57E63" w:rsidRDefault="00D57E63">
      <w:pPr>
        <w:rPr>
          <w:rFonts w:ascii="Montserrat" w:hAnsi="Montserrat"/>
          <w:szCs w:val="24"/>
        </w:rPr>
      </w:pPr>
      <w:r>
        <w:br w:type="page"/>
      </w:r>
    </w:p>
    <w:p w14:paraId="09016339" w14:textId="55879B8E" w:rsidR="00CD61B6" w:rsidRPr="009C75B6" w:rsidRDefault="00B64DBD" w:rsidP="00B94434">
      <w:pPr>
        <w:pStyle w:val="Titredudocument"/>
        <w:rPr>
          <w:lang w:eastAsia="fr-FR"/>
        </w:rPr>
      </w:pPr>
      <w:bookmarkStart w:id="24" w:name="_Toc159415573"/>
      <w:r>
        <w:rPr>
          <w:lang w:eastAsia="fr-FR"/>
        </w:rPr>
        <w:lastRenderedPageBreak/>
        <w:t>DEFINITIONS ET TERMINOLOGIE</w:t>
      </w:r>
      <w:bookmarkEnd w:id="24"/>
    </w:p>
    <w:p w14:paraId="3F2EEF62" w14:textId="77777777" w:rsidR="009C75B6" w:rsidRDefault="009C75B6" w:rsidP="000E6F39">
      <w:pPr>
        <w:jc w:val="both"/>
        <w:rPr>
          <w:rFonts w:ascii="Montserrat" w:hAnsi="Montserrat"/>
          <w:i/>
          <w:iCs/>
          <w:color w:val="1F497D" w:themeColor="text2"/>
          <w:sz w:val="16"/>
          <w:szCs w:val="18"/>
        </w:rPr>
      </w:pPr>
    </w:p>
    <w:p w14:paraId="35959EE3" w14:textId="5E676232" w:rsidR="009C75B6" w:rsidRPr="009C75B6" w:rsidRDefault="009C75B6" w:rsidP="000E6F39">
      <w:pPr>
        <w:jc w:val="both"/>
        <w:rPr>
          <w:rFonts w:ascii="Montserrat" w:hAnsi="Montserrat"/>
          <w:i/>
          <w:iCs/>
          <w:color w:val="1F497D" w:themeColor="text2"/>
          <w:sz w:val="16"/>
          <w:szCs w:val="18"/>
        </w:rPr>
      </w:pPr>
      <w:r w:rsidRPr="009C75B6">
        <w:rPr>
          <w:rFonts w:ascii="Montserrat" w:hAnsi="Montserrat"/>
          <w:i/>
          <w:iCs/>
          <w:color w:val="1F497D" w:themeColor="text2"/>
          <w:sz w:val="16"/>
          <w:szCs w:val="18"/>
        </w:rPr>
        <w:t xml:space="preserve">Objet du chapitre : préciser les définitions des termes employés dans les documents d’identitovigilance de l’établissement, structure ou service. </w:t>
      </w:r>
    </w:p>
    <w:p w14:paraId="1A79D27D" w14:textId="77777777" w:rsidR="009C75B6" w:rsidRDefault="009C75B6" w:rsidP="000E6F39">
      <w:pPr>
        <w:jc w:val="both"/>
        <w:rPr>
          <w:sz w:val="20"/>
          <w:szCs w:val="20"/>
        </w:rPr>
      </w:pPr>
    </w:p>
    <w:p w14:paraId="47FD45A7" w14:textId="06A24691" w:rsidR="009C75B6" w:rsidRPr="00DD7E94" w:rsidRDefault="009C75B6" w:rsidP="000E6F39">
      <w:pPr>
        <w:pStyle w:val="Textedudocument"/>
        <w:jc w:val="both"/>
      </w:pPr>
      <w:r w:rsidRPr="00DD7E94">
        <w:t>L’objet de ce chapitre est de rappeler la signification des termes techniques utilisés dans l’établissement dans le domaine de l’identification de l’usager. Les termes employés en identitovigilance sont définis dans l’annexe II du volet socle du RNIV 1, Principes d’identification des usagers communs à tous les acteurs de santé. Il n’en sera précisé que certains dans cette charte qui ont une importance toute particulière en termes de qualité et de sécurité de l’accompagnement.</w:t>
      </w:r>
    </w:p>
    <w:p w14:paraId="0C1B75D4" w14:textId="77777777" w:rsidR="00405672" w:rsidRDefault="00405672" w:rsidP="000E6F39">
      <w:pPr>
        <w:pStyle w:val="Textedudocument"/>
        <w:jc w:val="both"/>
      </w:pPr>
      <w:bookmarkStart w:id="25" w:name="_Toc103162648"/>
    </w:p>
    <w:p w14:paraId="5A65F3AE" w14:textId="26CA7D93" w:rsidR="009C75B6" w:rsidRPr="00405672" w:rsidRDefault="00405672" w:rsidP="00B94434">
      <w:pPr>
        <w:pStyle w:val="Sous-titredudocument"/>
      </w:pPr>
      <w:bookmarkStart w:id="26" w:name="_Toc159415574"/>
      <w:r>
        <w:t>1. I</w:t>
      </w:r>
      <w:r w:rsidR="009C75B6" w:rsidRPr="00405672">
        <w:t>dentification</w:t>
      </w:r>
      <w:bookmarkEnd w:id="25"/>
      <w:bookmarkEnd w:id="26"/>
      <w:r w:rsidR="009C75B6" w:rsidRPr="00405672">
        <w:t xml:space="preserve"> </w:t>
      </w:r>
    </w:p>
    <w:p w14:paraId="3E837848" w14:textId="77777777" w:rsidR="00DD7E94" w:rsidRDefault="00DD7E94" w:rsidP="000E6F39">
      <w:pPr>
        <w:jc w:val="both"/>
        <w:rPr>
          <w:sz w:val="20"/>
          <w:szCs w:val="20"/>
        </w:rPr>
      </w:pPr>
    </w:p>
    <w:p w14:paraId="14423627" w14:textId="4C3F96A8" w:rsidR="009C75B6" w:rsidRPr="00DD7E94" w:rsidRDefault="009C75B6" w:rsidP="000E6F39">
      <w:pPr>
        <w:pStyle w:val="Textedudocument"/>
        <w:jc w:val="both"/>
      </w:pPr>
      <w:r w:rsidRPr="00DD7E94">
        <w:t>Identifier une personne consiste à disposer des informations nécessaires et suffisantes pour ne pas confondre cette personne avec une autre. Cela consiste à recueillir les informations (traits) représentant une personne physique pour l’identifier de façon unique. Ces traits d’identification sont utilisés comme critères pour rechercher l’usager dans le système d’information. Ils concourent à la sécurité de sa prise en charge et de l’accompagnement.</w:t>
      </w:r>
    </w:p>
    <w:p w14:paraId="4A4729EC" w14:textId="77777777" w:rsidR="00DD7E94" w:rsidRPr="00DD7E94" w:rsidRDefault="00DD7E94" w:rsidP="000E6F39">
      <w:pPr>
        <w:pStyle w:val="Textedudocument"/>
        <w:jc w:val="both"/>
      </w:pPr>
    </w:p>
    <w:p w14:paraId="4B2424C6" w14:textId="1C4569E5" w:rsidR="009C75B6" w:rsidRPr="00DD7E94" w:rsidRDefault="00DD7E94" w:rsidP="00B94434">
      <w:pPr>
        <w:pStyle w:val="Sous-titredudocument"/>
      </w:pPr>
      <w:bookmarkStart w:id="27" w:name="_Toc103162649"/>
      <w:bookmarkStart w:id="28" w:name="_Toc159415575"/>
      <w:r w:rsidRPr="00DD7E94">
        <w:t xml:space="preserve">2. </w:t>
      </w:r>
      <w:r w:rsidR="009C75B6" w:rsidRPr="00DD7E94">
        <w:t>Identité et identifiant numériques</w:t>
      </w:r>
      <w:bookmarkEnd w:id="27"/>
      <w:bookmarkEnd w:id="28"/>
    </w:p>
    <w:p w14:paraId="1A19CA0B" w14:textId="77777777" w:rsidR="00DD7E94" w:rsidRDefault="00DD7E94" w:rsidP="000E6F39">
      <w:pPr>
        <w:pStyle w:val="Textedudocument"/>
        <w:jc w:val="both"/>
      </w:pPr>
    </w:p>
    <w:p w14:paraId="44A39905" w14:textId="21DF99BE" w:rsidR="009C75B6" w:rsidRPr="00DD7E94" w:rsidRDefault="009C75B6" w:rsidP="000E6F39">
      <w:pPr>
        <w:pStyle w:val="Textedudocument"/>
        <w:jc w:val="both"/>
      </w:pPr>
      <w:r w:rsidRPr="00DD7E94">
        <w:rPr>
          <w:b/>
          <w:bCs/>
        </w:rPr>
        <w:t>Identité numérique</w:t>
      </w:r>
      <w:r w:rsidRPr="00DD7E94">
        <w:t xml:space="preserve"> : représentation de l’identité d’une personne physique dans un système d’information. L’identité numérique est composée d’un ou plusieurs identifiant(s) numérique(s) et de traits d’identification. </w:t>
      </w:r>
    </w:p>
    <w:p w14:paraId="51C421E9" w14:textId="77777777" w:rsidR="00DD7E94" w:rsidRDefault="00DD7E94" w:rsidP="000E6F39">
      <w:pPr>
        <w:pStyle w:val="Textedudocument"/>
        <w:jc w:val="both"/>
      </w:pPr>
    </w:p>
    <w:p w14:paraId="53322D88" w14:textId="6A68CE6D" w:rsidR="009C75B6" w:rsidRPr="00DD7E94" w:rsidRDefault="009C75B6" w:rsidP="000E6F39">
      <w:pPr>
        <w:pStyle w:val="Textedudocument"/>
        <w:jc w:val="both"/>
      </w:pPr>
      <w:r w:rsidRPr="00DD7E94">
        <w:rPr>
          <w:b/>
          <w:bCs/>
        </w:rPr>
        <w:t>Identifiant numérique</w:t>
      </w:r>
      <w:r w:rsidRPr="00DD7E94">
        <w:t xml:space="preserve"> : séquence de caractères qu’un ou plusieurs domaines d’identification utilisent pour représenter une personne et lui associer des informations dans le cadre de sa prise en charge. </w:t>
      </w:r>
    </w:p>
    <w:p w14:paraId="76372946" w14:textId="77777777" w:rsidR="00DD7E94" w:rsidRDefault="00DD7E94" w:rsidP="000E6F39">
      <w:pPr>
        <w:pStyle w:val="Textedudocument"/>
        <w:jc w:val="both"/>
        <w:rPr>
          <w:b/>
          <w:bCs/>
        </w:rPr>
      </w:pPr>
    </w:p>
    <w:p w14:paraId="470996A5" w14:textId="29672D07" w:rsidR="009C75B6" w:rsidRDefault="009C75B6" w:rsidP="000E6F39">
      <w:pPr>
        <w:pStyle w:val="Textedudocument"/>
        <w:jc w:val="both"/>
      </w:pPr>
      <w:r w:rsidRPr="00DD7E94">
        <w:rPr>
          <w:b/>
          <w:bCs/>
        </w:rPr>
        <w:t>Identité nationale de santé (INS)</w:t>
      </w:r>
      <w:r w:rsidRPr="00DD7E94">
        <w:t xml:space="preserve"> : ensemble de traits constituant l’identité sanitaire officielle d’un usager de la santé, tels qu’ils sont enregistrés dans des bases nationales.  L’identité nationale de santé est composée de 5 traits stricts de références (nom de naissance, prénom(s), sexe, date de naissance, code du lieu de naissance (commune ou pays pour un usager nés à l’étranger), d’un matricule INS qui a pour valeur le NIR (numéro d’identification au répertoire des personnes physiques) ou le NIA (numéro d’identification d’attente) de l’individu.</w:t>
      </w:r>
    </w:p>
    <w:p w14:paraId="11FAA527" w14:textId="77777777" w:rsidR="00DD7E94" w:rsidRPr="00DD7E94" w:rsidRDefault="00DD7E94" w:rsidP="000E6F39">
      <w:pPr>
        <w:pStyle w:val="Textedudocument"/>
        <w:jc w:val="both"/>
      </w:pPr>
    </w:p>
    <w:p w14:paraId="55E5026B" w14:textId="028C28CB" w:rsidR="009C75B6" w:rsidRPr="00DD7E94" w:rsidRDefault="00DD7E94" w:rsidP="00B94434">
      <w:pPr>
        <w:pStyle w:val="Sous-titredudocument"/>
      </w:pPr>
      <w:bookmarkStart w:id="29" w:name="_Toc103162650"/>
      <w:bookmarkStart w:id="30" w:name="_Toc159415576"/>
      <w:r>
        <w:t xml:space="preserve">3. </w:t>
      </w:r>
      <w:r w:rsidR="009C75B6" w:rsidRPr="00DD7E94">
        <w:t>Domaine d’identification et de rapprochement</w:t>
      </w:r>
      <w:bookmarkEnd w:id="29"/>
      <w:bookmarkEnd w:id="30"/>
    </w:p>
    <w:p w14:paraId="4D9AB1D7" w14:textId="77777777" w:rsidR="009C75B6" w:rsidRPr="00DD7E94" w:rsidRDefault="009C75B6" w:rsidP="000E6F39">
      <w:pPr>
        <w:jc w:val="both"/>
        <w:rPr>
          <w:rFonts w:ascii="Montserrat" w:hAnsi="Montserrat"/>
          <w:szCs w:val="24"/>
        </w:rPr>
      </w:pPr>
      <w:r w:rsidRPr="00DD7E94">
        <w:rPr>
          <w:rFonts w:ascii="Montserrat" w:hAnsi="Montserrat"/>
          <w:szCs w:val="24"/>
        </w:rPr>
        <w:t xml:space="preserve">Le domaine d’identification (DI) est le périmètre au sein duquel chaque usager est représenté par un seul IPP. Chaque DI identifie l’usager de façon propre avec un identifiant numérique interne. </w:t>
      </w:r>
    </w:p>
    <w:p w14:paraId="2501A928" w14:textId="77777777" w:rsidR="00DD7E94" w:rsidRDefault="009C75B6" w:rsidP="000E6F39">
      <w:pPr>
        <w:jc w:val="both"/>
        <w:rPr>
          <w:rFonts w:ascii="Montserrat" w:hAnsi="Montserrat"/>
          <w:szCs w:val="24"/>
        </w:rPr>
      </w:pPr>
      <w:r w:rsidRPr="00DD7E94">
        <w:rPr>
          <w:rFonts w:ascii="Montserrat" w:hAnsi="Montserrat"/>
          <w:szCs w:val="24"/>
        </w:rPr>
        <w:t>Le rapprochement est l’opération qui consiste à créer un couple d’identités issues de deux DI distincts et correspondant à une même personne physique. Les deux domaines d’identification sont alors dits « domaines rapprochés ».</w:t>
      </w:r>
    </w:p>
    <w:p w14:paraId="42A55F52" w14:textId="5630B0F6" w:rsidR="009C75B6" w:rsidRPr="00DD7E94" w:rsidRDefault="009C75B6" w:rsidP="000E6F39">
      <w:pPr>
        <w:jc w:val="both"/>
        <w:rPr>
          <w:rFonts w:ascii="Montserrat" w:hAnsi="Montserrat"/>
          <w:szCs w:val="24"/>
        </w:rPr>
      </w:pPr>
      <w:r w:rsidRPr="00DD7E94">
        <w:rPr>
          <w:rFonts w:ascii="Montserrat" w:hAnsi="Montserrat"/>
          <w:szCs w:val="24"/>
        </w:rPr>
        <w:t xml:space="preserve">  </w:t>
      </w:r>
    </w:p>
    <w:p w14:paraId="5D469AF0" w14:textId="69633315" w:rsidR="009C75B6" w:rsidRPr="00DD7E94" w:rsidRDefault="00467E05" w:rsidP="00B94434">
      <w:pPr>
        <w:pStyle w:val="Sous-titredudocument"/>
      </w:pPr>
      <w:bookmarkStart w:id="31" w:name="_Toc103162651"/>
      <w:bookmarkStart w:id="32" w:name="_Toc159415577"/>
      <w:r>
        <w:lastRenderedPageBreak/>
        <w:t xml:space="preserve">4. </w:t>
      </w:r>
      <w:r w:rsidR="009C75B6" w:rsidRPr="00DD7E94">
        <w:t>Traits d’identification</w:t>
      </w:r>
      <w:bookmarkEnd w:id="31"/>
      <w:bookmarkEnd w:id="32"/>
      <w:r w:rsidR="009C75B6" w:rsidRPr="00DD7E94">
        <w:t xml:space="preserve"> </w:t>
      </w:r>
    </w:p>
    <w:p w14:paraId="78B2D455" w14:textId="77777777" w:rsidR="009C75B6" w:rsidRPr="00DD7E94" w:rsidRDefault="009C75B6" w:rsidP="000E6F39">
      <w:pPr>
        <w:jc w:val="both"/>
        <w:rPr>
          <w:rFonts w:ascii="Montserrat" w:hAnsi="Montserrat"/>
          <w:szCs w:val="24"/>
        </w:rPr>
      </w:pPr>
      <w:r w:rsidRPr="00DD7E94">
        <w:rPr>
          <w:rFonts w:ascii="Montserrat" w:hAnsi="Montserrat"/>
          <w:szCs w:val="24"/>
        </w:rPr>
        <w:t xml:space="preserve">Les traits d’identification sont les informations définies dans un système d’information comme constituants de l’identité numérique d’un usager. </w:t>
      </w:r>
    </w:p>
    <w:p w14:paraId="7F88B756" w14:textId="77777777" w:rsidR="009C75B6" w:rsidRPr="00DD7E94" w:rsidRDefault="009C75B6" w:rsidP="000E6F39">
      <w:pPr>
        <w:jc w:val="both"/>
        <w:rPr>
          <w:rFonts w:ascii="Montserrat" w:hAnsi="Montserrat"/>
          <w:szCs w:val="24"/>
        </w:rPr>
      </w:pPr>
      <w:r w:rsidRPr="00DD7E94">
        <w:rPr>
          <w:rFonts w:ascii="Montserrat" w:hAnsi="Montserrat"/>
          <w:szCs w:val="24"/>
        </w:rPr>
        <w:t xml:space="preserve">On distingue :  </w:t>
      </w:r>
    </w:p>
    <w:p w14:paraId="434E244B" w14:textId="77777777" w:rsidR="00DD7E94" w:rsidRDefault="009C75B6" w:rsidP="00770EAB">
      <w:pPr>
        <w:pStyle w:val="Paragraphedeliste"/>
        <w:widowControl/>
        <w:numPr>
          <w:ilvl w:val="0"/>
          <w:numId w:val="18"/>
        </w:numPr>
        <w:autoSpaceDE/>
        <w:autoSpaceDN/>
        <w:spacing w:after="160" w:line="259" w:lineRule="auto"/>
        <w:contextualSpacing/>
        <w:jc w:val="both"/>
        <w:rPr>
          <w:rFonts w:ascii="Montserrat" w:hAnsi="Montserrat"/>
          <w:szCs w:val="24"/>
        </w:rPr>
      </w:pPr>
      <w:r w:rsidRPr="00DD7E94">
        <w:rPr>
          <w:rFonts w:ascii="Montserrat" w:hAnsi="Montserrat"/>
          <w:b/>
          <w:bCs/>
          <w:szCs w:val="24"/>
        </w:rPr>
        <w:t>les traits stricts</w:t>
      </w:r>
      <w:r w:rsidRPr="00DD7E94">
        <w:rPr>
          <w:rFonts w:ascii="Montserrat" w:hAnsi="Montserrat"/>
          <w:szCs w:val="24"/>
        </w:rPr>
        <w:t xml:space="preserve"> : ce sont les informations de référence qui caractérisent l’identité officielle de l’usager ; elles permettent de référencer les données de santé partagées et de fiabiliser les rapprochements d’identités numériques entre structures. Les traits stricts sont stables dans le temps pour la très grande majorité des usagers.  </w:t>
      </w:r>
    </w:p>
    <w:p w14:paraId="66ACC185" w14:textId="50B4CDF6" w:rsidR="009C75B6" w:rsidRPr="00DD7E94" w:rsidRDefault="00DD7E94" w:rsidP="00770EAB">
      <w:pPr>
        <w:pStyle w:val="Paragraphedeliste"/>
        <w:widowControl/>
        <w:numPr>
          <w:ilvl w:val="0"/>
          <w:numId w:val="18"/>
        </w:numPr>
        <w:autoSpaceDE/>
        <w:autoSpaceDN/>
        <w:spacing w:after="160" w:line="259" w:lineRule="auto"/>
        <w:contextualSpacing/>
        <w:jc w:val="both"/>
        <w:rPr>
          <w:rFonts w:ascii="Montserrat" w:hAnsi="Montserrat"/>
          <w:szCs w:val="24"/>
        </w:rPr>
      </w:pPr>
      <w:r w:rsidRPr="00DD7E94">
        <w:rPr>
          <w:rFonts w:ascii="Montserrat" w:hAnsi="Montserrat"/>
          <w:b/>
          <w:bCs/>
          <w:szCs w:val="24"/>
        </w:rPr>
        <w:t>l</w:t>
      </w:r>
      <w:r w:rsidR="009C75B6" w:rsidRPr="00DD7E94">
        <w:rPr>
          <w:rFonts w:ascii="Montserrat" w:hAnsi="Montserrat"/>
          <w:b/>
          <w:bCs/>
          <w:szCs w:val="24"/>
        </w:rPr>
        <w:t>es traits complémentaires</w:t>
      </w:r>
      <w:r w:rsidR="009C75B6" w:rsidRPr="00DD7E94">
        <w:rPr>
          <w:rFonts w:ascii="Montserrat" w:hAnsi="Montserrat"/>
          <w:szCs w:val="24"/>
        </w:rPr>
        <w:t xml:space="preserve"> : ce sont des données qui apportent d’autres informations utiles à la prise en charge de l’usager mais qui sont plus variables dans le temps.  </w:t>
      </w:r>
    </w:p>
    <w:p w14:paraId="0C88F86A" w14:textId="02166786" w:rsidR="009C75B6" w:rsidRPr="00DD7E94" w:rsidRDefault="00467E05" w:rsidP="00B94434">
      <w:pPr>
        <w:pStyle w:val="Sous-titredudocument"/>
      </w:pPr>
      <w:bookmarkStart w:id="33" w:name="_Toc103162652"/>
      <w:bookmarkStart w:id="34" w:name="_Toc159415578"/>
      <w:r>
        <w:t xml:space="preserve">5. </w:t>
      </w:r>
      <w:r w:rsidR="009C75B6" w:rsidRPr="00DD7E94">
        <w:t>Statuts des identités</w:t>
      </w:r>
      <w:bookmarkEnd w:id="33"/>
      <w:bookmarkEnd w:id="34"/>
      <w:r w:rsidR="009C75B6" w:rsidRPr="00DD7E94">
        <w:t xml:space="preserve"> </w:t>
      </w:r>
    </w:p>
    <w:p w14:paraId="7DAEBFF7" w14:textId="77777777" w:rsidR="009C75B6" w:rsidRPr="00DD7E94" w:rsidRDefault="009C75B6" w:rsidP="000E6F39">
      <w:pPr>
        <w:jc w:val="both"/>
        <w:rPr>
          <w:rFonts w:ascii="Montserrat" w:hAnsi="Montserrat"/>
          <w:szCs w:val="24"/>
        </w:rPr>
      </w:pPr>
      <w:r w:rsidRPr="00DD7E94">
        <w:rPr>
          <w:rFonts w:ascii="Montserrat" w:hAnsi="Montserrat"/>
          <w:szCs w:val="24"/>
        </w:rPr>
        <w:t xml:space="preserve">Les statuts de l’identité sont utilisés pour attribuer un niveau de confiance à l’identité numérique. On distingue 4 statuts :  </w:t>
      </w:r>
    </w:p>
    <w:p w14:paraId="380F2329" w14:textId="77777777" w:rsidR="00DD7E94" w:rsidRDefault="009C75B6" w:rsidP="00770EAB">
      <w:pPr>
        <w:pStyle w:val="Paragraphedeliste"/>
        <w:widowControl/>
        <w:numPr>
          <w:ilvl w:val="0"/>
          <w:numId w:val="19"/>
        </w:numPr>
        <w:autoSpaceDE/>
        <w:autoSpaceDN/>
        <w:spacing w:after="160" w:line="259" w:lineRule="auto"/>
        <w:contextualSpacing/>
        <w:jc w:val="both"/>
        <w:rPr>
          <w:rFonts w:ascii="Montserrat" w:hAnsi="Montserrat"/>
          <w:szCs w:val="24"/>
        </w:rPr>
      </w:pPr>
      <w:r w:rsidRPr="00DD7E94">
        <w:rPr>
          <w:rFonts w:ascii="Montserrat" w:hAnsi="Montserrat"/>
          <w:b/>
          <w:bCs/>
          <w:szCs w:val="24"/>
        </w:rPr>
        <w:t>Identité provisoire</w:t>
      </w:r>
      <w:r w:rsidRPr="00DD7E94">
        <w:rPr>
          <w:rFonts w:ascii="Montserrat" w:hAnsi="Montserrat"/>
          <w:szCs w:val="24"/>
        </w:rPr>
        <w:t xml:space="preserve"> : statut de plus bas niveau de confiance d’une identité, il correspond à une identité créée localement sans contrôle de cohérence avec un dispositif d’identification de haut niveau de confiance. Il s’agit du statut attribué par défaut à toute identité nouvellement créée localement.  </w:t>
      </w:r>
    </w:p>
    <w:p w14:paraId="711AD104" w14:textId="77777777" w:rsidR="00DD7E94" w:rsidRDefault="009C75B6" w:rsidP="00770EAB">
      <w:pPr>
        <w:pStyle w:val="Paragraphedeliste"/>
        <w:widowControl/>
        <w:numPr>
          <w:ilvl w:val="0"/>
          <w:numId w:val="19"/>
        </w:numPr>
        <w:autoSpaceDE/>
        <w:autoSpaceDN/>
        <w:spacing w:after="160" w:line="259" w:lineRule="auto"/>
        <w:contextualSpacing/>
        <w:jc w:val="both"/>
        <w:rPr>
          <w:rFonts w:ascii="Montserrat" w:hAnsi="Montserrat"/>
          <w:szCs w:val="24"/>
        </w:rPr>
      </w:pPr>
      <w:r w:rsidRPr="00F56106">
        <w:rPr>
          <w:rFonts w:ascii="Montserrat" w:hAnsi="Montserrat"/>
          <w:b/>
          <w:bCs/>
          <w:szCs w:val="24"/>
        </w:rPr>
        <w:t>Identité validée</w:t>
      </w:r>
      <w:r w:rsidRPr="00DD7E94">
        <w:rPr>
          <w:rFonts w:ascii="Montserrat" w:hAnsi="Montserrat"/>
          <w:szCs w:val="24"/>
        </w:rPr>
        <w:t xml:space="preserve"> : ce statut correspond à une identité créée localement dont la cohérence a été contrôlée à l’aide d’un dispositif d’identification de haut niveau de confiance. L’attribution du statut identité validée est une action manuelle et volontaire du professionnel. </w:t>
      </w:r>
    </w:p>
    <w:p w14:paraId="1F105DDA" w14:textId="77777777" w:rsidR="00F56106" w:rsidRDefault="009C75B6" w:rsidP="00770EAB">
      <w:pPr>
        <w:pStyle w:val="Paragraphedeliste"/>
        <w:widowControl/>
        <w:numPr>
          <w:ilvl w:val="0"/>
          <w:numId w:val="19"/>
        </w:numPr>
        <w:autoSpaceDE/>
        <w:autoSpaceDN/>
        <w:spacing w:after="160" w:line="259" w:lineRule="auto"/>
        <w:contextualSpacing/>
        <w:jc w:val="both"/>
        <w:rPr>
          <w:rFonts w:ascii="Montserrat" w:hAnsi="Montserrat"/>
          <w:szCs w:val="24"/>
        </w:rPr>
      </w:pPr>
      <w:r w:rsidRPr="00F56106">
        <w:rPr>
          <w:rFonts w:ascii="Montserrat" w:hAnsi="Montserrat"/>
          <w:b/>
          <w:bCs/>
          <w:szCs w:val="24"/>
        </w:rPr>
        <w:t>Identité récupérée</w:t>
      </w:r>
      <w:r w:rsidRPr="00DD7E94">
        <w:rPr>
          <w:rFonts w:ascii="Montserrat" w:hAnsi="Montserrat"/>
          <w:szCs w:val="24"/>
        </w:rPr>
        <w:t xml:space="preserve"> : Ce statut caractérise une identité créée ou modifiée par appel au téléservice INSi et récupération de l’INS, les traits de l’identités sont ceux de l’INS. Toutefois le contrôle de cohérence de ces traits avec ceux présents sur un dispositif d’identification de haut niveau de confiance n’a pas </w:t>
      </w:r>
      <w:r w:rsidR="00F56106">
        <w:rPr>
          <w:rFonts w:ascii="Montserrat" w:hAnsi="Montserrat"/>
          <w:szCs w:val="24"/>
        </w:rPr>
        <w:t>ét</w:t>
      </w:r>
      <w:r w:rsidRPr="00DD7E94">
        <w:rPr>
          <w:rFonts w:ascii="Montserrat" w:hAnsi="Montserrat"/>
          <w:szCs w:val="24"/>
        </w:rPr>
        <w:t xml:space="preserve">é réalisé.  </w:t>
      </w:r>
    </w:p>
    <w:p w14:paraId="74C779C5" w14:textId="4EE5532B" w:rsidR="009C75B6" w:rsidRPr="00F56106" w:rsidRDefault="009C75B6" w:rsidP="00770EAB">
      <w:pPr>
        <w:pStyle w:val="Paragraphedeliste"/>
        <w:widowControl/>
        <w:numPr>
          <w:ilvl w:val="0"/>
          <w:numId w:val="19"/>
        </w:numPr>
        <w:autoSpaceDE/>
        <w:autoSpaceDN/>
        <w:spacing w:after="160" w:line="259" w:lineRule="auto"/>
        <w:contextualSpacing/>
        <w:jc w:val="both"/>
        <w:rPr>
          <w:rFonts w:ascii="Montserrat" w:hAnsi="Montserrat"/>
          <w:szCs w:val="24"/>
        </w:rPr>
      </w:pPr>
      <w:r w:rsidRPr="00F56106">
        <w:rPr>
          <w:rFonts w:ascii="Montserrat" w:hAnsi="Montserrat"/>
          <w:b/>
          <w:bCs/>
          <w:szCs w:val="24"/>
        </w:rPr>
        <w:t>Identité qualifiée</w:t>
      </w:r>
      <w:r w:rsidRPr="00F56106">
        <w:rPr>
          <w:rFonts w:ascii="Montserrat" w:hAnsi="Montserrat"/>
          <w:szCs w:val="24"/>
        </w:rPr>
        <w:t xml:space="preserve"> : statut de plus haut niveau de confiance, d’une identité et</w:t>
      </w:r>
      <w:r w:rsidR="00F56106">
        <w:rPr>
          <w:rFonts w:ascii="Montserrat" w:hAnsi="Montserrat"/>
          <w:szCs w:val="24"/>
        </w:rPr>
        <w:t xml:space="preserve"> </w:t>
      </w:r>
      <w:r w:rsidRPr="00F56106">
        <w:rPr>
          <w:rFonts w:ascii="Montserrat" w:hAnsi="Montserrat"/>
          <w:szCs w:val="24"/>
        </w:rPr>
        <w:t>seul statut permettant l’utilisation du matricule INS (et de l’OID) pour référencer, échanger et partager des données de santé, il correspond à une identité créée ou modifiée par appel au téléservice INSi et récupération de l’INS et dont la cohérence a été contrôlée à l’aide d’un dispositif d’identification de haut niveau de confiance.</w:t>
      </w:r>
    </w:p>
    <w:p w14:paraId="23977141" w14:textId="3D33B942" w:rsidR="009C75B6" w:rsidRPr="002C7293" w:rsidRDefault="00467E05" w:rsidP="00B94434">
      <w:pPr>
        <w:pStyle w:val="Sous-titredudocument"/>
      </w:pPr>
      <w:bookmarkStart w:id="35" w:name="_Toc103162653"/>
      <w:bookmarkStart w:id="36" w:name="_Toc159415579"/>
      <w:r>
        <w:t xml:space="preserve">6. </w:t>
      </w:r>
      <w:r w:rsidR="009C75B6" w:rsidRPr="002C7293">
        <w:t>Doublons, fusions et collisions</w:t>
      </w:r>
      <w:bookmarkEnd w:id="35"/>
      <w:bookmarkEnd w:id="36"/>
    </w:p>
    <w:p w14:paraId="03E099AB" w14:textId="77777777" w:rsidR="009C75B6" w:rsidRPr="002C7293" w:rsidRDefault="009C75B6" w:rsidP="000E6F39">
      <w:pPr>
        <w:jc w:val="both"/>
        <w:rPr>
          <w:rFonts w:ascii="Montserrat" w:hAnsi="Montserrat"/>
          <w:szCs w:val="24"/>
        </w:rPr>
      </w:pPr>
      <w:r w:rsidRPr="002C7293">
        <w:rPr>
          <w:rFonts w:ascii="Montserrat" w:hAnsi="Montserrat"/>
          <w:b/>
          <w:bCs/>
          <w:szCs w:val="24"/>
        </w:rPr>
        <w:t>Le doublon</w:t>
      </w:r>
      <w:r w:rsidRPr="002C7293">
        <w:rPr>
          <w:rFonts w:ascii="Montserrat" w:hAnsi="Montserrat"/>
          <w:szCs w:val="24"/>
        </w:rPr>
        <w:t xml:space="preserve"> d’identités numériques correspond à l’identification d’une même personne sous au moins deux identifiants numériques différents dans un même domaine d’identification (DI). Les informations d’un même usager sont donc réparties dans plusieurs dossiers différents qui ne communiquent pas entre eux. L’équipe soignant ne dispose donc pas de l’ensemble des informations qui peuvent être nécessaires à la prise en charge. </w:t>
      </w:r>
    </w:p>
    <w:p w14:paraId="5A73DA6F" w14:textId="77777777" w:rsidR="009C75B6" w:rsidRPr="002C7293" w:rsidRDefault="009C75B6" w:rsidP="000E6F39">
      <w:pPr>
        <w:jc w:val="both"/>
        <w:rPr>
          <w:rFonts w:ascii="Montserrat" w:hAnsi="Montserrat"/>
          <w:szCs w:val="24"/>
        </w:rPr>
      </w:pPr>
      <w:r w:rsidRPr="002C7293">
        <w:rPr>
          <w:rFonts w:ascii="Montserrat" w:hAnsi="Montserrat"/>
          <w:szCs w:val="24"/>
        </w:rPr>
        <w:t xml:space="preserve">Lors du dépistage d’un doublon, celui-ci est tout d’abord qualifié de doublon potentiel. L’étude des deux dossiers permet de qualifier ce couple de doublon avéré s’il s’agit réellement d’un doublon ou d’homonymes dans le cas contraire.  </w:t>
      </w:r>
    </w:p>
    <w:p w14:paraId="13AC47C6" w14:textId="77777777" w:rsidR="002C7293" w:rsidRDefault="002C7293" w:rsidP="000E6F39">
      <w:pPr>
        <w:jc w:val="both"/>
        <w:rPr>
          <w:rFonts w:ascii="Montserrat" w:hAnsi="Montserrat"/>
          <w:szCs w:val="24"/>
        </w:rPr>
      </w:pPr>
    </w:p>
    <w:p w14:paraId="298FBFB3" w14:textId="6BFB5970" w:rsidR="009C75B6" w:rsidRDefault="009C75B6" w:rsidP="000E6F39">
      <w:pPr>
        <w:jc w:val="both"/>
        <w:rPr>
          <w:rFonts w:ascii="Montserrat" w:hAnsi="Montserrat"/>
          <w:szCs w:val="24"/>
        </w:rPr>
      </w:pPr>
      <w:r w:rsidRPr="002C7293">
        <w:rPr>
          <w:rFonts w:ascii="Montserrat" w:hAnsi="Montserrat"/>
          <w:b/>
          <w:bCs/>
          <w:szCs w:val="24"/>
        </w:rPr>
        <w:lastRenderedPageBreak/>
        <w:t>La fusion</w:t>
      </w:r>
      <w:r w:rsidRPr="002C7293">
        <w:rPr>
          <w:rFonts w:ascii="Montserrat" w:hAnsi="Montserrat"/>
          <w:szCs w:val="24"/>
        </w:rPr>
        <w:t xml:space="preserve"> correspond au traitement des doublons avérés ; elle consiste à regrouper toutes les informations d’un même individu sous un identifiant numérique unique. </w:t>
      </w:r>
      <w:r w:rsidR="002C7293" w:rsidRPr="002C7293">
        <w:rPr>
          <w:rFonts w:ascii="Montserrat" w:hAnsi="Montserrat"/>
          <w:szCs w:val="24"/>
        </w:rPr>
        <w:t>L’IPP</w:t>
      </w:r>
      <w:r w:rsidRPr="002C7293">
        <w:rPr>
          <w:rFonts w:ascii="Montserrat" w:hAnsi="Montserrat"/>
          <w:szCs w:val="24"/>
        </w:rPr>
        <w:t xml:space="preserve"> conservé est alors appelé IPP maitre et l’IPP fusionné, l’IPP esclave ou fantôme selon les systèmes d’informations.  </w:t>
      </w:r>
    </w:p>
    <w:p w14:paraId="635FFA60" w14:textId="77777777" w:rsidR="002C7293" w:rsidRPr="002C7293" w:rsidRDefault="002C7293" w:rsidP="000E6F39">
      <w:pPr>
        <w:jc w:val="both"/>
        <w:rPr>
          <w:rFonts w:ascii="Montserrat" w:hAnsi="Montserrat"/>
          <w:szCs w:val="24"/>
        </w:rPr>
      </w:pPr>
    </w:p>
    <w:p w14:paraId="0AB9F4AC" w14:textId="77777777" w:rsidR="009C75B6" w:rsidRPr="002C7293" w:rsidRDefault="009C75B6" w:rsidP="000E6F39">
      <w:pPr>
        <w:jc w:val="both"/>
        <w:rPr>
          <w:rFonts w:ascii="Montserrat" w:hAnsi="Montserrat"/>
          <w:szCs w:val="24"/>
        </w:rPr>
      </w:pPr>
      <w:r w:rsidRPr="002C7293">
        <w:rPr>
          <w:rFonts w:ascii="Montserrat" w:hAnsi="Montserrat"/>
          <w:b/>
          <w:bCs/>
          <w:szCs w:val="24"/>
        </w:rPr>
        <w:t>La collision</w:t>
      </w:r>
      <w:r w:rsidRPr="002C7293">
        <w:rPr>
          <w:rFonts w:ascii="Montserrat" w:hAnsi="Montserrat"/>
          <w:szCs w:val="24"/>
        </w:rPr>
        <w:t xml:space="preserve"> correspond à la présence, sous un même identifiant numérique, d’informations issues de 2 usagers différents. On distingue la collision primaire qui peut résulter d’une erreur de choix de dossier usager lors d’une venue, être la conséquence de l’utilisation frauduleuse d’une identité par un autre individu ou être la conséquence d’une fusion réalisée avec des critères insuffisants. Ces situations de non-qualité sont particulièrement difficiles à corriger.</w:t>
      </w:r>
    </w:p>
    <w:p w14:paraId="0C36DBA0" w14:textId="77777777" w:rsidR="00D57E63" w:rsidRDefault="00D57E63" w:rsidP="00DB4343">
      <w:pPr>
        <w:pStyle w:val="Textedudocument"/>
        <w:jc w:val="both"/>
      </w:pPr>
    </w:p>
    <w:p w14:paraId="522AF51C" w14:textId="550A267C" w:rsidR="00552B76" w:rsidRDefault="00552B76">
      <w:pPr>
        <w:rPr>
          <w:i/>
          <w:iCs/>
          <w:color w:val="1F497D" w:themeColor="text2"/>
          <w:sz w:val="20"/>
          <w:szCs w:val="20"/>
        </w:rPr>
      </w:pPr>
      <w:r>
        <w:rPr>
          <w:i/>
          <w:iCs/>
          <w:color w:val="1F497D" w:themeColor="text2"/>
          <w:sz w:val="20"/>
          <w:szCs w:val="20"/>
        </w:rPr>
        <w:br w:type="page"/>
      </w:r>
    </w:p>
    <w:p w14:paraId="017351CC" w14:textId="7335BCEA" w:rsidR="00552B76" w:rsidRPr="00B64DBD" w:rsidRDefault="00B64DBD" w:rsidP="00B94434">
      <w:pPr>
        <w:pStyle w:val="Titredudocument"/>
        <w:rPr>
          <w:lang w:eastAsia="fr-FR"/>
        </w:rPr>
      </w:pPr>
      <w:bookmarkStart w:id="37" w:name="_Toc159415580"/>
      <w:r>
        <w:rPr>
          <w:lang w:eastAsia="fr-FR"/>
        </w:rPr>
        <w:lastRenderedPageBreak/>
        <w:t>LA GESTION DE L’IDENTITE</w:t>
      </w:r>
      <w:bookmarkEnd w:id="37"/>
    </w:p>
    <w:p w14:paraId="15A04B6D" w14:textId="408F3D2E" w:rsidR="00552B76" w:rsidRPr="00B64DBD" w:rsidRDefault="00552B76" w:rsidP="009C5E67">
      <w:pPr>
        <w:jc w:val="both"/>
        <w:rPr>
          <w:rFonts w:ascii="Montserrat" w:hAnsi="Montserrat"/>
          <w:i/>
          <w:iCs/>
          <w:color w:val="1F497D" w:themeColor="text2"/>
          <w:sz w:val="16"/>
          <w:szCs w:val="18"/>
        </w:rPr>
      </w:pPr>
      <w:r w:rsidRPr="00B64DBD">
        <w:rPr>
          <w:rFonts w:ascii="Montserrat" w:hAnsi="Montserrat"/>
          <w:i/>
          <w:iCs/>
          <w:color w:val="1F497D" w:themeColor="text2"/>
          <w:sz w:val="16"/>
          <w:szCs w:val="18"/>
        </w:rPr>
        <w:t xml:space="preserve">Objet du chapitre : décrire la gestion de l’identité au sein de l’établissement, structure ou service, en termes de traits utilisés, de système d’information, de pratiques. </w:t>
      </w:r>
    </w:p>
    <w:p w14:paraId="2F26FC42" w14:textId="77777777" w:rsidR="00B64DBD" w:rsidRDefault="00B64DBD" w:rsidP="009C5E67">
      <w:pPr>
        <w:pStyle w:val="Titre3"/>
        <w:tabs>
          <w:tab w:val="num" w:pos="360"/>
        </w:tabs>
        <w:jc w:val="both"/>
      </w:pPr>
      <w:bookmarkStart w:id="38" w:name="_Toc103162655"/>
    </w:p>
    <w:p w14:paraId="0BEF49C9" w14:textId="7C438F3B" w:rsidR="00552B76" w:rsidRPr="00467E05" w:rsidRDefault="00467E05" w:rsidP="00B94434">
      <w:pPr>
        <w:pStyle w:val="Sous-titredudocument"/>
      </w:pPr>
      <w:bookmarkStart w:id="39" w:name="_Toc159415581"/>
      <w:r w:rsidRPr="00467E05">
        <w:t>1.</w:t>
      </w:r>
      <w:r>
        <w:t xml:space="preserve"> </w:t>
      </w:r>
      <w:r w:rsidR="00552B76" w:rsidRPr="00467E05">
        <w:t>Le domaine d’identification</w:t>
      </w:r>
      <w:bookmarkEnd w:id="38"/>
      <w:bookmarkEnd w:id="39"/>
      <w:r w:rsidR="00552B76" w:rsidRPr="00467E05">
        <w:t xml:space="preserve"> </w:t>
      </w:r>
    </w:p>
    <w:p w14:paraId="75EE4B5B" w14:textId="77777777" w:rsidR="00552B76" w:rsidRPr="000E6F39" w:rsidRDefault="00552B76" w:rsidP="009C5E67">
      <w:pPr>
        <w:jc w:val="both"/>
        <w:rPr>
          <w:rFonts w:ascii="Montserrat" w:hAnsi="Montserrat"/>
          <w:i/>
          <w:iCs/>
          <w:color w:val="1F497D" w:themeColor="text2"/>
          <w:sz w:val="16"/>
          <w:szCs w:val="18"/>
        </w:rPr>
      </w:pPr>
      <w:r w:rsidRPr="000E6F39">
        <w:rPr>
          <w:rFonts w:ascii="Montserrat" w:hAnsi="Montserrat"/>
          <w:i/>
          <w:iCs/>
          <w:color w:val="1F497D" w:themeColor="text2"/>
          <w:sz w:val="16"/>
          <w:szCs w:val="18"/>
        </w:rPr>
        <w:t xml:space="preserve">Objet du chapitre : décrire le domaine d’identification. </w:t>
      </w:r>
    </w:p>
    <w:p w14:paraId="51CDC9C2" w14:textId="77777777" w:rsidR="00552B76" w:rsidRPr="000E6F39" w:rsidRDefault="00552B76" w:rsidP="009C5E67">
      <w:pPr>
        <w:jc w:val="both"/>
        <w:rPr>
          <w:rFonts w:ascii="Montserrat" w:hAnsi="Montserrat"/>
          <w:i/>
          <w:iCs/>
          <w:color w:val="1F497D" w:themeColor="text2"/>
          <w:sz w:val="16"/>
          <w:szCs w:val="18"/>
        </w:rPr>
      </w:pPr>
      <w:r w:rsidRPr="000E6F39">
        <w:rPr>
          <w:rFonts w:ascii="Montserrat" w:hAnsi="Montserrat"/>
          <w:i/>
          <w:iCs/>
          <w:color w:val="1F497D" w:themeColor="text2"/>
          <w:sz w:val="16"/>
          <w:szCs w:val="18"/>
        </w:rPr>
        <w:t>Le fait de disposer d’un référentiel unique identité est une exigence du RNIV. La présence d’un référentiel unique d’identité permet de sécuriser l’utilisation des identités numériques.</w:t>
      </w:r>
    </w:p>
    <w:p w14:paraId="5EC2004D" w14:textId="77777777" w:rsidR="00552B76" w:rsidRPr="000E6F39" w:rsidRDefault="00552B76" w:rsidP="009C5E67">
      <w:pPr>
        <w:jc w:val="both"/>
        <w:rPr>
          <w:rFonts w:ascii="Montserrat" w:hAnsi="Montserrat"/>
          <w:i/>
          <w:iCs/>
          <w:color w:val="1F497D" w:themeColor="text2"/>
          <w:sz w:val="16"/>
          <w:szCs w:val="18"/>
        </w:rPr>
      </w:pPr>
      <w:r w:rsidRPr="000E6F39">
        <w:rPr>
          <w:rFonts w:ascii="Montserrat" w:hAnsi="Montserrat"/>
          <w:i/>
          <w:iCs/>
          <w:color w:val="1F497D" w:themeColor="text2"/>
          <w:sz w:val="16"/>
          <w:szCs w:val="18"/>
        </w:rPr>
        <w:t xml:space="preserve">Si la structure ne dispose pas d’un référentiel unique d’identité, il est nécessaire de décrire ici les outils non alimentés par le référentiel et dans le chapitre gestion des risques, il faudra décrire les process mis en œuvre pour sécuriser l’identification de l’usager.  </w:t>
      </w:r>
    </w:p>
    <w:p w14:paraId="0FDCABD2" w14:textId="77777777" w:rsidR="000E6F39" w:rsidRDefault="000E6F39" w:rsidP="009C5E67">
      <w:pPr>
        <w:jc w:val="both"/>
        <w:rPr>
          <w:i/>
          <w:iCs/>
          <w:color w:val="00B050"/>
          <w:sz w:val="20"/>
          <w:szCs w:val="20"/>
        </w:rPr>
      </w:pPr>
    </w:p>
    <w:p w14:paraId="5392683B" w14:textId="070C2AE4" w:rsidR="00552B76" w:rsidRDefault="004F6DB9" w:rsidP="009C5E67">
      <w:pPr>
        <w:jc w:val="both"/>
        <w:rPr>
          <w:rFonts w:ascii="Montserrat" w:hAnsi="Montserrat"/>
          <w:szCs w:val="24"/>
        </w:rPr>
      </w:pPr>
      <w:r w:rsidRPr="004F6DB9">
        <w:rPr>
          <w:rFonts w:ascii="Montserrat" w:hAnsi="Montserrat"/>
          <w:szCs w:val="24"/>
        </w:rPr>
        <w:t xml:space="preserve">Le </w:t>
      </w:r>
      <w:r w:rsidRPr="004F6DB9">
        <w:rPr>
          <w:rFonts w:ascii="Montserrat" w:hAnsi="Montserrat"/>
          <w:i/>
          <w:iCs/>
          <w:color w:val="1F497D" w:themeColor="text2"/>
          <w:szCs w:val="24"/>
        </w:rPr>
        <w:t>CH indiquer ici le nom de votre structure</w:t>
      </w:r>
      <w:r w:rsidRPr="004F6DB9">
        <w:rPr>
          <w:rFonts w:ascii="Montserrat" w:hAnsi="Montserrat"/>
          <w:color w:val="1F497D" w:themeColor="text2"/>
          <w:szCs w:val="24"/>
        </w:rPr>
        <w:t xml:space="preserve"> </w:t>
      </w:r>
      <w:r w:rsidR="00552B76" w:rsidRPr="000E6F39">
        <w:rPr>
          <w:rFonts w:ascii="Montserrat" w:hAnsi="Montserrat"/>
          <w:szCs w:val="24"/>
        </w:rPr>
        <w:t xml:space="preserve">dispose d’un référentiel unique d’identité pour toutes les applications participant au processus de soins et d’accompagnement. L’ensemble des applications est alimenté en identité par le référentiel unique d’identité </w:t>
      </w:r>
      <w:r w:rsidR="00552B76" w:rsidRPr="00913B8B">
        <w:rPr>
          <w:rFonts w:ascii="Montserrat" w:hAnsi="Montserrat"/>
          <w:i/>
          <w:iCs/>
          <w:color w:val="1F497D" w:themeColor="text2"/>
          <w:szCs w:val="24"/>
        </w:rPr>
        <w:t>mettre ici le nom du référentiel</w:t>
      </w:r>
      <w:r w:rsidR="00552B76" w:rsidRPr="000E6F39">
        <w:rPr>
          <w:rFonts w:ascii="Montserrat" w:hAnsi="Montserrat"/>
          <w:szCs w:val="24"/>
        </w:rPr>
        <w:t xml:space="preserve">. La cartographie applicative du </w:t>
      </w:r>
      <w:r w:rsidR="00913B8B" w:rsidRPr="00913B8B">
        <w:rPr>
          <w:rFonts w:ascii="Montserrat" w:hAnsi="Montserrat"/>
          <w:i/>
          <w:iCs/>
          <w:color w:val="1F497D" w:themeColor="text2"/>
          <w:szCs w:val="24"/>
        </w:rPr>
        <w:t xml:space="preserve">CH </w:t>
      </w:r>
      <w:r w:rsidR="00552B76" w:rsidRPr="00913B8B">
        <w:rPr>
          <w:rFonts w:ascii="Montserrat" w:hAnsi="Montserrat"/>
          <w:i/>
          <w:iCs/>
          <w:color w:val="1F497D" w:themeColor="text2"/>
          <w:szCs w:val="24"/>
        </w:rPr>
        <w:t>indiquer ici le nom de votre structure</w:t>
      </w:r>
      <w:r w:rsidR="00552B76" w:rsidRPr="00913B8B">
        <w:rPr>
          <w:rFonts w:ascii="Montserrat" w:hAnsi="Montserrat"/>
          <w:color w:val="1F497D" w:themeColor="text2"/>
          <w:szCs w:val="24"/>
        </w:rPr>
        <w:t xml:space="preserve"> </w:t>
      </w:r>
      <w:r w:rsidR="00552B76" w:rsidRPr="000E6F39">
        <w:rPr>
          <w:rFonts w:ascii="Montserrat" w:hAnsi="Montserrat"/>
          <w:szCs w:val="24"/>
        </w:rPr>
        <w:t>(</w:t>
      </w:r>
      <w:r w:rsidR="00552B76" w:rsidRPr="00EE19F5">
        <w:rPr>
          <w:rFonts w:ascii="Montserrat" w:hAnsi="Montserrat"/>
          <w:i/>
          <w:iCs/>
          <w:color w:val="1F497D" w:themeColor="text2"/>
          <w:szCs w:val="24"/>
        </w:rPr>
        <w:t>renvoyer à la cartographie applicative par un lien hypertexte par exemple</w:t>
      </w:r>
      <w:r w:rsidR="00552B76" w:rsidRPr="000E6F39">
        <w:rPr>
          <w:rFonts w:ascii="Montserrat" w:hAnsi="Montserrat"/>
          <w:szCs w:val="24"/>
        </w:rPr>
        <w:t xml:space="preserve">) décrit les interfaces existantes entre les applicatifs utilisés. </w:t>
      </w:r>
    </w:p>
    <w:p w14:paraId="18713D10" w14:textId="77777777" w:rsidR="000E6F39" w:rsidRPr="000E6F39" w:rsidRDefault="000E6F39" w:rsidP="009C5E67">
      <w:pPr>
        <w:jc w:val="both"/>
        <w:rPr>
          <w:rFonts w:ascii="Montserrat" w:hAnsi="Montserrat"/>
          <w:szCs w:val="24"/>
        </w:rPr>
      </w:pPr>
    </w:p>
    <w:p w14:paraId="32B58C9B" w14:textId="491B5FA5" w:rsidR="00552B76" w:rsidRPr="00EE19F5" w:rsidRDefault="00EE19F5" w:rsidP="00B94434">
      <w:pPr>
        <w:pStyle w:val="Sous-titredudocument"/>
      </w:pPr>
      <w:bookmarkStart w:id="40" w:name="_Toc103162656"/>
      <w:bookmarkStart w:id="41" w:name="_Toc159415582"/>
      <w:r>
        <w:t xml:space="preserve">2. </w:t>
      </w:r>
      <w:r w:rsidR="00552B76" w:rsidRPr="00EE19F5">
        <w:t>Les identifiants utilisés dans l’établissement</w:t>
      </w:r>
      <w:bookmarkEnd w:id="40"/>
      <w:bookmarkEnd w:id="41"/>
    </w:p>
    <w:p w14:paraId="79DFE2BB" w14:textId="77777777" w:rsidR="00552B76" w:rsidRPr="00336C30" w:rsidRDefault="00552B76" w:rsidP="009C5E67">
      <w:pPr>
        <w:jc w:val="both"/>
        <w:rPr>
          <w:rFonts w:ascii="Montserrat" w:hAnsi="Montserrat"/>
          <w:i/>
          <w:iCs/>
          <w:color w:val="1F497D" w:themeColor="text2"/>
          <w:sz w:val="16"/>
          <w:szCs w:val="18"/>
        </w:rPr>
      </w:pPr>
      <w:r w:rsidRPr="00336C30">
        <w:rPr>
          <w:rFonts w:ascii="Montserrat" w:hAnsi="Montserrat"/>
          <w:i/>
          <w:iCs/>
          <w:color w:val="1F497D" w:themeColor="text2"/>
          <w:sz w:val="16"/>
          <w:szCs w:val="18"/>
        </w:rPr>
        <w:t xml:space="preserve">Objet du chapitre : décrire les identifiants utilisés dans l’établissement. </w:t>
      </w:r>
    </w:p>
    <w:p w14:paraId="1D0A2AA1" w14:textId="77777777" w:rsidR="00552B76" w:rsidRPr="00336C30" w:rsidRDefault="00552B76" w:rsidP="009C5E67">
      <w:pPr>
        <w:jc w:val="both"/>
        <w:rPr>
          <w:rFonts w:ascii="Montserrat" w:hAnsi="Montserrat"/>
          <w:i/>
          <w:iCs/>
          <w:color w:val="1F497D" w:themeColor="text2"/>
          <w:sz w:val="16"/>
          <w:szCs w:val="18"/>
        </w:rPr>
      </w:pPr>
      <w:r w:rsidRPr="00336C30">
        <w:rPr>
          <w:rFonts w:ascii="Montserrat" w:hAnsi="Montserrat"/>
          <w:i/>
          <w:iCs/>
          <w:color w:val="1F497D" w:themeColor="text2"/>
          <w:sz w:val="16"/>
          <w:szCs w:val="18"/>
        </w:rPr>
        <w:t xml:space="preserve">Point d’attention, le matricule INS pouvant varier dans certains cas, il n’est pas considéré ici comme un identifiant mais comme un trait strict de d’identité. </w:t>
      </w:r>
    </w:p>
    <w:p w14:paraId="42BEC6FB" w14:textId="77777777" w:rsidR="00336C30" w:rsidRDefault="00336C30" w:rsidP="009C5E67">
      <w:pPr>
        <w:jc w:val="both"/>
        <w:rPr>
          <w:sz w:val="20"/>
          <w:szCs w:val="20"/>
        </w:rPr>
      </w:pPr>
    </w:p>
    <w:p w14:paraId="2A121E5C" w14:textId="0681F5C9" w:rsidR="00552B76" w:rsidRPr="00984A88" w:rsidRDefault="00552B76" w:rsidP="009C5E67">
      <w:pPr>
        <w:jc w:val="both"/>
        <w:rPr>
          <w:rFonts w:ascii="Montserrat" w:hAnsi="Montserrat"/>
          <w:szCs w:val="24"/>
        </w:rPr>
      </w:pPr>
      <w:r w:rsidRPr="00984A88">
        <w:rPr>
          <w:rFonts w:ascii="Montserrat" w:hAnsi="Montserrat"/>
          <w:szCs w:val="24"/>
        </w:rPr>
        <w:t xml:space="preserve">Les identifiants numériques utilisés dans l’établissement sont : </w:t>
      </w:r>
    </w:p>
    <w:p w14:paraId="142367EC" w14:textId="77777777" w:rsidR="00552B76" w:rsidRPr="00984A88" w:rsidRDefault="00552B76" w:rsidP="00770EAB">
      <w:pPr>
        <w:pStyle w:val="Paragraphedeliste"/>
        <w:widowControl/>
        <w:numPr>
          <w:ilvl w:val="0"/>
          <w:numId w:val="20"/>
        </w:numPr>
        <w:autoSpaceDE/>
        <w:autoSpaceDN/>
        <w:spacing w:after="160" w:line="259" w:lineRule="auto"/>
        <w:contextualSpacing/>
        <w:jc w:val="both"/>
        <w:rPr>
          <w:rFonts w:ascii="Montserrat" w:hAnsi="Montserrat"/>
          <w:szCs w:val="24"/>
        </w:rPr>
      </w:pPr>
      <w:r w:rsidRPr="00984A88">
        <w:rPr>
          <w:rFonts w:ascii="Montserrat" w:hAnsi="Montserrat"/>
          <w:szCs w:val="24"/>
        </w:rPr>
        <w:t xml:space="preserve">l’identifiant permanent patient (IPP), identifiant unique du dossier de l’usager et associé à son identité ; </w:t>
      </w:r>
    </w:p>
    <w:p w14:paraId="69A8B822" w14:textId="0B37243D" w:rsidR="00552B76" w:rsidRPr="00984A88" w:rsidRDefault="00552B76" w:rsidP="00770EAB">
      <w:pPr>
        <w:pStyle w:val="Paragraphedeliste"/>
        <w:widowControl/>
        <w:numPr>
          <w:ilvl w:val="0"/>
          <w:numId w:val="20"/>
        </w:numPr>
        <w:autoSpaceDE/>
        <w:autoSpaceDN/>
        <w:spacing w:after="160" w:line="259" w:lineRule="auto"/>
        <w:contextualSpacing/>
        <w:jc w:val="both"/>
        <w:rPr>
          <w:rFonts w:ascii="Montserrat" w:hAnsi="Montserrat"/>
          <w:szCs w:val="24"/>
        </w:rPr>
      </w:pPr>
      <w:r w:rsidRPr="00984A88">
        <w:rPr>
          <w:rFonts w:ascii="Montserrat" w:hAnsi="Montserrat"/>
          <w:szCs w:val="24"/>
        </w:rPr>
        <w:t>l’identifiant d’épisode patient (IEP) ou numéro de séjour, qui identifie le séjour ou la venue et est relié à l’IPP du dossier. Un nouvel IEP est créé à chaque venue de l’usager.</w:t>
      </w:r>
    </w:p>
    <w:p w14:paraId="08ACD7AE" w14:textId="79C620DA" w:rsidR="00552B76" w:rsidRPr="00984A88" w:rsidRDefault="00984A88" w:rsidP="00B94434">
      <w:pPr>
        <w:pStyle w:val="Sous-titredudocument"/>
      </w:pPr>
      <w:bookmarkStart w:id="42" w:name="_Toc103162657"/>
      <w:bookmarkStart w:id="43" w:name="_Toc159415583"/>
      <w:r>
        <w:t xml:space="preserve">3. </w:t>
      </w:r>
      <w:r w:rsidR="00552B76" w:rsidRPr="00984A88">
        <w:t>Les lieux de création de l’identité</w:t>
      </w:r>
      <w:bookmarkEnd w:id="42"/>
      <w:bookmarkEnd w:id="43"/>
    </w:p>
    <w:p w14:paraId="69DAF431" w14:textId="77777777" w:rsidR="00552B76" w:rsidRPr="00984A88" w:rsidRDefault="00552B76" w:rsidP="009C5E67">
      <w:pPr>
        <w:jc w:val="both"/>
        <w:rPr>
          <w:rFonts w:ascii="Montserrat" w:hAnsi="Montserrat"/>
          <w:i/>
          <w:iCs/>
          <w:color w:val="1F497D" w:themeColor="text2"/>
          <w:sz w:val="16"/>
          <w:szCs w:val="18"/>
        </w:rPr>
      </w:pPr>
      <w:r w:rsidRPr="00984A88">
        <w:rPr>
          <w:rFonts w:ascii="Montserrat" w:hAnsi="Montserrat"/>
          <w:i/>
          <w:iCs/>
          <w:color w:val="1F497D" w:themeColor="text2"/>
          <w:sz w:val="16"/>
          <w:szCs w:val="18"/>
        </w:rPr>
        <w:t xml:space="preserve">Objet du chapitre : décrire les lieux de création de l’identité dans l’établissement. L’établissement supprime les items non pertinents et adapte le tableau en fonction de ses pratiques.  </w:t>
      </w:r>
    </w:p>
    <w:p w14:paraId="0FD6EEAB" w14:textId="77777777" w:rsidR="00552B76" w:rsidRPr="00984A88" w:rsidRDefault="00552B76" w:rsidP="009C5E67">
      <w:pPr>
        <w:jc w:val="both"/>
        <w:rPr>
          <w:rFonts w:ascii="Montserrat" w:hAnsi="Montserrat"/>
          <w:i/>
          <w:iCs/>
          <w:color w:val="1F497D" w:themeColor="text2"/>
          <w:sz w:val="16"/>
          <w:szCs w:val="18"/>
        </w:rPr>
      </w:pPr>
      <w:r w:rsidRPr="00984A88">
        <w:rPr>
          <w:rFonts w:ascii="Montserrat" w:hAnsi="Montserrat"/>
          <w:i/>
          <w:iCs/>
          <w:color w:val="1F497D" w:themeColor="text2"/>
          <w:sz w:val="16"/>
          <w:szCs w:val="18"/>
        </w:rPr>
        <w:t>Il est rappelé que la création des identités par les soignants ou professionnels éducatifs doit être limitée à des cas très particuliers.</w:t>
      </w:r>
    </w:p>
    <w:p w14:paraId="6FFE2528" w14:textId="77777777" w:rsidR="00984A88" w:rsidRDefault="00984A88" w:rsidP="009C5E67">
      <w:pPr>
        <w:jc w:val="both"/>
        <w:rPr>
          <w:sz w:val="20"/>
          <w:szCs w:val="20"/>
        </w:rPr>
      </w:pPr>
    </w:p>
    <w:p w14:paraId="438EDB0E" w14:textId="5F7D965C" w:rsidR="00552B76" w:rsidRDefault="00552B76" w:rsidP="009C5E67">
      <w:pPr>
        <w:jc w:val="both"/>
        <w:rPr>
          <w:rFonts w:ascii="Montserrat" w:hAnsi="Montserrat"/>
          <w:szCs w:val="24"/>
        </w:rPr>
      </w:pPr>
      <w:r w:rsidRPr="00984A88">
        <w:rPr>
          <w:rFonts w:ascii="Montserrat" w:hAnsi="Montserrat"/>
          <w:szCs w:val="24"/>
        </w:rPr>
        <w:t>Les lieux de création d’identité ainsi que les fonctions des personnels dans l’établissements sont décrits dans le tableau suivant.</w:t>
      </w:r>
    </w:p>
    <w:p w14:paraId="71E381D9" w14:textId="77777777" w:rsidR="00984A88" w:rsidRPr="00984A88" w:rsidRDefault="00984A88" w:rsidP="009C5E67">
      <w:pPr>
        <w:jc w:val="both"/>
        <w:rPr>
          <w:rFonts w:ascii="Montserrat" w:hAnsi="Montserrat"/>
          <w:szCs w:val="24"/>
        </w:rPr>
      </w:pPr>
    </w:p>
    <w:tbl>
      <w:tblPr>
        <w:tblStyle w:val="Grilledutableau"/>
        <w:tblW w:w="0" w:type="auto"/>
        <w:tblLook w:val="04A0" w:firstRow="1" w:lastRow="0" w:firstColumn="1" w:lastColumn="0" w:noHBand="0" w:noVBand="1"/>
      </w:tblPr>
      <w:tblGrid>
        <w:gridCol w:w="2265"/>
        <w:gridCol w:w="2265"/>
        <w:gridCol w:w="2266"/>
        <w:gridCol w:w="2266"/>
      </w:tblGrid>
      <w:tr w:rsidR="00552B76" w:rsidRPr="0021226B" w14:paraId="08A9D8DB" w14:textId="77777777" w:rsidTr="003C7D5C">
        <w:tc>
          <w:tcPr>
            <w:tcW w:w="2265" w:type="dxa"/>
            <w:shd w:val="clear" w:color="auto" w:fill="51B1B0"/>
          </w:tcPr>
          <w:p w14:paraId="5A76861F" w14:textId="77777777" w:rsidR="00552B76" w:rsidRPr="003C7D5C" w:rsidRDefault="00552B76" w:rsidP="003C7D5C">
            <w:pPr>
              <w:jc w:val="center"/>
              <w:rPr>
                <w:rFonts w:ascii="Montserrat" w:hAnsi="Montserrat"/>
                <w:color w:val="FFFFFF" w:themeColor="background1"/>
                <w:szCs w:val="24"/>
              </w:rPr>
            </w:pPr>
            <w:r w:rsidRPr="003C7D5C">
              <w:rPr>
                <w:rFonts w:ascii="Montserrat" w:hAnsi="Montserrat"/>
                <w:color w:val="FFFFFF" w:themeColor="background1"/>
                <w:szCs w:val="24"/>
              </w:rPr>
              <w:t>Service lieux</w:t>
            </w:r>
          </w:p>
        </w:tc>
        <w:tc>
          <w:tcPr>
            <w:tcW w:w="2265" w:type="dxa"/>
            <w:shd w:val="clear" w:color="auto" w:fill="51B1B0"/>
          </w:tcPr>
          <w:p w14:paraId="10042B88" w14:textId="77777777" w:rsidR="00552B76" w:rsidRPr="003C7D5C" w:rsidRDefault="00552B76" w:rsidP="003C7D5C">
            <w:pPr>
              <w:jc w:val="center"/>
              <w:rPr>
                <w:rFonts w:ascii="Montserrat" w:hAnsi="Montserrat"/>
                <w:color w:val="FFFFFF" w:themeColor="background1"/>
                <w:szCs w:val="24"/>
              </w:rPr>
            </w:pPr>
            <w:r w:rsidRPr="003C7D5C">
              <w:rPr>
                <w:rFonts w:ascii="Montserrat" w:hAnsi="Montserrat"/>
                <w:color w:val="FFFFFF" w:themeColor="background1"/>
                <w:szCs w:val="24"/>
              </w:rPr>
              <w:t>Période</w:t>
            </w:r>
          </w:p>
        </w:tc>
        <w:tc>
          <w:tcPr>
            <w:tcW w:w="2266" w:type="dxa"/>
            <w:shd w:val="clear" w:color="auto" w:fill="51B1B0"/>
          </w:tcPr>
          <w:p w14:paraId="0B06B2D6" w14:textId="77777777" w:rsidR="00552B76" w:rsidRPr="003C7D5C" w:rsidRDefault="00552B76" w:rsidP="003C7D5C">
            <w:pPr>
              <w:jc w:val="center"/>
              <w:rPr>
                <w:rFonts w:ascii="Montserrat" w:hAnsi="Montserrat"/>
                <w:color w:val="FFFFFF" w:themeColor="background1"/>
                <w:szCs w:val="24"/>
              </w:rPr>
            </w:pPr>
            <w:r w:rsidRPr="003C7D5C">
              <w:rPr>
                <w:rFonts w:ascii="Montserrat" w:hAnsi="Montserrat"/>
                <w:color w:val="FFFFFF" w:themeColor="background1"/>
                <w:szCs w:val="24"/>
              </w:rPr>
              <w:t>Fonction des personnels</w:t>
            </w:r>
          </w:p>
        </w:tc>
        <w:tc>
          <w:tcPr>
            <w:tcW w:w="2266" w:type="dxa"/>
            <w:shd w:val="clear" w:color="auto" w:fill="51B1B0"/>
          </w:tcPr>
          <w:p w14:paraId="1B077896" w14:textId="77777777" w:rsidR="00552B76" w:rsidRPr="003C7D5C" w:rsidRDefault="00552B76" w:rsidP="003C7D5C">
            <w:pPr>
              <w:jc w:val="center"/>
              <w:rPr>
                <w:rFonts w:ascii="Montserrat" w:hAnsi="Montserrat"/>
                <w:color w:val="FFFFFF" w:themeColor="background1"/>
                <w:szCs w:val="24"/>
              </w:rPr>
            </w:pPr>
            <w:r w:rsidRPr="003C7D5C">
              <w:rPr>
                <w:rFonts w:ascii="Montserrat" w:hAnsi="Montserrat"/>
                <w:color w:val="FFFFFF" w:themeColor="background1"/>
                <w:szCs w:val="24"/>
              </w:rPr>
              <w:t>Commentaire</w:t>
            </w:r>
          </w:p>
        </w:tc>
      </w:tr>
      <w:tr w:rsidR="00552B76" w:rsidRPr="0021226B" w14:paraId="496AA1E9" w14:textId="77777777" w:rsidTr="005A3A4C">
        <w:tc>
          <w:tcPr>
            <w:tcW w:w="2265" w:type="dxa"/>
          </w:tcPr>
          <w:p w14:paraId="76F0EC2C" w14:textId="29C0343A" w:rsidR="00552B76" w:rsidRPr="00C93262" w:rsidRDefault="006A1BBB" w:rsidP="009C5E67">
            <w:pPr>
              <w:jc w:val="both"/>
              <w:rPr>
                <w:rFonts w:ascii="Montserrat" w:hAnsi="Montserrat"/>
                <w:szCs w:val="24"/>
              </w:rPr>
            </w:pPr>
            <w:r w:rsidRPr="00C93262">
              <w:rPr>
                <w:rFonts w:ascii="Montserrat" w:hAnsi="Montserrat"/>
                <w:szCs w:val="24"/>
              </w:rPr>
              <w:t>Bureau des entrées</w:t>
            </w:r>
          </w:p>
        </w:tc>
        <w:tc>
          <w:tcPr>
            <w:tcW w:w="2265" w:type="dxa"/>
          </w:tcPr>
          <w:p w14:paraId="13A1510B" w14:textId="77777777" w:rsidR="00552B76" w:rsidRPr="00C93262" w:rsidRDefault="00552B76" w:rsidP="009C5E67">
            <w:pPr>
              <w:jc w:val="both"/>
              <w:rPr>
                <w:rFonts w:ascii="Montserrat" w:hAnsi="Montserrat"/>
                <w:szCs w:val="24"/>
              </w:rPr>
            </w:pPr>
            <w:r w:rsidRPr="00C93262">
              <w:rPr>
                <w:rFonts w:ascii="Montserrat" w:hAnsi="Montserrat"/>
                <w:szCs w:val="24"/>
              </w:rPr>
              <w:t>Heures ouvrables</w:t>
            </w:r>
          </w:p>
        </w:tc>
        <w:tc>
          <w:tcPr>
            <w:tcW w:w="2266" w:type="dxa"/>
          </w:tcPr>
          <w:p w14:paraId="2EAECC9E" w14:textId="3F6D930D" w:rsidR="00552B76" w:rsidRPr="00C93262" w:rsidRDefault="006A1BBB" w:rsidP="009C5E67">
            <w:pPr>
              <w:jc w:val="both"/>
              <w:rPr>
                <w:rFonts w:ascii="Montserrat" w:hAnsi="Montserrat"/>
                <w:szCs w:val="24"/>
              </w:rPr>
            </w:pPr>
            <w:r w:rsidRPr="00C93262">
              <w:rPr>
                <w:rFonts w:ascii="Montserrat" w:hAnsi="Montserrat"/>
                <w:szCs w:val="24"/>
              </w:rPr>
              <w:t>Admissio</w:t>
            </w:r>
            <w:r w:rsidR="009E4279" w:rsidRPr="00C93262">
              <w:rPr>
                <w:rFonts w:ascii="Montserrat" w:hAnsi="Montserrat"/>
                <w:szCs w:val="24"/>
              </w:rPr>
              <w:t>n</w:t>
            </w:r>
            <w:r w:rsidRPr="00C93262">
              <w:rPr>
                <w:rFonts w:ascii="Montserrat" w:hAnsi="Montserrat"/>
                <w:szCs w:val="24"/>
              </w:rPr>
              <w:t>niste</w:t>
            </w:r>
            <w:r w:rsidR="009E4279" w:rsidRPr="00C93262">
              <w:rPr>
                <w:rFonts w:ascii="Montserrat" w:hAnsi="Montserrat"/>
                <w:szCs w:val="24"/>
              </w:rPr>
              <w:t>s</w:t>
            </w:r>
            <w:r w:rsidRPr="00C93262">
              <w:rPr>
                <w:rFonts w:ascii="Montserrat" w:hAnsi="Montserrat"/>
                <w:szCs w:val="24"/>
              </w:rPr>
              <w:t xml:space="preserve"> </w:t>
            </w:r>
          </w:p>
        </w:tc>
        <w:tc>
          <w:tcPr>
            <w:tcW w:w="2266" w:type="dxa"/>
          </w:tcPr>
          <w:p w14:paraId="02EC9707" w14:textId="77777777" w:rsidR="00552B76" w:rsidRPr="00C93262" w:rsidRDefault="00552B76" w:rsidP="009C5E67">
            <w:pPr>
              <w:jc w:val="both"/>
              <w:rPr>
                <w:rFonts w:ascii="Montserrat" w:hAnsi="Montserrat"/>
                <w:szCs w:val="24"/>
              </w:rPr>
            </w:pPr>
          </w:p>
        </w:tc>
      </w:tr>
      <w:tr w:rsidR="009E4279" w:rsidRPr="0021226B" w14:paraId="3A8F5E47" w14:textId="77777777" w:rsidTr="005A3A4C">
        <w:tc>
          <w:tcPr>
            <w:tcW w:w="2265" w:type="dxa"/>
          </w:tcPr>
          <w:p w14:paraId="1AD25498" w14:textId="2409433E" w:rsidR="009E4279" w:rsidRPr="00C93262" w:rsidRDefault="00991FD5" w:rsidP="009C5E67">
            <w:pPr>
              <w:jc w:val="both"/>
              <w:rPr>
                <w:rFonts w:ascii="Montserrat" w:hAnsi="Montserrat"/>
                <w:szCs w:val="24"/>
              </w:rPr>
            </w:pPr>
            <w:r w:rsidRPr="00C93262">
              <w:rPr>
                <w:rFonts w:ascii="Montserrat" w:hAnsi="Montserrat"/>
                <w:szCs w:val="24"/>
              </w:rPr>
              <w:t>Service des urgences</w:t>
            </w:r>
          </w:p>
        </w:tc>
        <w:tc>
          <w:tcPr>
            <w:tcW w:w="2265" w:type="dxa"/>
          </w:tcPr>
          <w:p w14:paraId="120419BF" w14:textId="0F475A7A" w:rsidR="009E4279" w:rsidRPr="00C93262" w:rsidRDefault="009E4279" w:rsidP="009C5E67">
            <w:pPr>
              <w:jc w:val="both"/>
              <w:rPr>
                <w:rFonts w:ascii="Montserrat" w:hAnsi="Montserrat"/>
                <w:szCs w:val="24"/>
              </w:rPr>
            </w:pPr>
            <w:r w:rsidRPr="00C93262">
              <w:rPr>
                <w:rFonts w:ascii="Montserrat" w:hAnsi="Montserrat"/>
                <w:szCs w:val="24"/>
              </w:rPr>
              <w:t>Heures ouvrables</w:t>
            </w:r>
          </w:p>
        </w:tc>
        <w:tc>
          <w:tcPr>
            <w:tcW w:w="2266" w:type="dxa"/>
          </w:tcPr>
          <w:p w14:paraId="425C75A6" w14:textId="1C1826F9" w:rsidR="009E4279" w:rsidRPr="00C93262" w:rsidRDefault="009E4279" w:rsidP="009C5E67">
            <w:pPr>
              <w:jc w:val="both"/>
              <w:rPr>
                <w:rFonts w:ascii="Montserrat" w:hAnsi="Montserrat"/>
                <w:szCs w:val="24"/>
              </w:rPr>
            </w:pPr>
            <w:r w:rsidRPr="00C93262">
              <w:rPr>
                <w:rFonts w:ascii="Montserrat" w:hAnsi="Montserrat"/>
                <w:szCs w:val="24"/>
              </w:rPr>
              <w:t>Secrétaire médicale / Admissionnistes</w:t>
            </w:r>
          </w:p>
        </w:tc>
        <w:tc>
          <w:tcPr>
            <w:tcW w:w="2266" w:type="dxa"/>
          </w:tcPr>
          <w:p w14:paraId="701A4329" w14:textId="77777777" w:rsidR="009E4279" w:rsidRPr="00C93262" w:rsidRDefault="009E4279" w:rsidP="009C5E67">
            <w:pPr>
              <w:jc w:val="both"/>
              <w:rPr>
                <w:rFonts w:ascii="Montserrat" w:hAnsi="Montserrat"/>
                <w:szCs w:val="24"/>
              </w:rPr>
            </w:pPr>
          </w:p>
        </w:tc>
      </w:tr>
      <w:tr w:rsidR="00991FD5" w:rsidRPr="0021226B" w14:paraId="01232D99" w14:textId="77777777" w:rsidTr="005A3A4C">
        <w:tc>
          <w:tcPr>
            <w:tcW w:w="2265" w:type="dxa"/>
          </w:tcPr>
          <w:p w14:paraId="45D6395E" w14:textId="10E97933" w:rsidR="00991FD5" w:rsidRPr="00C93262" w:rsidRDefault="00991FD5" w:rsidP="009C5E67">
            <w:pPr>
              <w:jc w:val="both"/>
              <w:rPr>
                <w:rFonts w:ascii="Montserrat" w:hAnsi="Montserrat"/>
                <w:szCs w:val="24"/>
              </w:rPr>
            </w:pPr>
            <w:r w:rsidRPr="00C93262">
              <w:rPr>
                <w:rFonts w:ascii="Montserrat" w:hAnsi="Montserrat"/>
                <w:szCs w:val="24"/>
              </w:rPr>
              <w:t>Service des urgences</w:t>
            </w:r>
          </w:p>
        </w:tc>
        <w:tc>
          <w:tcPr>
            <w:tcW w:w="2265" w:type="dxa"/>
          </w:tcPr>
          <w:p w14:paraId="4663B133" w14:textId="7B876FBE" w:rsidR="00991FD5" w:rsidRPr="00C93262" w:rsidRDefault="00991FD5" w:rsidP="009C5E67">
            <w:pPr>
              <w:jc w:val="both"/>
              <w:rPr>
                <w:rFonts w:ascii="Montserrat" w:hAnsi="Montserrat"/>
                <w:szCs w:val="24"/>
              </w:rPr>
            </w:pPr>
            <w:r w:rsidRPr="00C93262">
              <w:rPr>
                <w:rFonts w:ascii="Montserrat" w:hAnsi="Montserrat"/>
                <w:szCs w:val="24"/>
              </w:rPr>
              <w:t>Permanence des soins</w:t>
            </w:r>
          </w:p>
        </w:tc>
        <w:tc>
          <w:tcPr>
            <w:tcW w:w="2266" w:type="dxa"/>
          </w:tcPr>
          <w:p w14:paraId="7991DA80" w14:textId="11A4C557" w:rsidR="00991FD5" w:rsidRPr="00C93262" w:rsidRDefault="008C55E3" w:rsidP="009C5E67">
            <w:pPr>
              <w:jc w:val="both"/>
              <w:rPr>
                <w:rFonts w:ascii="Montserrat" w:hAnsi="Montserrat"/>
                <w:szCs w:val="24"/>
              </w:rPr>
            </w:pPr>
            <w:r w:rsidRPr="00C93262">
              <w:rPr>
                <w:rFonts w:ascii="Montserrat" w:hAnsi="Montserrat"/>
                <w:szCs w:val="24"/>
              </w:rPr>
              <w:t>Personnel soignant</w:t>
            </w:r>
          </w:p>
        </w:tc>
        <w:tc>
          <w:tcPr>
            <w:tcW w:w="2266" w:type="dxa"/>
          </w:tcPr>
          <w:p w14:paraId="6B784CB2" w14:textId="77777777" w:rsidR="00991FD5" w:rsidRPr="00C93262" w:rsidRDefault="00991FD5" w:rsidP="009C5E67">
            <w:pPr>
              <w:jc w:val="both"/>
              <w:rPr>
                <w:rFonts w:ascii="Montserrat" w:hAnsi="Montserrat"/>
                <w:szCs w:val="24"/>
              </w:rPr>
            </w:pPr>
          </w:p>
        </w:tc>
      </w:tr>
      <w:tr w:rsidR="00991FD5" w:rsidRPr="0021226B" w14:paraId="307C987F" w14:textId="77777777" w:rsidTr="005A3A4C">
        <w:tc>
          <w:tcPr>
            <w:tcW w:w="2265" w:type="dxa"/>
          </w:tcPr>
          <w:p w14:paraId="64FD76DF" w14:textId="74C525D7" w:rsidR="00991FD5" w:rsidRPr="00C93262" w:rsidRDefault="00C93262" w:rsidP="009C5E67">
            <w:pPr>
              <w:jc w:val="both"/>
              <w:rPr>
                <w:rFonts w:ascii="Montserrat" w:hAnsi="Montserrat"/>
                <w:szCs w:val="24"/>
              </w:rPr>
            </w:pPr>
            <w:r w:rsidRPr="00C93262">
              <w:rPr>
                <w:rFonts w:ascii="Montserrat" w:hAnsi="Montserrat"/>
                <w:szCs w:val="24"/>
              </w:rPr>
              <w:lastRenderedPageBreak/>
              <w:t xml:space="preserve">Maternité </w:t>
            </w:r>
          </w:p>
        </w:tc>
        <w:tc>
          <w:tcPr>
            <w:tcW w:w="2265" w:type="dxa"/>
          </w:tcPr>
          <w:p w14:paraId="6AC645EA" w14:textId="46DF4B97" w:rsidR="00991FD5" w:rsidRPr="00C93262" w:rsidRDefault="008C7BA8" w:rsidP="009C5E67">
            <w:pPr>
              <w:jc w:val="both"/>
              <w:rPr>
                <w:rFonts w:ascii="Montserrat" w:hAnsi="Montserrat"/>
                <w:szCs w:val="24"/>
              </w:rPr>
            </w:pPr>
            <w:r w:rsidRPr="00C93262">
              <w:rPr>
                <w:rFonts w:ascii="Montserrat" w:hAnsi="Montserrat"/>
                <w:szCs w:val="24"/>
              </w:rPr>
              <w:t>Heures ouvrables / Permanence des soins</w:t>
            </w:r>
          </w:p>
        </w:tc>
        <w:tc>
          <w:tcPr>
            <w:tcW w:w="2266" w:type="dxa"/>
          </w:tcPr>
          <w:p w14:paraId="53751A58" w14:textId="5CE47043" w:rsidR="00991FD5" w:rsidRPr="00C93262" w:rsidRDefault="00C93262" w:rsidP="009C5E67">
            <w:pPr>
              <w:jc w:val="both"/>
              <w:rPr>
                <w:rFonts w:ascii="Montserrat" w:hAnsi="Montserrat"/>
                <w:szCs w:val="24"/>
              </w:rPr>
            </w:pPr>
            <w:r w:rsidRPr="00C93262">
              <w:rPr>
                <w:rFonts w:ascii="Montserrat" w:hAnsi="Montserrat"/>
                <w:szCs w:val="24"/>
              </w:rPr>
              <w:t>Sages-femmes</w:t>
            </w:r>
          </w:p>
        </w:tc>
        <w:tc>
          <w:tcPr>
            <w:tcW w:w="2266" w:type="dxa"/>
          </w:tcPr>
          <w:p w14:paraId="7EC73C9E" w14:textId="15F700DD" w:rsidR="008C55E3" w:rsidRPr="00C93262" w:rsidRDefault="008C55E3" w:rsidP="009C5E67">
            <w:pPr>
              <w:jc w:val="both"/>
              <w:rPr>
                <w:rFonts w:ascii="Montserrat" w:hAnsi="Montserrat"/>
                <w:szCs w:val="24"/>
              </w:rPr>
            </w:pPr>
            <w:r w:rsidRPr="00C93262">
              <w:rPr>
                <w:rFonts w:ascii="Montserrat" w:hAnsi="Montserrat"/>
                <w:szCs w:val="24"/>
              </w:rPr>
              <w:t>Création de l’identité des nouveaux nés</w:t>
            </w:r>
          </w:p>
          <w:p w14:paraId="4E807104" w14:textId="259A1EA4" w:rsidR="00991FD5" w:rsidRPr="00C93262" w:rsidRDefault="008C55E3" w:rsidP="009C5E67">
            <w:pPr>
              <w:jc w:val="both"/>
              <w:rPr>
                <w:rFonts w:ascii="Montserrat" w:hAnsi="Montserrat"/>
                <w:szCs w:val="24"/>
              </w:rPr>
            </w:pPr>
            <w:r w:rsidRPr="00C93262">
              <w:rPr>
                <w:rFonts w:ascii="Montserrat" w:hAnsi="Montserrat"/>
                <w:szCs w:val="24"/>
              </w:rPr>
              <w:t>Création de l’identité des parturientes si non connues</w:t>
            </w:r>
          </w:p>
        </w:tc>
      </w:tr>
    </w:tbl>
    <w:p w14:paraId="2920904D" w14:textId="77777777" w:rsidR="00552B76" w:rsidRPr="0021226B" w:rsidRDefault="00552B76" w:rsidP="009C5E67">
      <w:pPr>
        <w:jc w:val="both"/>
        <w:rPr>
          <w:sz w:val="20"/>
          <w:szCs w:val="20"/>
        </w:rPr>
      </w:pPr>
    </w:p>
    <w:p w14:paraId="47E40D47" w14:textId="0C2A665F" w:rsidR="00DA65C0" w:rsidRPr="003F16BF" w:rsidRDefault="00DF2FC9" w:rsidP="00B94434">
      <w:pPr>
        <w:pStyle w:val="Sous-titredudocument"/>
      </w:pPr>
      <w:bookmarkStart w:id="44" w:name="_Toc103162658"/>
      <w:bookmarkStart w:id="45" w:name="_Toc159415584"/>
      <w:r>
        <w:t xml:space="preserve">4. </w:t>
      </w:r>
      <w:r w:rsidR="00DA65C0" w:rsidRPr="003F16BF">
        <w:t>Les traits d’identification</w:t>
      </w:r>
      <w:bookmarkEnd w:id="44"/>
      <w:bookmarkEnd w:id="45"/>
    </w:p>
    <w:p w14:paraId="12DE2FAB" w14:textId="77777777" w:rsidR="00DA65C0" w:rsidRPr="00DF2FC9" w:rsidRDefault="00DA65C0" w:rsidP="009C5E67">
      <w:pPr>
        <w:jc w:val="both"/>
        <w:rPr>
          <w:rFonts w:ascii="Montserrat" w:hAnsi="Montserrat"/>
          <w:i/>
          <w:iCs/>
          <w:color w:val="1F497D" w:themeColor="text2"/>
          <w:sz w:val="16"/>
          <w:szCs w:val="18"/>
        </w:rPr>
      </w:pPr>
      <w:r w:rsidRPr="00DF2FC9">
        <w:rPr>
          <w:rFonts w:ascii="Montserrat" w:hAnsi="Montserrat"/>
          <w:i/>
          <w:iCs/>
          <w:color w:val="1F497D" w:themeColor="text2"/>
          <w:sz w:val="16"/>
          <w:szCs w:val="18"/>
        </w:rPr>
        <w:t xml:space="preserve">Objet du chapitre : préciser les traits d’identification et les règles de saisie de l’identité retenues dans la structure. </w:t>
      </w:r>
    </w:p>
    <w:p w14:paraId="6844421F" w14:textId="77777777" w:rsidR="00DF2FC9" w:rsidRPr="00DF2FC9" w:rsidRDefault="00DF2FC9" w:rsidP="009C5E67">
      <w:pPr>
        <w:jc w:val="both"/>
        <w:rPr>
          <w:rFonts w:ascii="Montserrat" w:hAnsi="Montserrat"/>
          <w:i/>
          <w:iCs/>
          <w:color w:val="1F497D" w:themeColor="text2"/>
          <w:sz w:val="16"/>
          <w:szCs w:val="18"/>
        </w:rPr>
      </w:pPr>
    </w:p>
    <w:p w14:paraId="70D7628C" w14:textId="5B98EBB3" w:rsidR="00DA65C0" w:rsidRPr="00DF2FC9" w:rsidRDefault="00DF2FC9" w:rsidP="009C5E67">
      <w:pPr>
        <w:jc w:val="both"/>
        <w:rPr>
          <w:rFonts w:ascii="Montserrat" w:hAnsi="Montserrat"/>
          <w:szCs w:val="24"/>
        </w:rPr>
      </w:pPr>
      <w:r w:rsidRPr="00DF2FC9">
        <w:rPr>
          <w:rFonts w:ascii="Montserrat" w:hAnsi="Montserrat"/>
          <w:i/>
          <w:iCs/>
          <w:color w:val="1F497D" w:themeColor="text2"/>
          <w:szCs w:val="24"/>
        </w:rPr>
        <w:t xml:space="preserve">Le CH </w:t>
      </w:r>
      <w:r w:rsidR="00DA65C0" w:rsidRPr="00DF2FC9">
        <w:rPr>
          <w:rFonts w:ascii="Montserrat" w:hAnsi="Montserrat"/>
          <w:i/>
          <w:iCs/>
          <w:color w:val="1F497D" w:themeColor="text2"/>
          <w:szCs w:val="24"/>
        </w:rPr>
        <w:t>Indiquer ici le nom de la structure</w:t>
      </w:r>
      <w:r w:rsidR="00DA65C0" w:rsidRPr="00DF2FC9">
        <w:rPr>
          <w:color w:val="1F497D" w:themeColor="text2"/>
          <w:sz w:val="28"/>
          <w:szCs w:val="28"/>
        </w:rPr>
        <w:t xml:space="preserve"> </w:t>
      </w:r>
      <w:r w:rsidR="00DA65C0" w:rsidRPr="00DF2FC9">
        <w:rPr>
          <w:rFonts w:ascii="Montserrat" w:hAnsi="Montserrat"/>
          <w:szCs w:val="24"/>
        </w:rPr>
        <w:t xml:space="preserve">respecte les exigences du RNIV en matière de traits d’identification. Les traits d’identification utilisés sont les suivants :  </w:t>
      </w:r>
    </w:p>
    <w:p w14:paraId="11EC943E" w14:textId="77777777" w:rsidR="00DA65C0" w:rsidRDefault="00DA65C0" w:rsidP="009C5E67">
      <w:pPr>
        <w:jc w:val="both"/>
      </w:pPr>
    </w:p>
    <w:p w14:paraId="3BFFB9E8" w14:textId="527FD0F9" w:rsidR="00DA65C0" w:rsidRPr="00B73E23" w:rsidRDefault="00B73E23" w:rsidP="00B94434">
      <w:pPr>
        <w:pStyle w:val="Titre30"/>
        <w:rPr>
          <w:i/>
          <w:iCs/>
        </w:rPr>
      </w:pPr>
      <w:bookmarkStart w:id="46" w:name="_Toc159415585"/>
      <w:r w:rsidRPr="00B73E23">
        <w:t>a)</w:t>
      </w:r>
      <w:r>
        <w:t xml:space="preserve"> </w:t>
      </w:r>
      <w:r w:rsidR="00DA65C0" w:rsidRPr="00B73E23">
        <w:t>Traits stricts</w:t>
      </w:r>
      <w:bookmarkEnd w:id="46"/>
      <w:r w:rsidR="00DA65C0" w:rsidRPr="00B73E23">
        <w:t xml:space="preserve"> </w:t>
      </w:r>
    </w:p>
    <w:p w14:paraId="5C8BD9A3" w14:textId="77777777" w:rsidR="00DA65C0" w:rsidRPr="00B73E23" w:rsidRDefault="00DA65C0" w:rsidP="00770EAB">
      <w:pPr>
        <w:pStyle w:val="Paragraphedeliste"/>
        <w:widowControl/>
        <w:numPr>
          <w:ilvl w:val="0"/>
          <w:numId w:val="21"/>
        </w:numPr>
        <w:autoSpaceDE/>
        <w:autoSpaceDN/>
        <w:spacing w:after="160" w:line="259" w:lineRule="auto"/>
        <w:contextualSpacing/>
        <w:jc w:val="both"/>
        <w:rPr>
          <w:rFonts w:ascii="Montserrat" w:hAnsi="Montserrat"/>
          <w:szCs w:val="24"/>
        </w:rPr>
      </w:pPr>
      <w:r w:rsidRPr="00B73E23">
        <w:rPr>
          <w:rFonts w:ascii="Montserrat" w:hAnsi="Montserrat"/>
          <w:szCs w:val="24"/>
        </w:rPr>
        <w:t xml:space="preserve">Nom de naissance ; </w:t>
      </w:r>
    </w:p>
    <w:p w14:paraId="7C2932AE" w14:textId="77777777" w:rsidR="00DA65C0" w:rsidRPr="00B73E23" w:rsidRDefault="00DA65C0" w:rsidP="00770EAB">
      <w:pPr>
        <w:pStyle w:val="Paragraphedeliste"/>
        <w:widowControl/>
        <w:numPr>
          <w:ilvl w:val="0"/>
          <w:numId w:val="21"/>
        </w:numPr>
        <w:autoSpaceDE/>
        <w:autoSpaceDN/>
        <w:spacing w:after="160" w:line="259" w:lineRule="auto"/>
        <w:contextualSpacing/>
        <w:jc w:val="both"/>
        <w:rPr>
          <w:rFonts w:ascii="Montserrat" w:hAnsi="Montserrat"/>
          <w:szCs w:val="24"/>
        </w:rPr>
      </w:pPr>
      <w:r w:rsidRPr="00B73E23">
        <w:rPr>
          <w:rFonts w:ascii="Montserrat" w:hAnsi="Montserrat"/>
          <w:szCs w:val="24"/>
        </w:rPr>
        <w:t xml:space="preserve">Premier prénom d’état civil ; </w:t>
      </w:r>
    </w:p>
    <w:p w14:paraId="538A2FB3" w14:textId="77777777" w:rsidR="00DA65C0" w:rsidRPr="00B73E23" w:rsidRDefault="00DA65C0" w:rsidP="00770EAB">
      <w:pPr>
        <w:pStyle w:val="Paragraphedeliste"/>
        <w:widowControl/>
        <w:numPr>
          <w:ilvl w:val="0"/>
          <w:numId w:val="21"/>
        </w:numPr>
        <w:autoSpaceDE/>
        <w:autoSpaceDN/>
        <w:spacing w:after="160" w:line="259" w:lineRule="auto"/>
        <w:contextualSpacing/>
        <w:jc w:val="both"/>
        <w:rPr>
          <w:rFonts w:ascii="Montserrat" w:hAnsi="Montserrat"/>
          <w:szCs w:val="24"/>
        </w:rPr>
      </w:pPr>
      <w:r w:rsidRPr="00B73E23">
        <w:rPr>
          <w:rFonts w:ascii="Montserrat" w:hAnsi="Montserrat"/>
          <w:szCs w:val="24"/>
        </w:rPr>
        <w:t xml:space="preserve">Liste des prénoms de naissance figurant sur un titre officiel d’identité ; </w:t>
      </w:r>
    </w:p>
    <w:p w14:paraId="7754D4D8" w14:textId="77777777" w:rsidR="00DA65C0" w:rsidRPr="00B73E23" w:rsidRDefault="00DA65C0" w:rsidP="00770EAB">
      <w:pPr>
        <w:pStyle w:val="Paragraphedeliste"/>
        <w:widowControl/>
        <w:numPr>
          <w:ilvl w:val="0"/>
          <w:numId w:val="21"/>
        </w:numPr>
        <w:autoSpaceDE/>
        <w:autoSpaceDN/>
        <w:spacing w:after="160" w:line="259" w:lineRule="auto"/>
        <w:contextualSpacing/>
        <w:jc w:val="both"/>
        <w:rPr>
          <w:rFonts w:ascii="Montserrat" w:hAnsi="Montserrat"/>
          <w:szCs w:val="24"/>
        </w:rPr>
      </w:pPr>
      <w:r w:rsidRPr="00B73E23">
        <w:rPr>
          <w:rFonts w:ascii="Montserrat" w:hAnsi="Montserrat"/>
          <w:szCs w:val="24"/>
        </w:rPr>
        <w:t xml:space="preserve">Date de naissance ; </w:t>
      </w:r>
    </w:p>
    <w:p w14:paraId="0C76551D" w14:textId="77777777" w:rsidR="00DA65C0" w:rsidRPr="00B73E23" w:rsidRDefault="00DA65C0" w:rsidP="00770EAB">
      <w:pPr>
        <w:pStyle w:val="Paragraphedeliste"/>
        <w:widowControl/>
        <w:numPr>
          <w:ilvl w:val="0"/>
          <w:numId w:val="21"/>
        </w:numPr>
        <w:autoSpaceDE/>
        <w:autoSpaceDN/>
        <w:spacing w:after="160" w:line="259" w:lineRule="auto"/>
        <w:contextualSpacing/>
        <w:jc w:val="both"/>
        <w:rPr>
          <w:rFonts w:ascii="Montserrat" w:hAnsi="Montserrat"/>
          <w:szCs w:val="24"/>
        </w:rPr>
      </w:pPr>
      <w:r w:rsidRPr="00B73E23">
        <w:rPr>
          <w:rFonts w:ascii="Montserrat" w:hAnsi="Montserrat"/>
          <w:szCs w:val="24"/>
        </w:rPr>
        <w:t xml:space="preserve">Sexe ; </w:t>
      </w:r>
    </w:p>
    <w:p w14:paraId="32ABE9B7" w14:textId="77777777" w:rsidR="00DA65C0" w:rsidRPr="00B73E23" w:rsidRDefault="00DA65C0" w:rsidP="00770EAB">
      <w:pPr>
        <w:pStyle w:val="Paragraphedeliste"/>
        <w:widowControl/>
        <w:numPr>
          <w:ilvl w:val="0"/>
          <w:numId w:val="21"/>
        </w:numPr>
        <w:autoSpaceDE/>
        <w:autoSpaceDN/>
        <w:spacing w:after="160" w:line="259" w:lineRule="auto"/>
        <w:contextualSpacing/>
        <w:jc w:val="both"/>
        <w:rPr>
          <w:rFonts w:ascii="Montserrat" w:hAnsi="Montserrat"/>
          <w:szCs w:val="24"/>
        </w:rPr>
      </w:pPr>
      <w:r w:rsidRPr="00B73E23">
        <w:rPr>
          <w:rFonts w:ascii="Montserrat" w:hAnsi="Montserrat"/>
          <w:szCs w:val="24"/>
        </w:rPr>
        <w:t xml:space="preserve">Lieu de naissance, sous forme de code INSEE de la commune (pour les usagers nés en France) ou du pays (pour les autres) ; </w:t>
      </w:r>
    </w:p>
    <w:p w14:paraId="0831E375" w14:textId="77777777" w:rsidR="00DA65C0" w:rsidRPr="00B73E23" w:rsidRDefault="00DA65C0" w:rsidP="00770EAB">
      <w:pPr>
        <w:pStyle w:val="Paragraphedeliste"/>
        <w:widowControl/>
        <w:numPr>
          <w:ilvl w:val="0"/>
          <w:numId w:val="21"/>
        </w:numPr>
        <w:autoSpaceDE/>
        <w:autoSpaceDN/>
        <w:spacing w:after="160" w:line="259" w:lineRule="auto"/>
        <w:contextualSpacing/>
        <w:jc w:val="both"/>
        <w:rPr>
          <w:rFonts w:ascii="Montserrat" w:hAnsi="Montserrat"/>
          <w:szCs w:val="24"/>
        </w:rPr>
      </w:pPr>
      <w:r w:rsidRPr="00B73E23">
        <w:rPr>
          <w:rFonts w:ascii="Montserrat" w:hAnsi="Montserrat"/>
          <w:szCs w:val="24"/>
        </w:rPr>
        <w:t>Matricule INS (toujours associé à son OID1).</w:t>
      </w:r>
    </w:p>
    <w:p w14:paraId="7CEFA809" w14:textId="60FEA9A6" w:rsidR="00DA65C0" w:rsidRPr="00890D9D" w:rsidRDefault="00890D9D" w:rsidP="00B94434">
      <w:pPr>
        <w:pStyle w:val="Titre30"/>
        <w:rPr>
          <w:i/>
          <w:iCs/>
        </w:rPr>
      </w:pPr>
      <w:bookmarkStart w:id="47" w:name="_Toc159415586"/>
      <w:r>
        <w:t xml:space="preserve">b) </w:t>
      </w:r>
      <w:r w:rsidR="00DA65C0" w:rsidRPr="00890D9D">
        <w:t>Traits complémentaires</w:t>
      </w:r>
      <w:bookmarkEnd w:id="47"/>
      <w:r w:rsidR="00DA65C0" w:rsidRPr="00890D9D">
        <w:t xml:space="preserve"> </w:t>
      </w:r>
    </w:p>
    <w:p w14:paraId="110E6BBD" w14:textId="77777777" w:rsidR="00DA65C0" w:rsidRPr="00890D9D" w:rsidRDefault="00DA65C0" w:rsidP="009C5E67">
      <w:pPr>
        <w:jc w:val="both"/>
        <w:rPr>
          <w:rFonts w:ascii="Montserrat" w:hAnsi="Montserrat"/>
          <w:i/>
          <w:iCs/>
          <w:color w:val="1F497D" w:themeColor="text2"/>
          <w:sz w:val="16"/>
          <w:szCs w:val="18"/>
        </w:rPr>
      </w:pPr>
      <w:r w:rsidRPr="00890D9D">
        <w:rPr>
          <w:rFonts w:ascii="Montserrat" w:hAnsi="Montserrat"/>
          <w:i/>
          <w:iCs/>
          <w:color w:val="1F497D" w:themeColor="text2"/>
          <w:sz w:val="16"/>
          <w:szCs w:val="18"/>
        </w:rPr>
        <w:t xml:space="preserve">La structure adaptera les traits complémentaires proposés en fonction de ses pratiques.  </w:t>
      </w:r>
    </w:p>
    <w:p w14:paraId="1BD753E9" w14:textId="77777777" w:rsidR="00890D9D" w:rsidRDefault="00890D9D" w:rsidP="009C5E67">
      <w:pPr>
        <w:jc w:val="both"/>
        <w:rPr>
          <w:sz w:val="20"/>
          <w:szCs w:val="20"/>
        </w:rPr>
      </w:pPr>
    </w:p>
    <w:p w14:paraId="7147FEE9" w14:textId="73C30658" w:rsidR="00DA65C0" w:rsidRPr="00890D9D" w:rsidRDefault="00DA65C0" w:rsidP="009C5E67">
      <w:pPr>
        <w:jc w:val="both"/>
        <w:rPr>
          <w:rFonts w:ascii="Montserrat" w:hAnsi="Montserrat"/>
          <w:szCs w:val="24"/>
        </w:rPr>
      </w:pPr>
      <w:r w:rsidRPr="00890D9D">
        <w:rPr>
          <w:rFonts w:ascii="Montserrat" w:hAnsi="Montserrat"/>
          <w:szCs w:val="24"/>
        </w:rPr>
        <w:t xml:space="preserve">La saisie des traits complémentaires identifiés par une * est rendue obligatoire par le RNIV. </w:t>
      </w:r>
    </w:p>
    <w:p w14:paraId="720B14E5" w14:textId="77777777" w:rsidR="00DA65C0" w:rsidRPr="00890D9D" w:rsidRDefault="00DA65C0" w:rsidP="00770EAB">
      <w:pPr>
        <w:pStyle w:val="Paragraphedeliste"/>
        <w:widowControl/>
        <w:numPr>
          <w:ilvl w:val="0"/>
          <w:numId w:val="22"/>
        </w:numPr>
        <w:autoSpaceDE/>
        <w:autoSpaceDN/>
        <w:spacing w:after="160" w:line="259" w:lineRule="auto"/>
        <w:contextualSpacing/>
        <w:jc w:val="both"/>
        <w:rPr>
          <w:rFonts w:ascii="Montserrat" w:hAnsi="Montserrat"/>
          <w:szCs w:val="24"/>
        </w:rPr>
      </w:pPr>
      <w:r w:rsidRPr="00890D9D">
        <w:rPr>
          <w:rFonts w:ascii="Montserrat" w:hAnsi="Montserrat"/>
          <w:szCs w:val="24"/>
        </w:rPr>
        <w:t xml:space="preserve">Nom utilisé* (saisie obligatoire si différent du nom de naissance) ; </w:t>
      </w:r>
    </w:p>
    <w:p w14:paraId="2E2D96E5" w14:textId="77777777" w:rsidR="00DA65C0" w:rsidRPr="00890D9D" w:rsidRDefault="00DA65C0" w:rsidP="00770EAB">
      <w:pPr>
        <w:pStyle w:val="Paragraphedeliste"/>
        <w:widowControl/>
        <w:numPr>
          <w:ilvl w:val="0"/>
          <w:numId w:val="22"/>
        </w:numPr>
        <w:autoSpaceDE/>
        <w:autoSpaceDN/>
        <w:spacing w:after="160" w:line="259" w:lineRule="auto"/>
        <w:contextualSpacing/>
        <w:jc w:val="both"/>
        <w:rPr>
          <w:rFonts w:ascii="Montserrat" w:hAnsi="Montserrat"/>
          <w:szCs w:val="24"/>
        </w:rPr>
      </w:pPr>
      <w:r w:rsidRPr="00890D9D">
        <w:rPr>
          <w:rFonts w:ascii="Montserrat" w:hAnsi="Montserrat"/>
          <w:szCs w:val="24"/>
        </w:rPr>
        <w:t xml:space="preserve">Prénom utilisé* (saisie obligatoire si différent du premier prénom de naissance) ; </w:t>
      </w:r>
    </w:p>
    <w:p w14:paraId="260292DB" w14:textId="77777777" w:rsidR="00DA65C0" w:rsidRPr="00890D9D" w:rsidRDefault="00DA65C0" w:rsidP="00770EAB">
      <w:pPr>
        <w:pStyle w:val="Paragraphedeliste"/>
        <w:widowControl/>
        <w:numPr>
          <w:ilvl w:val="0"/>
          <w:numId w:val="22"/>
        </w:numPr>
        <w:autoSpaceDE/>
        <w:autoSpaceDN/>
        <w:spacing w:after="160" w:line="259" w:lineRule="auto"/>
        <w:contextualSpacing/>
        <w:jc w:val="both"/>
        <w:rPr>
          <w:rFonts w:ascii="Montserrat" w:hAnsi="Montserrat"/>
          <w:szCs w:val="24"/>
        </w:rPr>
      </w:pPr>
      <w:r w:rsidRPr="00890D9D">
        <w:rPr>
          <w:rFonts w:ascii="Montserrat" w:hAnsi="Montserrat"/>
          <w:szCs w:val="24"/>
        </w:rPr>
        <w:t xml:space="preserve">Code postal de la commune de naissance (pour les usagers nés en France exclusivement) ; </w:t>
      </w:r>
    </w:p>
    <w:p w14:paraId="4BC88FDC" w14:textId="77777777" w:rsidR="00DA65C0" w:rsidRPr="00890D9D" w:rsidRDefault="00DA65C0" w:rsidP="00770EAB">
      <w:pPr>
        <w:pStyle w:val="Paragraphedeliste"/>
        <w:widowControl/>
        <w:numPr>
          <w:ilvl w:val="0"/>
          <w:numId w:val="22"/>
        </w:numPr>
        <w:autoSpaceDE/>
        <w:autoSpaceDN/>
        <w:spacing w:after="160" w:line="259" w:lineRule="auto"/>
        <w:contextualSpacing/>
        <w:jc w:val="both"/>
        <w:rPr>
          <w:rFonts w:ascii="Montserrat" w:hAnsi="Montserrat"/>
          <w:szCs w:val="24"/>
        </w:rPr>
      </w:pPr>
      <w:r w:rsidRPr="00890D9D">
        <w:rPr>
          <w:rFonts w:ascii="Montserrat" w:hAnsi="Montserrat"/>
          <w:szCs w:val="24"/>
        </w:rPr>
        <w:t xml:space="preserve">Commune de naissance ; </w:t>
      </w:r>
    </w:p>
    <w:p w14:paraId="6843BC84" w14:textId="77777777" w:rsidR="00DA65C0" w:rsidRPr="00890D9D" w:rsidRDefault="00DA65C0" w:rsidP="00770EAB">
      <w:pPr>
        <w:pStyle w:val="Paragraphedeliste"/>
        <w:widowControl/>
        <w:numPr>
          <w:ilvl w:val="0"/>
          <w:numId w:val="22"/>
        </w:numPr>
        <w:autoSpaceDE/>
        <w:autoSpaceDN/>
        <w:spacing w:after="160" w:line="259" w:lineRule="auto"/>
        <w:contextualSpacing/>
        <w:jc w:val="both"/>
        <w:rPr>
          <w:rFonts w:ascii="Montserrat" w:hAnsi="Montserrat"/>
          <w:szCs w:val="24"/>
        </w:rPr>
      </w:pPr>
      <w:r w:rsidRPr="00890D9D">
        <w:rPr>
          <w:rFonts w:ascii="Montserrat" w:hAnsi="Montserrat"/>
          <w:szCs w:val="24"/>
        </w:rPr>
        <w:t xml:space="preserve">Adresse de résidence de l’usager ; </w:t>
      </w:r>
    </w:p>
    <w:p w14:paraId="09A40CBE" w14:textId="77777777" w:rsidR="00DA65C0" w:rsidRPr="00890D9D" w:rsidRDefault="00DA65C0" w:rsidP="00770EAB">
      <w:pPr>
        <w:pStyle w:val="Paragraphedeliste"/>
        <w:widowControl/>
        <w:numPr>
          <w:ilvl w:val="0"/>
          <w:numId w:val="22"/>
        </w:numPr>
        <w:autoSpaceDE/>
        <w:autoSpaceDN/>
        <w:spacing w:after="160" w:line="259" w:lineRule="auto"/>
        <w:contextualSpacing/>
        <w:jc w:val="both"/>
        <w:rPr>
          <w:rFonts w:ascii="Montserrat" w:hAnsi="Montserrat"/>
          <w:szCs w:val="24"/>
        </w:rPr>
      </w:pPr>
      <w:r w:rsidRPr="00890D9D">
        <w:rPr>
          <w:rFonts w:ascii="Montserrat" w:hAnsi="Montserrat"/>
          <w:szCs w:val="24"/>
        </w:rPr>
        <w:t xml:space="preserve">Numéros de téléphone (portable et fixe) ; </w:t>
      </w:r>
    </w:p>
    <w:p w14:paraId="75898101" w14:textId="77777777" w:rsidR="00DA65C0" w:rsidRPr="00890D9D" w:rsidRDefault="00DA65C0" w:rsidP="00770EAB">
      <w:pPr>
        <w:pStyle w:val="Paragraphedeliste"/>
        <w:widowControl/>
        <w:numPr>
          <w:ilvl w:val="0"/>
          <w:numId w:val="22"/>
        </w:numPr>
        <w:autoSpaceDE/>
        <w:autoSpaceDN/>
        <w:spacing w:after="160" w:line="259" w:lineRule="auto"/>
        <w:contextualSpacing/>
        <w:jc w:val="both"/>
        <w:rPr>
          <w:rFonts w:ascii="Montserrat" w:hAnsi="Montserrat"/>
          <w:szCs w:val="24"/>
        </w:rPr>
      </w:pPr>
      <w:r w:rsidRPr="00890D9D">
        <w:rPr>
          <w:rFonts w:ascii="Montserrat" w:hAnsi="Montserrat"/>
          <w:szCs w:val="24"/>
        </w:rPr>
        <w:t xml:space="preserve">Adresse(s) courriel de contact ; </w:t>
      </w:r>
    </w:p>
    <w:p w14:paraId="3726F51B" w14:textId="77777777" w:rsidR="00DA65C0" w:rsidRPr="00890D9D" w:rsidRDefault="00DA65C0" w:rsidP="00770EAB">
      <w:pPr>
        <w:pStyle w:val="Paragraphedeliste"/>
        <w:widowControl/>
        <w:numPr>
          <w:ilvl w:val="0"/>
          <w:numId w:val="22"/>
        </w:numPr>
        <w:autoSpaceDE/>
        <w:autoSpaceDN/>
        <w:spacing w:after="160" w:line="259" w:lineRule="auto"/>
        <w:contextualSpacing/>
        <w:jc w:val="both"/>
        <w:rPr>
          <w:rFonts w:ascii="Montserrat" w:hAnsi="Montserrat"/>
          <w:szCs w:val="24"/>
        </w:rPr>
      </w:pPr>
      <w:r w:rsidRPr="00890D9D">
        <w:rPr>
          <w:rFonts w:ascii="Montserrat" w:hAnsi="Montserrat"/>
          <w:szCs w:val="24"/>
        </w:rPr>
        <w:t xml:space="preserve">Nom des personnes en relation (parents, enfant, conjoint, personne de confiance, personne à prévenir…) ; </w:t>
      </w:r>
    </w:p>
    <w:p w14:paraId="6C95DC74" w14:textId="77777777" w:rsidR="00DA65C0" w:rsidRPr="00890D9D" w:rsidRDefault="00DA65C0" w:rsidP="00770EAB">
      <w:pPr>
        <w:pStyle w:val="Paragraphedeliste"/>
        <w:widowControl/>
        <w:numPr>
          <w:ilvl w:val="0"/>
          <w:numId w:val="22"/>
        </w:numPr>
        <w:autoSpaceDE/>
        <w:autoSpaceDN/>
        <w:spacing w:after="160" w:line="259" w:lineRule="auto"/>
        <w:contextualSpacing/>
        <w:jc w:val="both"/>
        <w:rPr>
          <w:rFonts w:ascii="Montserrat" w:hAnsi="Montserrat"/>
          <w:szCs w:val="24"/>
        </w:rPr>
      </w:pPr>
      <w:r w:rsidRPr="00890D9D">
        <w:rPr>
          <w:rFonts w:ascii="Montserrat" w:hAnsi="Montserrat"/>
          <w:szCs w:val="24"/>
        </w:rPr>
        <w:t xml:space="preserve">Nom et coordonnées de la personne de confiance ; </w:t>
      </w:r>
    </w:p>
    <w:p w14:paraId="4C375190" w14:textId="77777777" w:rsidR="00DA65C0" w:rsidRPr="00890D9D" w:rsidRDefault="00DA65C0" w:rsidP="00770EAB">
      <w:pPr>
        <w:pStyle w:val="Paragraphedeliste"/>
        <w:widowControl/>
        <w:numPr>
          <w:ilvl w:val="0"/>
          <w:numId w:val="22"/>
        </w:numPr>
        <w:autoSpaceDE/>
        <w:autoSpaceDN/>
        <w:spacing w:after="160" w:line="259" w:lineRule="auto"/>
        <w:contextualSpacing/>
        <w:jc w:val="both"/>
        <w:rPr>
          <w:rFonts w:ascii="Montserrat" w:hAnsi="Montserrat"/>
          <w:szCs w:val="24"/>
        </w:rPr>
      </w:pPr>
      <w:r w:rsidRPr="00890D9D">
        <w:rPr>
          <w:rFonts w:ascii="Montserrat" w:hAnsi="Montserrat"/>
          <w:szCs w:val="24"/>
        </w:rPr>
        <w:t xml:space="preserve">Nom et coordonnées du médecin traitant ; </w:t>
      </w:r>
    </w:p>
    <w:p w14:paraId="0140F23C" w14:textId="77777777" w:rsidR="00DA65C0" w:rsidRPr="00890D9D" w:rsidRDefault="00DA65C0" w:rsidP="00770EAB">
      <w:pPr>
        <w:pStyle w:val="Paragraphedeliste"/>
        <w:widowControl/>
        <w:numPr>
          <w:ilvl w:val="0"/>
          <w:numId w:val="22"/>
        </w:numPr>
        <w:autoSpaceDE/>
        <w:autoSpaceDN/>
        <w:spacing w:after="160" w:line="259" w:lineRule="auto"/>
        <w:contextualSpacing/>
        <w:jc w:val="both"/>
        <w:rPr>
          <w:rFonts w:ascii="Montserrat" w:hAnsi="Montserrat"/>
          <w:szCs w:val="24"/>
        </w:rPr>
      </w:pPr>
      <w:r w:rsidRPr="00890D9D">
        <w:rPr>
          <w:rFonts w:ascii="Montserrat" w:hAnsi="Montserrat"/>
          <w:szCs w:val="24"/>
        </w:rPr>
        <w:t xml:space="preserve">Autres professionnels de santé impliqués dans la prise en charge ; </w:t>
      </w:r>
    </w:p>
    <w:p w14:paraId="33999102" w14:textId="77777777" w:rsidR="00DA65C0" w:rsidRPr="00890D9D" w:rsidRDefault="00DA65C0" w:rsidP="00770EAB">
      <w:pPr>
        <w:pStyle w:val="Paragraphedeliste"/>
        <w:widowControl/>
        <w:numPr>
          <w:ilvl w:val="0"/>
          <w:numId w:val="22"/>
        </w:numPr>
        <w:autoSpaceDE/>
        <w:autoSpaceDN/>
        <w:spacing w:after="160" w:line="259" w:lineRule="auto"/>
        <w:contextualSpacing/>
        <w:jc w:val="both"/>
        <w:rPr>
          <w:rFonts w:ascii="Montserrat" w:hAnsi="Montserrat"/>
          <w:szCs w:val="24"/>
        </w:rPr>
      </w:pPr>
      <w:r w:rsidRPr="00890D9D">
        <w:rPr>
          <w:rFonts w:ascii="Montserrat" w:hAnsi="Montserrat"/>
          <w:szCs w:val="24"/>
        </w:rPr>
        <w:t xml:space="preserve">Profession ; </w:t>
      </w:r>
    </w:p>
    <w:p w14:paraId="255CCFD3" w14:textId="77777777" w:rsidR="00DA65C0" w:rsidRPr="00890D9D" w:rsidRDefault="00DA65C0" w:rsidP="00770EAB">
      <w:pPr>
        <w:pStyle w:val="Paragraphedeliste"/>
        <w:widowControl/>
        <w:numPr>
          <w:ilvl w:val="0"/>
          <w:numId w:val="22"/>
        </w:numPr>
        <w:autoSpaceDE/>
        <w:autoSpaceDN/>
        <w:spacing w:after="160" w:line="259" w:lineRule="auto"/>
        <w:contextualSpacing/>
        <w:jc w:val="both"/>
        <w:rPr>
          <w:rFonts w:ascii="Montserrat" w:hAnsi="Montserrat"/>
          <w:szCs w:val="24"/>
        </w:rPr>
      </w:pPr>
      <w:r w:rsidRPr="00890D9D">
        <w:rPr>
          <w:rFonts w:ascii="Montserrat" w:hAnsi="Montserrat"/>
          <w:szCs w:val="24"/>
        </w:rPr>
        <w:t>Type de document d’identité présenté (attention, il ne faut pas saisir le numéro de la pièce).</w:t>
      </w:r>
    </w:p>
    <w:p w14:paraId="749D8550" w14:textId="511FBBC1" w:rsidR="00DA65C0" w:rsidRPr="00890D9D" w:rsidRDefault="00890D9D" w:rsidP="00B94434">
      <w:pPr>
        <w:pStyle w:val="Titre30"/>
        <w:rPr>
          <w:i/>
          <w:iCs/>
        </w:rPr>
      </w:pPr>
      <w:bookmarkStart w:id="48" w:name="_Toc159415587"/>
      <w:r>
        <w:t xml:space="preserve">c) </w:t>
      </w:r>
      <w:r w:rsidR="00DA65C0" w:rsidRPr="00890D9D">
        <w:t>Politique de la structure concernant la saisie des noms et prénoms utilisés</w:t>
      </w:r>
      <w:bookmarkEnd w:id="48"/>
    </w:p>
    <w:p w14:paraId="5A104456" w14:textId="77777777" w:rsidR="00DA65C0" w:rsidRPr="009A7AD6" w:rsidRDefault="00DA65C0" w:rsidP="009C5E67">
      <w:pPr>
        <w:jc w:val="both"/>
        <w:rPr>
          <w:rFonts w:ascii="Montserrat" w:hAnsi="Montserrat"/>
          <w:i/>
          <w:iCs/>
          <w:color w:val="1F497D" w:themeColor="text2"/>
          <w:sz w:val="16"/>
          <w:szCs w:val="18"/>
        </w:rPr>
      </w:pPr>
      <w:r w:rsidRPr="009A7AD6">
        <w:rPr>
          <w:rFonts w:ascii="Montserrat" w:hAnsi="Montserrat"/>
          <w:i/>
          <w:iCs/>
          <w:color w:val="1F497D" w:themeColor="text2"/>
          <w:sz w:val="16"/>
          <w:szCs w:val="18"/>
        </w:rPr>
        <w:t xml:space="preserve">Objet du chapitre : ce chapitre vise à décrire la politique adoptée par l’établissement.  </w:t>
      </w:r>
    </w:p>
    <w:p w14:paraId="3D1A79A0" w14:textId="77777777" w:rsidR="00DA65C0" w:rsidRPr="009A7AD6" w:rsidRDefault="00DA65C0" w:rsidP="009C5E67">
      <w:pPr>
        <w:jc w:val="both"/>
        <w:rPr>
          <w:rFonts w:ascii="Montserrat" w:hAnsi="Montserrat"/>
          <w:i/>
          <w:iCs/>
          <w:color w:val="1F497D" w:themeColor="text2"/>
          <w:sz w:val="16"/>
          <w:szCs w:val="18"/>
        </w:rPr>
      </w:pPr>
      <w:r w:rsidRPr="009A7AD6">
        <w:rPr>
          <w:rFonts w:ascii="Montserrat" w:hAnsi="Montserrat"/>
          <w:i/>
          <w:iCs/>
          <w:color w:val="1F497D" w:themeColor="text2"/>
          <w:sz w:val="16"/>
          <w:szCs w:val="18"/>
        </w:rPr>
        <w:t xml:space="preserve">Pour mémoire : le RNIV rend possible la saisie dans les champs nom et prénom utilisés d’éléments ne figurant </w:t>
      </w:r>
      <w:r w:rsidRPr="009A7AD6">
        <w:rPr>
          <w:rFonts w:ascii="Montserrat" w:hAnsi="Montserrat"/>
          <w:i/>
          <w:iCs/>
          <w:color w:val="1F497D" w:themeColor="text2"/>
          <w:sz w:val="16"/>
          <w:szCs w:val="18"/>
        </w:rPr>
        <w:lastRenderedPageBreak/>
        <w:t xml:space="preserve">pas sur la pièce d’identité présentée par l’usager. La structure doit choisir :  </w:t>
      </w:r>
    </w:p>
    <w:p w14:paraId="3BB8B58F" w14:textId="77777777" w:rsidR="00DA65C0" w:rsidRPr="009A7AD6" w:rsidRDefault="00DA65C0" w:rsidP="00770EAB">
      <w:pPr>
        <w:pStyle w:val="Paragraphedeliste"/>
        <w:numPr>
          <w:ilvl w:val="0"/>
          <w:numId w:val="27"/>
        </w:numPr>
        <w:jc w:val="both"/>
        <w:rPr>
          <w:rFonts w:ascii="Montserrat" w:hAnsi="Montserrat"/>
          <w:i/>
          <w:iCs/>
          <w:color w:val="1F497D" w:themeColor="text2"/>
          <w:sz w:val="16"/>
          <w:szCs w:val="18"/>
        </w:rPr>
      </w:pPr>
      <w:r w:rsidRPr="009A7AD6">
        <w:rPr>
          <w:rFonts w:ascii="Montserrat" w:hAnsi="Montserrat"/>
          <w:i/>
          <w:iCs/>
          <w:color w:val="1F497D" w:themeColor="text2"/>
          <w:sz w:val="16"/>
          <w:szCs w:val="18"/>
        </w:rPr>
        <w:t xml:space="preserve">soit de recopier à l’identique une pièce d’identité ; </w:t>
      </w:r>
    </w:p>
    <w:p w14:paraId="3819FEE6" w14:textId="77777777" w:rsidR="00DA65C0" w:rsidRPr="009A7AD6" w:rsidRDefault="00DA65C0" w:rsidP="00770EAB">
      <w:pPr>
        <w:pStyle w:val="Paragraphedeliste"/>
        <w:numPr>
          <w:ilvl w:val="0"/>
          <w:numId w:val="27"/>
        </w:numPr>
        <w:jc w:val="both"/>
        <w:rPr>
          <w:rFonts w:ascii="Montserrat" w:hAnsi="Montserrat"/>
          <w:i/>
          <w:iCs/>
          <w:color w:val="1F497D" w:themeColor="text2"/>
          <w:sz w:val="16"/>
          <w:szCs w:val="18"/>
        </w:rPr>
      </w:pPr>
      <w:r w:rsidRPr="009A7AD6">
        <w:rPr>
          <w:rFonts w:ascii="Montserrat" w:hAnsi="Montserrat"/>
          <w:i/>
          <w:iCs/>
          <w:color w:val="1F497D" w:themeColor="text2"/>
          <w:sz w:val="16"/>
          <w:szCs w:val="18"/>
        </w:rPr>
        <w:t xml:space="preserve">soit de permettre la saisie d’un nom ou d’un prénom non présent sur une pièce d’identité ; </w:t>
      </w:r>
    </w:p>
    <w:p w14:paraId="58549020" w14:textId="77777777" w:rsidR="00DA65C0" w:rsidRPr="009A7AD6" w:rsidRDefault="00DA65C0" w:rsidP="00770EAB">
      <w:pPr>
        <w:pStyle w:val="Paragraphedeliste"/>
        <w:numPr>
          <w:ilvl w:val="0"/>
          <w:numId w:val="27"/>
        </w:numPr>
        <w:jc w:val="both"/>
        <w:rPr>
          <w:rFonts w:ascii="Montserrat" w:hAnsi="Montserrat"/>
          <w:i/>
          <w:iCs/>
          <w:color w:val="1F497D" w:themeColor="text2"/>
          <w:sz w:val="16"/>
          <w:szCs w:val="18"/>
        </w:rPr>
      </w:pPr>
      <w:r w:rsidRPr="009A7AD6">
        <w:rPr>
          <w:rFonts w:ascii="Montserrat" w:hAnsi="Montserrat"/>
          <w:i/>
          <w:iCs/>
          <w:color w:val="1F497D" w:themeColor="text2"/>
          <w:sz w:val="16"/>
          <w:szCs w:val="18"/>
        </w:rPr>
        <w:t xml:space="preserve">soit de permettre de ne pas saisir un nom ou un prénom présent sur une pièce d’identité. </w:t>
      </w:r>
    </w:p>
    <w:p w14:paraId="3F29FBE9" w14:textId="77777777" w:rsidR="00DA65C0" w:rsidRPr="009A7AD6" w:rsidRDefault="00DA65C0" w:rsidP="009C5E67">
      <w:pPr>
        <w:jc w:val="both"/>
        <w:rPr>
          <w:rFonts w:ascii="Montserrat" w:hAnsi="Montserrat"/>
          <w:i/>
          <w:iCs/>
          <w:color w:val="1F497D" w:themeColor="text2"/>
          <w:sz w:val="16"/>
          <w:szCs w:val="18"/>
        </w:rPr>
      </w:pPr>
      <w:r w:rsidRPr="009A7AD6">
        <w:rPr>
          <w:rFonts w:ascii="Montserrat" w:hAnsi="Montserrat"/>
          <w:i/>
          <w:iCs/>
          <w:color w:val="1F497D" w:themeColor="text2"/>
          <w:sz w:val="16"/>
          <w:szCs w:val="18"/>
        </w:rPr>
        <w:t xml:space="preserve">Trois rédactions sont proposées selon les choix qui peuvent être faits par l’établissement, la structure ou le service. L’établissement supprime les éléments proposés non pertinents.  </w:t>
      </w:r>
    </w:p>
    <w:p w14:paraId="2082E20A" w14:textId="77777777" w:rsidR="009A7AD6" w:rsidRDefault="009A7AD6" w:rsidP="009C5E67">
      <w:pPr>
        <w:jc w:val="both"/>
        <w:rPr>
          <w:i/>
          <w:iCs/>
          <w:color w:val="00B050"/>
          <w:sz w:val="20"/>
          <w:szCs w:val="20"/>
        </w:rPr>
      </w:pPr>
    </w:p>
    <w:p w14:paraId="48B1DCC8" w14:textId="0FAAA4D9" w:rsidR="00DA65C0" w:rsidRPr="00E0297B" w:rsidRDefault="00DA65C0" w:rsidP="009C5E67">
      <w:pPr>
        <w:jc w:val="both"/>
        <w:rPr>
          <w:rFonts w:ascii="Montserrat" w:hAnsi="Montserrat"/>
          <w:szCs w:val="24"/>
        </w:rPr>
      </w:pPr>
      <w:r w:rsidRPr="00E0297B">
        <w:rPr>
          <w:rFonts w:ascii="Montserrat" w:hAnsi="Montserrat"/>
          <w:i/>
          <w:iCs/>
          <w:color w:val="1F497D" w:themeColor="text2"/>
          <w:szCs w:val="24"/>
        </w:rPr>
        <w:t>Mettre ici le nom de la structure</w:t>
      </w:r>
      <w:r w:rsidRPr="00E0297B">
        <w:rPr>
          <w:rFonts w:ascii="Montserrat" w:hAnsi="Montserrat"/>
          <w:color w:val="1F497D" w:themeColor="text2"/>
          <w:szCs w:val="24"/>
        </w:rPr>
        <w:t xml:space="preserve"> </w:t>
      </w:r>
      <w:r w:rsidRPr="00E0297B">
        <w:rPr>
          <w:rFonts w:ascii="Montserrat" w:hAnsi="Montserrat"/>
          <w:szCs w:val="24"/>
        </w:rPr>
        <w:t xml:space="preserve">: a fait le choix de :  </w:t>
      </w:r>
    </w:p>
    <w:p w14:paraId="2E411296" w14:textId="77777777" w:rsidR="00E0297B" w:rsidRDefault="00E0297B" w:rsidP="009C5E67">
      <w:pPr>
        <w:jc w:val="both"/>
        <w:rPr>
          <w:i/>
          <w:iCs/>
          <w:color w:val="1F497D" w:themeColor="text2"/>
          <w:sz w:val="20"/>
          <w:szCs w:val="20"/>
        </w:rPr>
      </w:pPr>
    </w:p>
    <w:p w14:paraId="6A6FB4E7" w14:textId="1E228B27" w:rsidR="00DA65C0" w:rsidRPr="0086762E" w:rsidRDefault="00DA65C0" w:rsidP="009C5E67">
      <w:pPr>
        <w:jc w:val="both"/>
        <w:rPr>
          <w:rFonts w:ascii="Montserrat" w:hAnsi="Montserrat"/>
          <w:i/>
          <w:iCs/>
          <w:color w:val="1F497D" w:themeColor="text2"/>
          <w:szCs w:val="24"/>
        </w:rPr>
      </w:pPr>
      <w:r w:rsidRPr="0086762E">
        <w:rPr>
          <w:rFonts w:ascii="Montserrat" w:hAnsi="Montserrat"/>
          <w:b/>
          <w:bCs/>
          <w:i/>
          <w:iCs/>
          <w:color w:val="1F497D" w:themeColor="text2"/>
          <w:szCs w:val="24"/>
        </w:rPr>
        <w:t>Choix 1 possible</w:t>
      </w:r>
      <w:r w:rsidRPr="0086762E">
        <w:rPr>
          <w:rFonts w:ascii="Montserrat" w:hAnsi="Montserrat"/>
          <w:i/>
          <w:iCs/>
          <w:color w:val="1F497D" w:themeColor="text2"/>
          <w:szCs w:val="24"/>
        </w:rPr>
        <w:t xml:space="preserve"> : recopier à l’identique les éléments d’identité présents sur la pièce d’identité présentée par l’usager,   </w:t>
      </w:r>
    </w:p>
    <w:p w14:paraId="5A7BF05C" w14:textId="77777777" w:rsidR="00DA65C0" w:rsidRPr="00EA4A31" w:rsidRDefault="00DA65C0" w:rsidP="00770EAB">
      <w:pPr>
        <w:pStyle w:val="Paragraphedeliste"/>
        <w:widowControl/>
        <w:numPr>
          <w:ilvl w:val="0"/>
          <w:numId w:val="23"/>
        </w:numPr>
        <w:autoSpaceDE/>
        <w:autoSpaceDN/>
        <w:spacing w:after="160" w:line="259" w:lineRule="auto"/>
        <w:contextualSpacing/>
        <w:jc w:val="both"/>
        <w:rPr>
          <w:rFonts w:ascii="Montserrat" w:hAnsi="Montserrat"/>
          <w:szCs w:val="24"/>
        </w:rPr>
      </w:pPr>
      <w:r w:rsidRPr="00EA4A31">
        <w:rPr>
          <w:rFonts w:ascii="Montserrat" w:hAnsi="Montserrat"/>
          <w:szCs w:val="24"/>
        </w:rPr>
        <w:t xml:space="preserve">saisir un nom utilisé s’il est mentionné sur la pièce d’identité, y compris si l’usager ne le souhaite pas. L’usager sera alors informé qu’il lui appartient de faire modifier sa pièce d’identité ; </w:t>
      </w:r>
    </w:p>
    <w:p w14:paraId="5FC0EF95" w14:textId="77777777" w:rsidR="00DA65C0" w:rsidRPr="00EA4A31" w:rsidRDefault="00DA65C0" w:rsidP="00770EAB">
      <w:pPr>
        <w:pStyle w:val="Paragraphedeliste"/>
        <w:widowControl/>
        <w:numPr>
          <w:ilvl w:val="0"/>
          <w:numId w:val="23"/>
        </w:numPr>
        <w:autoSpaceDE/>
        <w:autoSpaceDN/>
        <w:spacing w:after="160" w:line="259" w:lineRule="auto"/>
        <w:contextualSpacing/>
        <w:jc w:val="both"/>
        <w:rPr>
          <w:rFonts w:ascii="Montserrat" w:hAnsi="Montserrat"/>
          <w:szCs w:val="24"/>
        </w:rPr>
      </w:pPr>
      <w:r w:rsidRPr="00EA4A31">
        <w:rPr>
          <w:rFonts w:ascii="Montserrat" w:hAnsi="Montserrat"/>
          <w:szCs w:val="24"/>
        </w:rPr>
        <w:t xml:space="preserve">saisir un prénom utilisé uniquement si celui-ci est explicitement mentionné sur la pièce d’identité : </w:t>
      </w:r>
    </w:p>
    <w:p w14:paraId="07B41221" w14:textId="77777777" w:rsidR="00DA65C0" w:rsidRPr="00EA4A31" w:rsidRDefault="00DA65C0" w:rsidP="00770EAB">
      <w:pPr>
        <w:pStyle w:val="Paragraphedeliste"/>
        <w:widowControl/>
        <w:numPr>
          <w:ilvl w:val="0"/>
          <w:numId w:val="24"/>
        </w:numPr>
        <w:autoSpaceDE/>
        <w:autoSpaceDN/>
        <w:spacing w:after="160" w:line="259" w:lineRule="auto"/>
        <w:contextualSpacing/>
        <w:jc w:val="both"/>
        <w:rPr>
          <w:rFonts w:ascii="Montserrat" w:hAnsi="Montserrat"/>
          <w:szCs w:val="24"/>
        </w:rPr>
      </w:pPr>
      <w:r w:rsidRPr="00EA4A31">
        <w:rPr>
          <w:rFonts w:ascii="Montserrat" w:hAnsi="Montserrat"/>
          <w:szCs w:val="24"/>
        </w:rPr>
        <w:t xml:space="preserve">ce prénom fait partie des prénoms de naissance (article 57 du code civil, tout prénom de naissance peut être utilisé comme prénom usuel), </w:t>
      </w:r>
    </w:p>
    <w:p w14:paraId="22283E27" w14:textId="77777777" w:rsidR="00DA65C0" w:rsidRPr="00EA4A31" w:rsidRDefault="00DA65C0" w:rsidP="00770EAB">
      <w:pPr>
        <w:pStyle w:val="Paragraphedeliste"/>
        <w:widowControl/>
        <w:numPr>
          <w:ilvl w:val="0"/>
          <w:numId w:val="24"/>
        </w:numPr>
        <w:autoSpaceDE/>
        <w:autoSpaceDN/>
        <w:spacing w:after="160" w:line="259" w:lineRule="auto"/>
        <w:contextualSpacing/>
        <w:jc w:val="both"/>
        <w:rPr>
          <w:rFonts w:ascii="Montserrat" w:hAnsi="Montserrat"/>
          <w:szCs w:val="24"/>
        </w:rPr>
      </w:pPr>
      <w:r w:rsidRPr="00EA4A31">
        <w:rPr>
          <w:rFonts w:ascii="Montserrat" w:hAnsi="Montserrat"/>
          <w:szCs w:val="24"/>
        </w:rPr>
        <w:t xml:space="preserve">ce prénom, bien qu’il ne fasse pas partie des prénoms de naissance est explicitement mentionné sur la pièce d’identité (prénom usuel : XXX). </w:t>
      </w:r>
    </w:p>
    <w:p w14:paraId="7CE5208D" w14:textId="77777777" w:rsidR="00DA65C0" w:rsidRPr="0086762E" w:rsidRDefault="00DA65C0" w:rsidP="009C5E67">
      <w:pPr>
        <w:jc w:val="both"/>
        <w:rPr>
          <w:rFonts w:ascii="Montserrat" w:hAnsi="Montserrat"/>
          <w:i/>
          <w:iCs/>
          <w:color w:val="1F497D" w:themeColor="text2"/>
          <w:szCs w:val="24"/>
        </w:rPr>
      </w:pPr>
      <w:r w:rsidRPr="0086762E">
        <w:rPr>
          <w:rFonts w:ascii="Montserrat" w:hAnsi="Montserrat"/>
          <w:b/>
          <w:bCs/>
          <w:i/>
          <w:iCs/>
          <w:color w:val="1F497D" w:themeColor="text2"/>
          <w:szCs w:val="24"/>
        </w:rPr>
        <w:t xml:space="preserve">Choix 2 possible </w:t>
      </w:r>
      <w:r w:rsidRPr="0086762E">
        <w:rPr>
          <w:rFonts w:ascii="Montserrat" w:hAnsi="Montserrat"/>
          <w:i/>
          <w:iCs/>
          <w:color w:val="1F497D" w:themeColor="text2"/>
          <w:szCs w:val="24"/>
        </w:rPr>
        <w:t xml:space="preserve">: ne pas saisir un nom utilisé y compris s’il est présent sur une pièce d’identité si l’usager ne le souhaite pas.  </w:t>
      </w:r>
    </w:p>
    <w:p w14:paraId="0990CE6A" w14:textId="77777777" w:rsidR="00335EA3" w:rsidRDefault="00335EA3" w:rsidP="009C5E67">
      <w:pPr>
        <w:jc w:val="both"/>
        <w:rPr>
          <w:sz w:val="20"/>
          <w:szCs w:val="20"/>
        </w:rPr>
      </w:pPr>
    </w:p>
    <w:p w14:paraId="7D1EBEE0" w14:textId="650846CB" w:rsidR="00DA65C0" w:rsidRPr="0021226B" w:rsidRDefault="00DA65C0" w:rsidP="009C5E67">
      <w:pPr>
        <w:jc w:val="both"/>
        <w:rPr>
          <w:sz w:val="20"/>
          <w:szCs w:val="20"/>
        </w:rPr>
      </w:pPr>
      <w:r w:rsidRPr="00335EA3">
        <w:rPr>
          <w:rFonts w:ascii="Montserrat" w:hAnsi="Montserrat"/>
          <w:szCs w:val="24"/>
        </w:rPr>
        <w:t>L’établissement a mis en place une organisation permettant lors des éventuels contrôles à distance de l’identité de s’assurer qu’il ne s’agit pas d’une erreur du professionnel de l’accueil.</w:t>
      </w:r>
      <w:r w:rsidRPr="0021226B">
        <w:rPr>
          <w:sz w:val="20"/>
          <w:szCs w:val="20"/>
        </w:rPr>
        <w:t xml:space="preserve"> (</w:t>
      </w:r>
      <w:r w:rsidRPr="00335EA3">
        <w:rPr>
          <w:rFonts w:ascii="Montserrat" w:hAnsi="Montserrat"/>
          <w:i/>
          <w:iCs/>
          <w:color w:val="1F497D" w:themeColor="text2"/>
          <w:szCs w:val="24"/>
        </w:rPr>
        <w:t>L’établissement décrit ici l’organisation adoptée : document rempli par l’usager et scanné dans le dossier par exemple</w:t>
      </w:r>
      <w:r w:rsidRPr="0021226B">
        <w:rPr>
          <w:sz w:val="20"/>
          <w:szCs w:val="20"/>
        </w:rPr>
        <w:t xml:space="preserve">).  </w:t>
      </w:r>
    </w:p>
    <w:p w14:paraId="00EE858A" w14:textId="77777777" w:rsidR="00335EA3" w:rsidRDefault="00335EA3" w:rsidP="009C5E67">
      <w:pPr>
        <w:jc w:val="both"/>
        <w:rPr>
          <w:i/>
          <w:iCs/>
          <w:color w:val="1F497D" w:themeColor="text2"/>
          <w:sz w:val="20"/>
          <w:szCs w:val="20"/>
        </w:rPr>
      </w:pPr>
    </w:p>
    <w:p w14:paraId="1F8D88BE" w14:textId="5214BEF4" w:rsidR="00DA65C0" w:rsidRPr="00335EA3" w:rsidRDefault="00DA65C0" w:rsidP="009C5E67">
      <w:pPr>
        <w:jc w:val="both"/>
        <w:rPr>
          <w:rFonts w:ascii="Montserrat" w:hAnsi="Montserrat"/>
          <w:i/>
          <w:iCs/>
          <w:color w:val="1F497D" w:themeColor="text2"/>
          <w:szCs w:val="24"/>
        </w:rPr>
      </w:pPr>
      <w:r w:rsidRPr="00335EA3">
        <w:rPr>
          <w:rFonts w:ascii="Montserrat" w:hAnsi="Montserrat"/>
          <w:b/>
          <w:bCs/>
          <w:i/>
          <w:iCs/>
          <w:color w:val="1F497D" w:themeColor="text2"/>
          <w:szCs w:val="24"/>
        </w:rPr>
        <w:t>Choix 3 possible</w:t>
      </w:r>
      <w:r w:rsidRPr="00335EA3">
        <w:rPr>
          <w:rFonts w:ascii="Montserrat" w:hAnsi="Montserrat"/>
          <w:i/>
          <w:iCs/>
          <w:color w:val="1F497D" w:themeColor="text2"/>
          <w:szCs w:val="24"/>
        </w:rPr>
        <w:t xml:space="preserve"> : saisir un nom utilisé ou un prénom utilisé non présents sur la pièce d’identité, à la demande de l’usager. </w:t>
      </w:r>
    </w:p>
    <w:p w14:paraId="714D1DC3" w14:textId="77777777" w:rsidR="00335EA3" w:rsidRDefault="00335EA3" w:rsidP="009C5E67">
      <w:pPr>
        <w:jc w:val="both"/>
        <w:rPr>
          <w:sz w:val="20"/>
          <w:szCs w:val="20"/>
        </w:rPr>
      </w:pPr>
    </w:p>
    <w:p w14:paraId="13C3B41F" w14:textId="6A91AAAA" w:rsidR="00DA65C0" w:rsidRPr="0021226B" w:rsidRDefault="00DA65C0" w:rsidP="009C5E67">
      <w:pPr>
        <w:jc w:val="both"/>
        <w:rPr>
          <w:sz w:val="20"/>
          <w:szCs w:val="20"/>
        </w:rPr>
      </w:pPr>
      <w:r w:rsidRPr="00BE725A">
        <w:rPr>
          <w:rFonts w:ascii="Montserrat" w:hAnsi="Montserrat"/>
          <w:szCs w:val="24"/>
        </w:rPr>
        <w:t>L’établissement a mis en place une organisation permettant lors des éventuels contrôles à distance de l’identité de s’assurer qu’il ne s’agit pas d’une erreur du professionnel de l’accueil</w:t>
      </w:r>
      <w:r w:rsidRPr="0021226B">
        <w:rPr>
          <w:sz w:val="20"/>
          <w:szCs w:val="20"/>
        </w:rPr>
        <w:t>. (</w:t>
      </w:r>
      <w:r w:rsidRPr="00BE725A">
        <w:rPr>
          <w:rFonts w:ascii="Montserrat" w:hAnsi="Montserrat"/>
          <w:i/>
          <w:iCs/>
          <w:color w:val="1F497D" w:themeColor="text2"/>
          <w:szCs w:val="24"/>
        </w:rPr>
        <w:t>L’établissement décrit ici l’organisation adoptée : document rempli par l’usager et scanné dans le dossier par exemple</w:t>
      </w:r>
      <w:r w:rsidRPr="0021226B">
        <w:rPr>
          <w:sz w:val="20"/>
          <w:szCs w:val="20"/>
        </w:rPr>
        <w:t xml:space="preserve">).  </w:t>
      </w:r>
    </w:p>
    <w:p w14:paraId="7226282B" w14:textId="77777777" w:rsidR="00E833C4" w:rsidRDefault="00E833C4" w:rsidP="009C5E67">
      <w:pPr>
        <w:jc w:val="both"/>
        <w:rPr>
          <w:rFonts w:ascii="Montserrat" w:hAnsi="Montserrat"/>
          <w:i/>
          <w:iCs/>
          <w:color w:val="1F497D" w:themeColor="text2"/>
          <w:szCs w:val="24"/>
        </w:rPr>
      </w:pPr>
    </w:p>
    <w:p w14:paraId="55E1CD98" w14:textId="26D91C79" w:rsidR="00DA65C0" w:rsidRPr="009C5E67" w:rsidRDefault="00DA65C0" w:rsidP="009C5E67">
      <w:pPr>
        <w:jc w:val="both"/>
        <w:rPr>
          <w:rFonts w:ascii="Montserrat" w:hAnsi="Montserrat"/>
          <w:i/>
          <w:iCs/>
          <w:color w:val="1F497D" w:themeColor="text2"/>
          <w:szCs w:val="24"/>
        </w:rPr>
      </w:pPr>
      <w:r w:rsidRPr="009C5E67">
        <w:rPr>
          <w:rFonts w:ascii="Montserrat" w:hAnsi="Montserrat"/>
          <w:i/>
          <w:iCs/>
          <w:color w:val="1F497D" w:themeColor="text2"/>
          <w:szCs w:val="24"/>
        </w:rPr>
        <w:t xml:space="preserve">Si la structure pratique le double nommage, (saisie systématique d’un nom utilisé y compris s’il est identique au nom de naissance et/ou saisie systématique d’un prénom utilisé y compris s’il est identique au premier prénom de naissance) il est nécessaire de l’indiquer ici. La pratique du double nommage n’est pas conseillée, cependant les structures peuvent être contraintes par les fonctionnalités de leur système d’information et en particulier de leurs outils métier.  </w:t>
      </w:r>
    </w:p>
    <w:p w14:paraId="1FA90D66" w14:textId="77777777" w:rsidR="009C5E67" w:rsidRDefault="009C5E67" w:rsidP="009C5E67">
      <w:pPr>
        <w:jc w:val="both"/>
        <w:rPr>
          <w:i/>
          <w:iCs/>
          <w:color w:val="1F497D" w:themeColor="text2"/>
          <w:sz w:val="20"/>
          <w:szCs w:val="20"/>
        </w:rPr>
      </w:pPr>
    </w:p>
    <w:p w14:paraId="5299333C" w14:textId="2D8342DE" w:rsidR="00DA65C0" w:rsidRPr="005635EC" w:rsidRDefault="00DA65C0" w:rsidP="009C5E67">
      <w:pPr>
        <w:jc w:val="both"/>
        <w:rPr>
          <w:rFonts w:ascii="Montserrat" w:hAnsi="Montserrat"/>
          <w:i/>
          <w:iCs/>
          <w:color w:val="1F497D" w:themeColor="text2"/>
          <w:szCs w:val="24"/>
        </w:rPr>
      </w:pPr>
      <w:r w:rsidRPr="005635EC">
        <w:rPr>
          <w:rFonts w:ascii="Montserrat" w:hAnsi="Montserrat"/>
          <w:b/>
          <w:bCs/>
          <w:i/>
          <w:iCs/>
          <w:color w:val="1F497D" w:themeColor="text2"/>
          <w:szCs w:val="24"/>
        </w:rPr>
        <w:t>Choix 1 possible</w:t>
      </w:r>
      <w:r w:rsidRPr="005635EC">
        <w:rPr>
          <w:rFonts w:ascii="Montserrat" w:hAnsi="Montserrat"/>
          <w:i/>
          <w:iCs/>
          <w:color w:val="1F497D" w:themeColor="text2"/>
          <w:szCs w:val="24"/>
        </w:rPr>
        <w:t xml:space="preserve"> : La structure a fait le choix de pratiquer le double nommage en ce qui concerne les champs (la structure adapte la proposition et supprime par exemple le double nommage pour le champ prénom utilisé, si elle ne le pratique pas) :  </w:t>
      </w:r>
    </w:p>
    <w:p w14:paraId="5A4F57AB" w14:textId="77777777" w:rsidR="00DA65C0" w:rsidRPr="005635EC" w:rsidRDefault="00DA65C0" w:rsidP="00770EAB">
      <w:pPr>
        <w:pStyle w:val="Paragraphedeliste"/>
        <w:widowControl/>
        <w:numPr>
          <w:ilvl w:val="0"/>
          <w:numId w:val="25"/>
        </w:numPr>
        <w:autoSpaceDE/>
        <w:autoSpaceDN/>
        <w:spacing w:after="160" w:line="259" w:lineRule="auto"/>
        <w:contextualSpacing/>
        <w:jc w:val="both"/>
        <w:rPr>
          <w:rFonts w:ascii="Montserrat" w:hAnsi="Montserrat"/>
          <w:szCs w:val="24"/>
        </w:rPr>
      </w:pPr>
      <w:r w:rsidRPr="005635EC">
        <w:rPr>
          <w:rFonts w:ascii="Montserrat" w:hAnsi="Montserrat"/>
          <w:szCs w:val="24"/>
        </w:rPr>
        <w:t xml:space="preserve">nom utilisé : ce champ sera systématiquement rempli y compris si l’usager utilise uniquement son nom de naissance dans la vie courante (recopie du nom de naissance dans le champ nom utilisé) ; </w:t>
      </w:r>
    </w:p>
    <w:p w14:paraId="30E310EA" w14:textId="77777777" w:rsidR="00DA65C0" w:rsidRPr="005635EC" w:rsidRDefault="00DA65C0" w:rsidP="00770EAB">
      <w:pPr>
        <w:pStyle w:val="Paragraphedeliste"/>
        <w:widowControl/>
        <w:numPr>
          <w:ilvl w:val="0"/>
          <w:numId w:val="25"/>
        </w:numPr>
        <w:autoSpaceDE/>
        <w:autoSpaceDN/>
        <w:spacing w:after="160" w:line="259" w:lineRule="auto"/>
        <w:contextualSpacing/>
        <w:jc w:val="both"/>
        <w:rPr>
          <w:rFonts w:ascii="Montserrat" w:hAnsi="Montserrat"/>
          <w:szCs w:val="24"/>
        </w:rPr>
      </w:pPr>
      <w:r w:rsidRPr="005635EC">
        <w:rPr>
          <w:rFonts w:ascii="Montserrat" w:hAnsi="Montserrat"/>
          <w:szCs w:val="24"/>
        </w:rPr>
        <w:lastRenderedPageBreak/>
        <w:t xml:space="preserve">prénom utilisé : ce champ sera systématiquement rempli y compris si l’usager utilise uniquement son premier prénom de naissance dans la vie courante (recopie du premier prénom de naissance dans le champ prénom utilisé).  </w:t>
      </w:r>
    </w:p>
    <w:p w14:paraId="120CBA07" w14:textId="77777777" w:rsidR="00DA65C0" w:rsidRPr="00BD345E" w:rsidRDefault="00DA65C0" w:rsidP="009C5E67">
      <w:pPr>
        <w:jc w:val="both"/>
        <w:rPr>
          <w:rFonts w:ascii="Montserrat" w:hAnsi="Montserrat"/>
          <w:i/>
          <w:iCs/>
          <w:color w:val="1F497D" w:themeColor="text2"/>
          <w:szCs w:val="24"/>
        </w:rPr>
      </w:pPr>
      <w:r w:rsidRPr="00BD345E">
        <w:rPr>
          <w:rFonts w:ascii="Montserrat" w:hAnsi="Montserrat"/>
          <w:b/>
          <w:bCs/>
          <w:i/>
          <w:iCs/>
          <w:color w:val="1F497D" w:themeColor="text2"/>
          <w:szCs w:val="24"/>
        </w:rPr>
        <w:t>Choix 2 possible</w:t>
      </w:r>
      <w:r w:rsidRPr="00BD345E">
        <w:rPr>
          <w:rFonts w:ascii="Montserrat" w:hAnsi="Montserrat"/>
          <w:i/>
          <w:iCs/>
          <w:color w:val="1F497D" w:themeColor="text2"/>
          <w:szCs w:val="24"/>
        </w:rPr>
        <w:t xml:space="preserve"> : la structure ne pratique pas le double nommage :  </w:t>
      </w:r>
    </w:p>
    <w:p w14:paraId="0D4949EE" w14:textId="77777777" w:rsidR="00DA65C0" w:rsidRPr="00BD345E" w:rsidRDefault="00DA65C0" w:rsidP="00770EAB">
      <w:pPr>
        <w:pStyle w:val="Paragraphedeliste"/>
        <w:widowControl/>
        <w:numPr>
          <w:ilvl w:val="0"/>
          <w:numId w:val="26"/>
        </w:numPr>
        <w:autoSpaceDE/>
        <w:autoSpaceDN/>
        <w:spacing w:after="160" w:line="259" w:lineRule="auto"/>
        <w:contextualSpacing/>
        <w:jc w:val="both"/>
        <w:rPr>
          <w:rFonts w:ascii="Montserrat" w:hAnsi="Montserrat"/>
          <w:szCs w:val="24"/>
        </w:rPr>
      </w:pPr>
      <w:r w:rsidRPr="00BD345E">
        <w:rPr>
          <w:rFonts w:ascii="Montserrat" w:hAnsi="Montserrat"/>
          <w:szCs w:val="24"/>
        </w:rPr>
        <w:t xml:space="preserve">le champ nom utilisé n’est renseigné que si l’usager utilise un nom différent de son nom de naissance ; </w:t>
      </w:r>
    </w:p>
    <w:p w14:paraId="4FA5E974" w14:textId="77777777" w:rsidR="00DA65C0" w:rsidRPr="00BD345E" w:rsidRDefault="00DA65C0" w:rsidP="00770EAB">
      <w:pPr>
        <w:pStyle w:val="Paragraphedeliste"/>
        <w:widowControl/>
        <w:numPr>
          <w:ilvl w:val="0"/>
          <w:numId w:val="26"/>
        </w:numPr>
        <w:autoSpaceDE/>
        <w:autoSpaceDN/>
        <w:spacing w:after="160" w:line="259" w:lineRule="auto"/>
        <w:contextualSpacing/>
        <w:jc w:val="both"/>
        <w:rPr>
          <w:rFonts w:ascii="Montserrat" w:hAnsi="Montserrat"/>
          <w:szCs w:val="24"/>
        </w:rPr>
      </w:pPr>
      <w:r w:rsidRPr="00BD345E">
        <w:rPr>
          <w:rFonts w:ascii="Montserrat" w:hAnsi="Montserrat"/>
          <w:szCs w:val="24"/>
        </w:rPr>
        <w:t xml:space="preserve">le champ prénom utilisé n’est renseigné que si l’usager utilise un prénom différent de son premier prénom de naissance.  </w:t>
      </w:r>
    </w:p>
    <w:p w14:paraId="1C40B94F" w14:textId="77777777" w:rsidR="002C7293" w:rsidRDefault="002C7293" w:rsidP="009C5E67">
      <w:pPr>
        <w:pStyle w:val="Textedudocument"/>
        <w:jc w:val="both"/>
      </w:pPr>
    </w:p>
    <w:p w14:paraId="72202C7B" w14:textId="77777777" w:rsidR="00556397" w:rsidRPr="00556397" w:rsidRDefault="00556397" w:rsidP="00B94434">
      <w:pPr>
        <w:pStyle w:val="Sous-titredudocument"/>
      </w:pPr>
      <w:bookmarkStart w:id="49" w:name="_Toc159415588"/>
      <w:r w:rsidRPr="00556397">
        <w:t>5. Recherche, création, qualification d’une identité</w:t>
      </w:r>
      <w:bookmarkEnd w:id="49"/>
    </w:p>
    <w:p w14:paraId="0A3585B8" w14:textId="77777777" w:rsidR="00556397" w:rsidRDefault="00556397" w:rsidP="00556397">
      <w:pPr>
        <w:pStyle w:val="Textedudocument"/>
        <w:jc w:val="both"/>
      </w:pPr>
    </w:p>
    <w:p w14:paraId="57576E08" w14:textId="56F182D8" w:rsidR="00556397" w:rsidRPr="00556397" w:rsidRDefault="00556397" w:rsidP="00B94434">
      <w:pPr>
        <w:pStyle w:val="Titre30"/>
      </w:pPr>
      <w:bookmarkStart w:id="50" w:name="_Toc159415589"/>
      <w:r w:rsidRPr="00556397">
        <w:t>a) Accueil de l’usager</w:t>
      </w:r>
      <w:bookmarkEnd w:id="50"/>
    </w:p>
    <w:p w14:paraId="345DC195" w14:textId="77777777" w:rsidR="00556397" w:rsidRDefault="00556397" w:rsidP="00556397">
      <w:pPr>
        <w:pStyle w:val="Textedudocument"/>
        <w:jc w:val="both"/>
      </w:pPr>
    </w:p>
    <w:p w14:paraId="0C483C72" w14:textId="1C05D66D" w:rsidR="00556397" w:rsidRPr="009A146F" w:rsidRDefault="00556397" w:rsidP="00556397">
      <w:pPr>
        <w:pStyle w:val="Textedudocument"/>
        <w:jc w:val="both"/>
        <w:rPr>
          <w:i/>
          <w:iCs/>
          <w:color w:val="1F497D" w:themeColor="text2"/>
        </w:rPr>
      </w:pPr>
      <w:r>
        <w:t>Tout professionnel de l’accueil demande à l’usager de décliner son identité par question ouverte y compris si l’usager</w:t>
      </w:r>
      <w:r w:rsidR="00B85827">
        <w:t xml:space="preserve"> </w:t>
      </w:r>
      <w:r>
        <w:t xml:space="preserve">présente une pièce d’identité. </w:t>
      </w:r>
      <w:r w:rsidRPr="009A146F">
        <w:rPr>
          <w:i/>
          <w:iCs/>
          <w:color w:val="1F497D" w:themeColor="text2"/>
        </w:rPr>
        <w:t>Cette pratique permet d’améliorer le dépistage des erreurs (erreur de sélection d’une pièce</w:t>
      </w:r>
      <w:r w:rsidR="00B85827" w:rsidRPr="009A146F">
        <w:rPr>
          <w:i/>
          <w:iCs/>
          <w:color w:val="1F497D" w:themeColor="text2"/>
        </w:rPr>
        <w:t xml:space="preserve"> </w:t>
      </w:r>
      <w:r w:rsidRPr="009A146F">
        <w:rPr>
          <w:i/>
          <w:iCs/>
          <w:color w:val="1F497D" w:themeColor="text2"/>
        </w:rPr>
        <w:t>d’identité par l’usager s’ils en possèdent plusieurs – celles des enfants mineurs par exemple – et des usurpations d’identité.</w:t>
      </w:r>
    </w:p>
    <w:p w14:paraId="425BDDD6" w14:textId="77777777" w:rsidR="00B85827" w:rsidRDefault="00B85827" w:rsidP="00556397">
      <w:pPr>
        <w:pStyle w:val="Textedudocument"/>
        <w:jc w:val="both"/>
      </w:pPr>
    </w:p>
    <w:p w14:paraId="4A438CB9" w14:textId="77777777" w:rsidR="00556397" w:rsidRPr="00FD29C0" w:rsidRDefault="00556397" w:rsidP="00B94434">
      <w:pPr>
        <w:pStyle w:val="Titre30"/>
      </w:pPr>
      <w:bookmarkStart w:id="51" w:name="_Toc159415590"/>
      <w:r w:rsidRPr="00FD29C0">
        <w:t>b) Recherche d’un</w:t>
      </w:r>
      <w:r w:rsidRPr="00B85827">
        <w:t>e identité</w:t>
      </w:r>
      <w:bookmarkEnd w:id="51"/>
    </w:p>
    <w:p w14:paraId="1C7A6E99" w14:textId="77777777" w:rsidR="00556397" w:rsidRPr="00CF79EC" w:rsidRDefault="00556397" w:rsidP="00556397">
      <w:pPr>
        <w:pStyle w:val="Textedudocument"/>
        <w:jc w:val="both"/>
        <w:rPr>
          <w:i/>
          <w:iCs/>
          <w:color w:val="1F497D" w:themeColor="text2"/>
          <w:sz w:val="16"/>
          <w:szCs w:val="18"/>
        </w:rPr>
      </w:pPr>
      <w:r w:rsidRPr="00CF79EC">
        <w:rPr>
          <w:i/>
          <w:iCs/>
          <w:color w:val="1F497D" w:themeColor="text2"/>
          <w:sz w:val="16"/>
          <w:szCs w:val="18"/>
        </w:rPr>
        <w:t>Objet du chapitre : Décrire les principes de recherche d’une identité dans l’établissement</w:t>
      </w:r>
    </w:p>
    <w:p w14:paraId="163F1DF4" w14:textId="70011B16" w:rsidR="00556397" w:rsidRPr="00CF79EC" w:rsidRDefault="00556397" w:rsidP="00556397">
      <w:pPr>
        <w:pStyle w:val="Textedudocument"/>
        <w:jc w:val="both"/>
        <w:rPr>
          <w:i/>
          <w:iCs/>
          <w:color w:val="1F497D" w:themeColor="text2"/>
          <w:sz w:val="16"/>
          <w:szCs w:val="18"/>
        </w:rPr>
      </w:pPr>
      <w:r w:rsidRPr="00CF79EC">
        <w:rPr>
          <w:i/>
          <w:iCs/>
          <w:color w:val="1F497D" w:themeColor="text2"/>
          <w:sz w:val="16"/>
          <w:szCs w:val="18"/>
        </w:rPr>
        <w:t>L’établissement adapte la rédaction proposée en fonction de ses pratiques. La recherche par date de naissance est</w:t>
      </w:r>
      <w:r w:rsidR="006847FF" w:rsidRPr="00CF79EC">
        <w:rPr>
          <w:i/>
          <w:iCs/>
          <w:color w:val="1F497D" w:themeColor="text2"/>
          <w:sz w:val="16"/>
          <w:szCs w:val="18"/>
        </w:rPr>
        <w:t xml:space="preserve"> </w:t>
      </w:r>
      <w:r w:rsidRPr="00CF79EC">
        <w:rPr>
          <w:i/>
          <w:iCs/>
          <w:color w:val="1F497D" w:themeColor="text2"/>
          <w:sz w:val="16"/>
          <w:szCs w:val="18"/>
        </w:rPr>
        <w:t>recommandée par le RNIV.</w:t>
      </w:r>
    </w:p>
    <w:p w14:paraId="107E524B" w14:textId="77777777" w:rsidR="006847FF" w:rsidRDefault="006847FF" w:rsidP="00556397">
      <w:pPr>
        <w:pStyle w:val="Textedudocument"/>
        <w:jc w:val="both"/>
      </w:pPr>
    </w:p>
    <w:p w14:paraId="27E206DB" w14:textId="16FA0429" w:rsidR="00556397" w:rsidRDefault="00556397" w:rsidP="00556397">
      <w:pPr>
        <w:pStyle w:val="Textedudocument"/>
        <w:jc w:val="both"/>
      </w:pPr>
      <w:r>
        <w:t>Conformément au RNIV, la recherche d’une identité est réalisée par la saisie de la date de naissance.</w:t>
      </w:r>
    </w:p>
    <w:p w14:paraId="69A3DF1D" w14:textId="172D5769" w:rsidR="00556397" w:rsidRDefault="00556397" w:rsidP="00556397">
      <w:pPr>
        <w:pStyle w:val="Textedudocument"/>
        <w:jc w:val="both"/>
      </w:pPr>
      <w:r>
        <w:t>Compte tenu de la taille du référentiel identité et afin de diminuer les temps de recherche, l’établissement a fait le choix de</w:t>
      </w:r>
      <w:r w:rsidR="006847FF">
        <w:t xml:space="preserve"> </w:t>
      </w:r>
      <w:r>
        <w:t xml:space="preserve">compléter la date de naissance par les </w:t>
      </w:r>
      <w:r w:rsidRPr="001A7E5F">
        <w:rPr>
          <w:i/>
          <w:iCs/>
          <w:color w:val="1F497D" w:themeColor="text2"/>
        </w:rPr>
        <w:t>x</w:t>
      </w:r>
      <w:r>
        <w:t xml:space="preserve"> premiers caractères du nom </w:t>
      </w:r>
      <w:r w:rsidRPr="001A7E5F">
        <w:rPr>
          <w:i/>
          <w:iCs/>
          <w:color w:val="1F497D" w:themeColor="text2"/>
        </w:rPr>
        <w:t>et/ou</w:t>
      </w:r>
      <w:r w:rsidRPr="001A7E5F">
        <w:rPr>
          <w:color w:val="1F497D" w:themeColor="text2"/>
        </w:rPr>
        <w:t xml:space="preserve"> </w:t>
      </w:r>
      <w:r>
        <w:t xml:space="preserve">par les </w:t>
      </w:r>
      <w:r w:rsidRPr="001A7E5F">
        <w:rPr>
          <w:i/>
          <w:iCs/>
          <w:color w:val="1F497D" w:themeColor="text2"/>
        </w:rPr>
        <w:t xml:space="preserve">y </w:t>
      </w:r>
      <w:r>
        <w:t>premiers caractères du prénom.</w:t>
      </w:r>
    </w:p>
    <w:p w14:paraId="00A3C7C2" w14:textId="77777777" w:rsidR="00FA2D22" w:rsidRDefault="00FA2D22" w:rsidP="00556397">
      <w:pPr>
        <w:pStyle w:val="Textedudocument"/>
        <w:jc w:val="both"/>
      </w:pPr>
    </w:p>
    <w:p w14:paraId="4EB352F8" w14:textId="77777777" w:rsidR="00556397" w:rsidRPr="00FA2D22" w:rsidRDefault="00556397" w:rsidP="00556397">
      <w:pPr>
        <w:pStyle w:val="Textedudocument"/>
        <w:jc w:val="both"/>
        <w:rPr>
          <w:i/>
          <w:iCs/>
          <w:color w:val="1F497D" w:themeColor="text2"/>
        </w:rPr>
      </w:pPr>
      <w:r w:rsidRPr="00FA2D22">
        <w:rPr>
          <w:i/>
          <w:iCs/>
          <w:color w:val="1F497D" w:themeColor="text2"/>
        </w:rPr>
        <w:t>La structure adapte le paragraphe ci-dessous selon les fonctionnalités proposées par le logiciel.</w:t>
      </w:r>
    </w:p>
    <w:p w14:paraId="4836B810" w14:textId="35FED286" w:rsidR="00556397" w:rsidRDefault="00556397" w:rsidP="00556397">
      <w:pPr>
        <w:pStyle w:val="Textedudocument"/>
        <w:jc w:val="both"/>
      </w:pPr>
      <w:r>
        <w:t>Le système d’information permet la recherche d’une chaine de caractères à la fois dans les champs nom de naissance et</w:t>
      </w:r>
      <w:r w:rsidR="00FA2D22">
        <w:t xml:space="preserve"> </w:t>
      </w:r>
      <w:r>
        <w:t>nom utilisé pour le nom et dans les champs prénoms de naissance et prénom utilisé pour le prénom.</w:t>
      </w:r>
    </w:p>
    <w:p w14:paraId="0CEFBED9" w14:textId="77777777" w:rsidR="00FA2D22" w:rsidRDefault="00FA2D22" w:rsidP="00556397">
      <w:pPr>
        <w:pStyle w:val="Textedudocument"/>
        <w:jc w:val="both"/>
      </w:pPr>
    </w:p>
    <w:p w14:paraId="1A9B7B60" w14:textId="354F3004" w:rsidR="00556397" w:rsidRDefault="00556397" w:rsidP="00556397">
      <w:pPr>
        <w:pStyle w:val="Textedudocument"/>
        <w:jc w:val="both"/>
      </w:pPr>
      <w:r w:rsidRPr="002527A7">
        <w:rPr>
          <w:i/>
          <w:iCs/>
          <w:color w:val="1F497D" w:themeColor="text2"/>
        </w:rPr>
        <w:t>Il est possible de rajouter la phrase suivante si historiquement la structure a enregistré des identités par lecture de la carte vitale</w:t>
      </w:r>
      <w:r w:rsidR="002527A7" w:rsidRPr="002527A7">
        <w:rPr>
          <w:i/>
          <w:iCs/>
          <w:color w:val="1F497D" w:themeColor="text2"/>
        </w:rPr>
        <w:t xml:space="preserve"> </w:t>
      </w:r>
      <w:r w:rsidRPr="002527A7">
        <w:rPr>
          <w:i/>
          <w:iCs/>
          <w:color w:val="1F497D" w:themeColor="text2"/>
        </w:rPr>
        <w:t>par exemple</w:t>
      </w:r>
      <w:r>
        <w:t>. Compte tenu des particularités du référentiel identité et de l’historique de la gestion des identités dans la</w:t>
      </w:r>
      <w:r w:rsidR="002527A7">
        <w:t xml:space="preserve"> </w:t>
      </w:r>
      <w:r>
        <w:t>structure, si l’usager n’est pas retrouvé en utilisant la recherche par date de naissance, une seconde recherche sera réalisée</w:t>
      </w:r>
      <w:r w:rsidR="002527A7">
        <w:t xml:space="preserve"> </w:t>
      </w:r>
      <w:r>
        <w:t>sans utiliser le critère date de naissance.</w:t>
      </w:r>
    </w:p>
    <w:p w14:paraId="0F420A94" w14:textId="77777777" w:rsidR="002527A7" w:rsidRDefault="002527A7" w:rsidP="00556397">
      <w:pPr>
        <w:pStyle w:val="Textedudocument"/>
        <w:jc w:val="both"/>
      </w:pPr>
    </w:p>
    <w:p w14:paraId="59D8D2B0" w14:textId="77777777" w:rsidR="00556397" w:rsidRPr="002527A7" w:rsidRDefault="00556397" w:rsidP="00B94434">
      <w:pPr>
        <w:pStyle w:val="Titre30"/>
      </w:pPr>
      <w:bookmarkStart w:id="52" w:name="_Toc159415591"/>
      <w:r w:rsidRPr="002527A7">
        <w:t>c) Création d’une identité</w:t>
      </w:r>
      <w:bookmarkEnd w:id="52"/>
    </w:p>
    <w:p w14:paraId="1DD52A87" w14:textId="55EE5690" w:rsidR="00556397" w:rsidRPr="001116EB" w:rsidRDefault="00556397" w:rsidP="00556397">
      <w:pPr>
        <w:pStyle w:val="Textedudocument"/>
        <w:jc w:val="both"/>
        <w:rPr>
          <w:i/>
          <w:iCs/>
          <w:color w:val="1F497D" w:themeColor="text2"/>
          <w:sz w:val="16"/>
          <w:szCs w:val="18"/>
        </w:rPr>
      </w:pPr>
      <w:r w:rsidRPr="001116EB">
        <w:rPr>
          <w:i/>
          <w:iCs/>
          <w:color w:val="1F497D" w:themeColor="text2"/>
          <w:sz w:val="16"/>
          <w:szCs w:val="18"/>
        </w:rPr>
        <w:t>Objet du chapitre : Décrire les principes création d’une identité. Il est proposé ici de distinguer la création d’une identité en heures</w:t>
      </w:r>
      <w:r w:rsidR="002527A7" w:rsidRPr="001116EB">
        <w:rPr>
          <w:i/>
          <w:iCs/>
          <w:color w:val="1F497D" w:themeColor="text2"/>
          <w:sz w:val="16"/>
          <w:szCs w:val="18"/>
        </w:rPr>
        <w:t xml:space="preserve"> </w:t>
      </w:r>
      <w:r w:rsidRPr="001116EB">
        <w:rPr>
          <w:i/>
          <w:iCs/>
          <w:color w:val="1F497D" w:themeColor="text2"/>
          <w:sz w:val="16"/>
          <w:szCs w:val="18"/>
        </w:rPr>
        <w:t>ouvrables par des professionnels de l’accueil et la création d’une identité réalisée en heure de permanence des soins par des</w:t>
      </w:r>
      <w:r w:rsidR="001116EB" w:rsidRPr="001116EB">
        <w:rPr>
          <w:i/>
          <w:iCs/>
          <w:color w:val="1F497D" w:themeColor="text2"/>
          <w:sz w:val="16"/>
          <w:szCs w:val="18"/>
        </w:rPr>
        <w:t xml:space="preserve"> </w:t>
      </w:r>
      <w:r w:rsidRPr="001116EB">
        <w:rPr>
          <w:i/>
          <w:iCs/>
          <w:color w:val="1F497D" w:themeColor="text2"/>
          <w:sz w:val="16"/>
          <w:szCs w:val="18"/>
        </w:rPr>
        <w:t>soignants.</w:t>
      </w:r>
    </w:p>
    <w:p w14:paraId="2A7F863B" w14:textId="77777777" w:rsidR="001116EB" w:rsidRDefault="001116EB" w:rsidP="00556397">
      <w:pPr>
        <w:pStyle w:val="Textedudocument"/>
        <w:jc w:val="both"/>
      </w:pPr>
    </w:p>
    <w:p w14:paraId="15CD42BB" w14:textId="337BABEE" w:rsidR="00556397" w:rsidRPr="00B94434" w:rsidRDefault="00556397" w:rsidP="00556397">
      <w:pPr>
        <w:pStyle w:val="Textedudocument"/>
        <w:jc w:val="both"/>
      </w:pPr>
      <w:r w:rsidRPr="00B94434">
        <w:lastRenderedPageBreak/>
        <w:t>Conformément au RNIV, les traits obligatoires pour créer une identité sont :</w:t>
      </w:r>
    </w:p>
    <w:p w14:paraId="7E85B08F" w14:textId="62BFF033" w:rsidR="00556397" w:rsidRDefault="00556397" w:rsidP="00770EAB">
      <w:pPr>
        <w:pStyle w:val="Textedudocument"/>
        <w:numPr>
          <w:ilvl w:val="0"/>
          <w:numId w:val="28"/>
        </w:numPr>
        <w:jc w:val="both"/>
      </w:pPr>
      <w:r>
        <w:t>le nom de naissance ;</w:t>
      </w:r>
    </w:p>
    <w:p w14:paraId="69D359BB" w14:textId="795A6DAF" w:rsidR="00556397" w:rsidRDefault="00E163CC" w:rsidP="00770EAB">
      <w:pPr>
        <w:pStyle w:val="Textedudocument"/>
        <w:numPr>
          <w:ilvl w:val="0"/>
          <w:numId w:val="28"/>
        </w:numPr>
        <w:jc w:val="both"/>
      </w:pPr>
      <w:r>
        <w:t>l</w:t>
      </w:r>
      <w:r w:rsidR="00556397">
        <w:t>e nom utilisé (à ne conserver que si la structure pratique du double nommage sur le champ nom utilisé)</w:t>
      </w:r>
    </w:p>
    <w:p w14:paraId="6C263778" w14:textId="248D59C1" w:rsidR="00556397" w:rsidRDefault="00556397" w:rsidP="00770EAB">
      <w:pPr>
        <w:pStyle w:val="Textedudocument"/>
        <w:numPr>
          <w:ilvl w:val="0"/>
          <w:numId w:val="28"/>
        </w:numPr>
        <w:jc w:val="both"/>
      </w:pPr>
      <w:r>
        <w:t>le premier prénom de naissance ;</w:t>
      </w:r>
    </w:p>
    <w:p w14:paraId="112ADCF3" w14:textId="1E4C56D8" w:rsidR="00556397" w:rsidRDefault="00556397" w:rsidP="00770EAB">
      <w:pPr>
        <w:pStyle w:val="Textedudocument"/>
        <w:numPr>
          <w:ilvl w:val="0"/>
          <w:numId w:val="28"/>
        </w:numPr>
        <w:jc w:val="both"/>
      </w:pPr>
      <w:r>
        <w:t>le prénom utilisé (à ne conserver que si la structure pratique le double nommage sur le champ prénom utilisé)</w:t>
      </w:r>
    </w:p>
    <w:p w14:paraId="7912855B" w14:textId="77777777" w:rsidR="00E163CC" w:rsidRDefault="00556397" w:rsidP="00770EAB">
      <w:pPr>
        <w:pStyle w:val="Textedudocument"/>
        <w:numPr>
          <w:ilvl w:val="0"/>
          <w:numId w:val="28"/>
        </w:numPr>
        <w:jc w:val="both"/>
      </w:pPr>
      <w:r>
        <w:t>le sexe ;</w:t>
      </w:r>
    </w:p>
    <w:p w14:paraId="0A19FA83" w14:textId="5692FAB4" w:rsidR="00556397" w:rsidRDefault="00556397" w:rsidP="00770EAB">
      <w:pPr>
        <w:pStyle w:val="Textedudocument"/>
        <w:numPr>
          <w:ilvl w:val="0"/>
          <w:numId w:val="28"/>
        </w:numPr>
        <w:jc w:val="both"/>
      </w:pPr>
      <w:r>
        <w:t>la date de naissance ;</w:t>
      </w:r>
    </w:p>
    <w:p w14:paraId="650A4158" w14:textId="72D122FA" w:rsidR="00556397" w:rsidRDefault="00556397" w:rsidP="00770EAB">
      <w:pPr>
        <w:pStyle w:val="Textedudocument"/>
        <w:numPr>
          <w:ilvl w:val="0"/>
          <w:numId w:val="28"/>
        </w:numPr>
        <w:jc w:val="both"/>
      </w:pPr>
      <w:r>
        <w:t>le code INSEE du lieu de naissance : le système d’information de la structure propose automatiquement un code de</w:t>
      </w:r>
      <w:r w:rsidR="00E163CC">
        <w:t xml:space="preserve"> </w:t>
      </w:r>
      <w:r>
        <w:t>lieu de naissance si la ville et/ou le code postal du lieu de naissance sont saisis.</w:t>
      </w:r>
    </w:p>
    <w:p w14:paraId="611ECA2C" w14:textId="77777777" w:rsidR="00E163CC" w:rsidRDefault="00E163CC" w:rsidP="00556397">
      <w:pPr>
        <w:pStyle w:val="Textedudocument"/>
        <w:jc w:val="both"/>
      </w:pPr>
    </w:p>
    <w:p w14:paraId="0A62B001" w14:textId="77777777" w:rsidR="00C61E89" w:rsidRDefault="00556397" w:rsidP="00556397">
      <w:pPr>
        <w:pStyle w:val="Textedudocument"/>
        <w:jc w:val="both"/>
      </w:pPr>
      <w:r>
        <w:t>Ces traits stricts sont obligatoirement complétés par :</w:t>
      </w:r>
    </w:p>
    <w:p w14:paraId="3B5C72B1" w14:textId="2942FFF9" w:rsidR="00556397" w:rsidRDefault="00556397" w:rsidP="00770EAB">
      <w:pPr>
        <w:pStyle w:val="Textedudocument"/>
        <w:numPr>
          <w:ilvl w:val="0"/>
          <w:numId w:val="29"/>
        </w:numPr>
        <w:jc w:val="both"/>
      </w:pPr>
      <w:r>
        <w:t>la liste des prénoms de naissance ;</w:t>
      </w:r>
    </w:p>
    <w:p w14:paraId="35954B6C" w14:textId="6CAB7235" w:rsidR="00C61E89" w:rsidRDefault="00556397" w:rsidP="00770EAB">
      <w:pPr>
        <w:pStyle w:val="Textedudocument"/>
        <w:numPr>
          <w:ilvl w:val="0"/>
          <w:numId w:val="29"/>
        </w:numPr>
        <w:jc w:val="both"/>
      </w:pPr>
      <w:r>
        <w:t>le matricule INS et son OID ;</w:t>
      </w:r>
    </w:p>
    <w:p w14:paraId="3C25C451" w14:textId="71DD233B" w:rsidR="00556397" w:rsidRPr="00755E31" w:rsidRDefault="00556397" w:rsidP="00556397">
      <w:pPr>
        <w:pStyle w:val="Textedudocument"/>
        <w:jc w:val="both"/>
        <w:rPr>
          <w:vertAlign w:val="superscript"/>
        </w:rPr>
      </w:pPr>
      <w:r>
        <w:t>dès que l’appel au téléservice a pu être réalisé pour les usagers éligibles</w:t>
      </w:r>
    </w:p>
    <w:p w14:paraId="7F7A7DF0" w14:textId="77777777" w:rsidR="00C61E89" w:rsidRDefault="00C61E89" w:rsidP="00556397">
      <w:pPr>
        <w:pStyle w:val="Textedudocument"/>
        <w:jc w:val="both"/>
      </w:pPr>
    </w:p>
    <w:p w14:paraId="002ACE58" w14:textId="4E50D710" w:rsidR="00556397" w:rsidRDefault="00556397" w:rsidP="00556397">
      <w:pPr>
        <w:pStyle w:val="Textedudocument"/>
        <w:jc w:val="both"/>
      </w:pPr>
      <w:r>
        <w:t xml:space="preserve">et par les traits complémentaires suivants </w:t>
      </w:r>
      <w:r w:rsidRPr="00755E31">
        <w:rPr>
          <w:i/>
          <w:iCs/>
          <w:color w:val="1F497D" w:themeColor="text2"/>
        </w:rPr>
        <w:t>(l’établissement liste ici les traits complémentaires qui doivent être obligatoirement</w:t>
      </w:r>
      <w:r w:rsidR="00755E31" w:rsidRPr="00755E31">
        <w:rPr>
          <w:i/>
          <w:iCs/>
          <w:color w:val="1F497D" w:themeColor="text2"/>
        </w:rPr>
        <w:t xml:space="preserve"> </w:t>
      </w:r>
      <w:r w:rsidRPr="00755E31">
        <w:rPr>
          <w:i/>
          <w:iCs/>
          <w:color w:val="1F497D" w:themeColor="text2"/>
        </w:rPr>
        <w:t>saisis : par exemple)</w:t>
      </w:r>
      <w:r w:rsidRPr="00755E31">
        <w:rPr>
          <w:color w:val="1F497D" w:themeColor="text2"/>
        </w:rPr>
        <w:t xml:space="preserve"> </w:t>
      </w:r>
      <w:r>
        <w:t>:</w:t>
      </w:r>
    </w:p>
    <w:p w14:paraId="053ABE65" w14:textId="146C3C90" w:rsidR="00556397" w:rsidRDefault="00556397" w:rsidP="00770EAB">
      <w:pPr>
        <w:pStyle w:val="Textedudocument"/>
        <w:numPr>
          <w:ilvl w:val="0"/>
          <w:numId w:val="30"/>
        </w:numPr>
        <w:jc w:val="both"/>
      </w:pPr>
      <w:r>
        <w:t>ville et code postal de naissance</w:t>
      </w:r>
    </w:p>
    <w:p w14:paraId="39A6D38D" w14:textId="4178C92D" w:rsidR="00556397" w:rsidRDefault="00556397" w:rsidP="00770EAB">
      <w:pPr>
        <w:pStyle w:val="Textedudocument"/>
        <w:numPr>
          <w:ilvl w:val="0"/>
          <w:numId w:val="30"/>
        </w:numPr>
        <w:jc w:val="both"/>
      </w:pPr>
      <w:r>
        <w:t>adresse postale</w:t>
      </w:r>
    </w:p>
    <w:p w14:paraId="500EAC89" w14:textId="664A7D1B" w:rsidR="00556397" w:rsidRDefault="00556397" w:rsidP="00770EAB">
      <w:pPr>
        <w:pStyle w:val="Textedudocument"/>
        <w:numPr>
          <w:ilvl w:val="0"/>
          <w:numId w:val="30"/>
        </w:numPr>
        <w:jc w:val="both"/>
      </w:pPr>
      <w:r>
        <w:t>adresse courriel</w:t>
      </w:r>
    </w:p>
    <w:p w14:paraId="5DFDF56F" w14:textId="07142510" w:rsidR="00556397" w:rsidRDefault="00556397" w:rsidP="00770EAB">
      <w:pPr>
        <w:pStyle w:val="Textedudocument"/>
        <w:numPr>
          <w:ilvl w:val="0"/>
          <w:numId w:val="30"/>
        </w:numPr>
        <w:jc w:val="both"/>
      </w:pPr>
      <w:r>
        <w:t>numéro de téléphone ;</w:t>
      </w:r>
    </w:p>
    <w:p w14:paraId="72BD9237" w14:textId="36550B97" w:rsidR="00556397" w:rsidRDefault="00556397" w:rsidP="00770EAB">
      <w:pPr>
        <w:pStyle w:val="Textedudocument"/>
        <w:numPr>
          <w:ilvl w:val="0"/>
          <w:numId w:val="30"/>
        </w:numPr>
        <w:jc w:val="both"/>
      </w:pPr>
      <w:r>
        <w:t>médecin traitant</w:t>
      </w:r>
    </w:p>
    <w:p w14:paraId="6D9F4196" w14:textId="612B3D6C" w:rsidR="00556397" w:rsidRDefault="00556397" w:rsidP="00770EAB">
      <w:pPr>
        <w:pStyle w:val="Textedudocument"/>
        <w:numPr>
          <w:ilvl w:val="0"/>
          <w:numId w:val="30"/>
        </w:numPr>
        <w:jc w:val="both"/>
      </w:pPr>
      <w:r>
        <w:t>personne à prévenir</w:t>
      </w:r>
    </w:p>
    <w:p w14:paraId="11A41034" w14:textId="000A3C44" w:rsidR="00556397" w:rsidRDefault="00556397" w:rsidP="00770EAB">
      <w:pPr>
        <w:pStyle w:val="Textedudocument"/>
        <w:numPr>
          <w:ilvl w:val="0"/>
          <w:numId w:val="30"/>
        </w:numPr>
        <w:jc w:val="both"/>
      </w:pPr>
      <w:r>
        <w:t>personne de confiance…</w:t>
      </w:r>
    </w:p>
    <w:p w14:paraId="3160F418" w14:textId="77777777" w:rsidR="00755E31" w:rsidRDefault="00755E31" w:rsidP="00556397">
      <w:pPr>
        <w:pStyle w:val="Textedudocument"/>
        <w:jc w:val="both"/>
      </w:pPr>
    </w:p>
    <w:p w14:paraId="6979146F" w14:textId="42474A8F" w:rsidR="00556397" w:rsidRDefault="00556397" w:rsidP="00556397">
      <w:pPr>
        <w:pStyle w:val="Textedudocument"/>
        <w:jc w:val="both"/>
      </w:pPr>
      <w:r>
        <w:t>Le processus détaillé de création d’une identité est décrit dans une procédure. Seuls les éléments structurants sont repris</w:t>
      </w:r>
      <w:r w:rsidR="00961839">
        <w:t xml:space="preserve"> </w:t>
      </w:r>
      <w:r>
        <w:t>ici.</w:t>
      </w:r>
    </w:p>
    <w:p w14:paraId="6C685736" w14:textId="77777777" w:rsidR="00961839" w:rsidRDefault="00961839" w:rsidP="00556397">
      <w:pPr>
        <w:pStyle w:val="Textedudocument"/>
        <w:jc w:val="both"/>
      </w:pPr>
    </w:p>
    <w:p w14:paraId="6511D7B0" w14:textId="1D21DE5A" w:rsidR="00556397" w:rsidRPr="00C40C9C" w:rsidRDefault="00556397" w:rsidP="00556397">
      <w:pPr>
        <w:pStyle w:val="Textedudocument"/>
        <w:jc w:val="both"/>
        <w:rPr>
          <w:u w:val="single"/>
        </w:rPr>
      </w:pPr>
      <w:r w:rsidRPr="00C40C9C">
        <w:rPr>
          <w:u w:val="single"/>
        </w:rPr>
        <w:t>Les règles de saisies de l’identité</w:t>
      </w:r>
    </w:p>
    <w:p w14:paraId="788C7451" w14:textId="77777777" w:rsidR="00556397" w:rsidRPr="00C40C9C" w:rsidRDefault="00556397" w:rsidP="00556397">
      <w:pPr>
        <w:pStyle w:val="Textedudocument"/>
        <w:jc w:val="both"/>
        <w:rPr>
          <w:i/>
          <w:iCs/>
          <w:color w:val="1F497D" w:themeColor="text2"/>
          <w:sz w:val="16"/>
          <w:szCs w:val="18"/>
        </w:rPr>
      </w:pPr>
      <w:r w:rsidRPr="00C40C9C">
        <w:rPr>
          <w:i/>
          <w:iCs/>
          <w:color w:val="1F497D" w:themeColor="text2"/>
          <w:sz w:val="16"/>
          <w:szCs w:val="18"/>
        </w:rPr>
        <w:t>Objet du chapitre : décrire les règles de saisie d’une identité</w:t>
      </w:r>
    </w:p>
    <w:p w14:paraId="5C8FA0FD" w14:textId="77777777" w:rsidR="00C40C9C" w:rsidRDefault="00C40C9C" w:rsidP="00556397">
      <w:pPr>
        <w:pStyle w:val="Textedudocument"/>
        <w:jc w:val="both"/>
      </w:pPr>
    </w:p>
    <w:p w14:paraId="13DF2C2B" w14:textId="5C01B0C3" w:rsidR="00556397" w:rsidRDefault="00556397" w:rsidP="00556397">
      <w:pPr>
        <w:pStyle w:val="Textedudocument"/>
        <w:jc w:val="both"/>
      </w:pPr>
      <w:r>
        <w:t>Les champs nom de naissance, nom utilisé, premier prénom, liste des prénoms, prénom utilisé sont saisis en majuscule sans</w:t>
      </w:r>
      <w:r w:rsidR="00C40C9C">
        <w:t xml:space="preserve"> </w:t>
      </w:r>
      <w:r>
        <w:t>caractères accentués ou diacritiques. Tirets et apostrophes sont conservés.</w:t>
      </w:r>
    </w:p>
    <w:p w14:paraId="20A30AC1" w14:textId="77777777" w:rsidR="00C40C9C" w:rsidRDefault="00C40C9C" w:rsidP="00556397">
      <w:pPr>
        <w:pStyle w:val="Textedudocument"/>
        <w:jc w:val="both"/>
      </w:pPr>
    </w:p>
    <w:p w14:paraId="357060B6" w14:textId="257805AB" w:rsidR="00556397" w:rsidRPr="003E5CF1" w:rsidRDefault="00556397" w:rsidP="00556397">
      <w:pPr>
        <w:pStyle w:val="Textedudocument"/>
        <w:jc w:val="both"/>
        <w:rPr>
          <w:i/>
          <w:iCs/>
        </w:rPr>
      </w:pPr>
      <w:r w:rsidRPr="003E5CF1">
        <w:rPr>
          <w:i/>
          <w:iCs/>
        </w:rPr>
        <w:t>L’utilisation de l’opération de récupération du téléservice INSi.</w:t>
      </w:r>
    </w:p>
    <w:p w14:paraId="78AB34FC" w14:textId="73AF1798" w:rsidR="00556397" w:rsidRPr="005A4A2A" w:rsidRDefault="00556397" w:rsidP="00556397">
      <w:pPr>
        <w:pStyle w:val="Textedudocument"/>
        <w:jc w:val="both"/>
        <w:rPr>
          <w:color w:val="1F497D" w:themeColor="text2"/>
          <w:sz w:val="16"/>
          <w:szCs w:val="18"/>
        </w:rPr>
      </w:pPr>
      <w:r w:rsidRPr="005A4A2A">
        <w:rPr>
          <w:color w:val="1F497D" w:themeColor="text2"/>
          <w:sz w:val="16"/>
          <w:szCs w:val="18"/>
        </w:rPr>
        <w:t>Objet du chapitre : décrire la politique de la structure concernant l’appel au téléservice et décrire les modalités utilisées pour</w:t>
      </w:r>
      <w:r w:rsidR="005A4A2A" w:rsidRPr="005A4A2A">
        <w:rPr>
          <w:color w:val="1F497D" w:themeColor="text2"/>
          <w:sz w:val="16"/>
          <w:szCs w:val="18"/>
        </w:rPr>
        <w:t xml:space="preserve"> </w:t>
      </w:r>
      <w:r w:rsidRPr="005A4A2A">
        <w:rPr>
          <w:color w:val="1F497D" w:themeColor="text2"/>
          <w:sz w:val="16"/>
          <w:szCs w:val="18"/>
        </w:rPr>
        <w:t>l’appel.</w:t>
      </w:r>
    </w:p>
    <w:p w14:paraId="5B1C9D1C" w14:textId="77777777" w:rsidR="00556397" w:rsidRPr="005A4A2A" w:rsidRDefault="00556397" w:rsidP="00556397">
      <w:pPr>
        <w:pStyle w:val="Textedudocument"/>
        <w:jc w:val="both"/>
        <w:rPr>
          <w:i/>
          <w:iCs/>
          <w:color w:val="1F497D" w:themeColor="text2"/>
          <w:sz w:val="16"/>
          <w:szCs w:val="18"/>
        </w:rPr>
      </w:pPr>
      <w:r w:rsidRPr="005A4A2A">
        <w:rPr>
          <w:i/>
          <w:iCs/>
          <w:color w:val="1F497D" w:themeColor="text2"/>
          <w:sz w:val="16"/>
          <w:szCs w:val="18"/>
        </w:rPr>
        <w:t>Choix concernant le statut des identités :</w:t>
      </w:r>
    </w:p>
    <w:p w14:paraId="0631B0F8" w14:textId="77777777" w:rsidR="005A4A2A" w:rsidRDefault="005A4A2A" w:rsidP="00556397">
      <w:pPr>
        <w:pStyle w:val="Textedudocument"/>
        <w:jc w:val="both"/>
      </w:pPr>
    </w:p>
    <w:p w14:paraId="44612605" w14:textId="2FD88C44" w:rsidR="00556397" w:rsidRDefault="00556397" w:rsidP="00556397">
      <w:pPr>
        <w:pStyle w:val="Textedudocument"/>
        <w:jc w:val="both"/>
      </w:pPr>
      <w:r w:rsidRPr="005A4A2A">
        <w:rPr>
          <w:i/>
          <w:iCs/>
          <w:color w:val="1F497D" w:themeColor="text2"/>
        </w:rPr>
        <w:t>Choix 1 possible</w:t>
      </w:r>
      <w:r w:rsidRPr="005A4A2A">
        <w:rPr>
          <w:color w:val="1F497D" w:themeColor="text2"/>
        </w:rPr>
        <w:t xml:space="preserve"> </w:t>
      </w:r>
      <w:r>
        <w:t>: l’établissement a fait le choix de n’appeler le téléservice que si l’identité de l’usager est au statut identité</w:t>
      </w:r>
      <w:r w:rsidR="005A4A2A">
        <w:t xml:space="preserve"> </w:t>
      </w:r>
      <w:r>
        <w:t>validée.</w:t>
      </w:r>
    </w:p>
    <w:p w14:paraId="6C6ECD8A" w14:textId="77777777" w:rsidR="00FB7FFD" w:rsidRDefault="00FB7FFD" w:rsidP="00556397">
      <w:pPr>
        <w:pStyle w:val="Textedudocument"/>
        <w:jc w:val="both"/>
        <w:rPr>
          <w:i/>
          <w:iCs/>
          <w:color w:val="1F497D" w:themeColor="text2"/>
        </w:rPr>
      </w:pPr>
    </w:p>
    <w:p w14:paraId="5DFC6F72" w14:textId="36797448" w:rsidR="00556397" w:rsidRDefault="00556397" w:rsidP="00556397">
      <w:pPr>
        <w:pStyle w:val="Textedudocument"/>
        <w:jc w:val="both"/>
      </w:pPr>
      <w:r w:rsidRPr="005A4A2A">
        <w:rPr>
          <w:i/>
          <w:iCs/>
          <w:color w:val="1F497D" w:themeColor="text2"/>
        </w:rPr>
        <w:t>Choix 2 possible</w:t>
      </w:r>
      <w:r w:rsidRPr="005A4A2A">
        <w:rPr>
          <w:color w:val="1F497D" w:themeColor="text2"/>
        </w:rPr>
        <w:t xml:space="preserve"> </w:t>
      </w:r>
      <w:r>
        <w:t>: l’établissement a fait le choix d’appeler le téléservice pour les identités au statut identité provisoire.</w:t>
      </w:r>
    </w:p>
    <w:p w14:paraId="384C5C41" w14:textId="77777777" w:rsidR="00556397" w:rsidRDefault="00556397" w:rsidP="00556397">
      <w:pPr>
        <w:pStyle w:val="Textedudocument"/>
        <w:jc w:val="both"/>
      </w:pPr>
      <w:r>
        <w:t>L’établissement a mis en place une organisation de validation des identités en back office (cf. infra).</w:t>
      </w:r>
    </w:p>
    <w:p w14:paraId="038F95FB" w14:textId="77777777" w:rsidR="00FB7FFD" w:rsidRDefault="00FB7FFD" w:rsidP="00556397">
      <w:pPr>
        <w:pStyle w:val="Textedudocument"/>
        <w:jc w:val="both"/>
      </w:pPr>
    </w:p>
    <w:p w14:paraId="647BFC68" w14:textId="5CE2CAEC" w:rsidR="00556397" w:rsidRPr="00FB7FFD" w:rsidRDefault="00556397" w:rsidP="00556397">
      <w:pPr>
        <w:pStyle w:val="Textedudocument"/>
        <w:jc w:val="both"/>
        <w:rPr>
          <w:i/>
          <w:iCs/>
          <w:color w:val="1F497D" w:themeColor="text2"/>
          <w:sz w:val="16"/>
          <w:szCs w:val="18"/>
        </w:rPr>
      </w:pPr>
      <w:r w:rsidRPr="00FB7FFD">
        <w:rPr>
          <w:i/>
          <w:iCs/>
          <w:color w:val="1F497D" w:themeColor="text2"/>
          <w:sz w:val="16"/>
          <w:szCs w:val="18"/>
        </w:rPr>
        <w:lastRenderedPageBreak/>
        <w:t>Choix concernant les modalités d’appel :</w:t>
      </w:r>
    </w:p>
    <w:p w14:paraId="551272FF" w14:textId="77777777" w:rsidR="00FB7FFD" w:rsidRDefault="00FB7FFD" w:rsidP="00556397">
      <w:pPr>
        <w:pStyle w:val="Textedudocument"/>
        <w:jc w:val="both"/>
      </w:pPr>
    </w:p>
    <w:p w14:paraId="038F16F9" w14:textId="71D009BC" w:rsidR="00556397" w:rsidRDefault="00556397" w:rsidP="00556397">
      <w:pPr>
        <w:pStyle w:val="Textedudocument"/>
        <w:jc w:val="both"/>
      </w:pPr>
      <w:r w:rsidRPr="00FB7FFD">
        <w:rPr>
          <w:i/>
          <w:iCs/>
          <w:color w:val="1F497D" w:themeColor="text2"/>
        </w:rPr>
        <w:t>Choix 1 possible</w:t>
      </w:r>
      <w:r w:rsidRPr="00FB7FFD">
        <w:rPr>
          <w:color w:val="1F497D" w:themeColor="text2"/>
        </w:rPr>
        <w:t xml:space="preserve"> </w:t>
      </w:r>
      <w:r>
        <w:t>: la structure privilégie l’appel au téléservice par lecture de la carte vitale.</w:t>
      </w:r>
    </w:p>
    <w:p w14:paraId="0B1E5010" w14:textId="77777777" w:rsidR="00FB7FFD" w:rsidRDefault="00FB7FFD" w:rsidP="00556397">
      <w:pPr>
        <w:pStyle w:val="Textedudocument"/>
        <w:jc w:val="both"/>
      </w:pPr>
    </w:p>
    <w:p w14:paraId="2371053B" w14:textId="3FD28AA9" w:rsidR="00556397" w:rsidRDefault="00556397" w:rsidP="00556397">
      <w:pPr>
        <w:pStyle w:val="Textedudocument"/>
        <w:jc w:val="both"/>
      </w:pPr>
      <w:r w:rsidRPr="00FB7FFD">
        <w:rPr>
          <w:i/>
          <w:iCs/>
          <w:color w:val="1F497D" w:themeColor="text2"/>
        </w:rPr>
        <w:t>Choix 2 possible</w:t>
      </w:r>
      <w:r w:rsidRPr="00FB7FFD">
        <w:rPr>
          <w:color w:val="1F497D" w:themeColor="text2"/>
        </w:rPr>
        <w:t xml:space="preserve"> </w:t>
      </w:r>
      <w:r>
        <w:t>: la structure privilégie l’appel au téléservice par saisie des traits.</w:t>
      </w:r>
    </w:p>
    <w:p w14:paraId="0B32BADF" w14:textId="77777777" w:rsidR="0073350C" w:rsidRDefault="0073350C" w:rsidP="00556397">
      <w:pPr>
        <w:pStyle w:val="Textedudocument"/>
        <w:jc w:val="both"/>
      </w:pPr>
    </w:p>
    <w:p w14:paraId="2867B7B8" w14:textId="4E6B734A" w:rsidR="00556397" w:rsidRPr="0073350C" w:rsidRDefault="00556397" w:rsidP="00556397">
      <w:pPr>
        <w:pStyle w:val="Textedudocument"/>
        <w:jc w:val="both"/>
        <w:rPr>
          <w:i/>
          <w:iCs/>
          <w:color w:val="1F497D" w:themeColor="text2"/>
          <w:sz w:val="16"/>
          <w:szCs w:val="18"/>
        </w:rPr>
      </w:pPr>
      <w:r w:rsidRPr="0073350C">
        <w:rPr>
          <w:i/>
          <w:iCs/>
          <w:color w:val="1F497D" w:themeColor="text2"/>
          <w:sz w:val="16"/>
          <w:szCs w:val="18"/>
        </w:rPr>
        <w:t>Cas particulier des établissements disposant d’une maternité : il est nécessaire de préciser ici la politique concernant l</w:t>
      </w:r>
      <w:r w:rsidR="0073350C" w:rsidRPr="0073350C">
        <w:rPr>
          <w:i/>
          <w:iCs/>
          <w:color w:val="1F497D" w:themeColor="text2"/>
          <w:sz w:val="16"/>
          <w:szCs w:val="18"/>
        </w:rPr>
        <w:t xml:space="preserve">a </w:t>
      </w:r>
      <w:r w:rsidRPr="0073350C">
        <w:rPr>
          <w:i/>
          <w:iCs/>
          <w:color w:val="1F497D" w:themeColor="text2"/>
          <w:sz w:val="16"/>
          <w:szCs w:val="18"/>
        </w:rPr>
        <w:t>récupération de l’INS pour les nouveau-nés.</w:t>
      </w:r>
    </w:p>
    <w:p w14:paraId="59DEC189" w14:textId="77777777" w:rsidR="0073350C" w:rsidRDefault="0073350C" w:rsidP="00556397">
      <w:pPr>
        <w:pStyle w:val="Textedudocument"/>
        <w:jc w:val="both"/>
      </w:pPr>
    </w:p>
    <w:p w14:paraId="4863100E" w14:textId="39DDB55A" w:rsidR="00556397" w:rsidRDefault="00556397" w:rsidP="00556397">
      <w:pPr>
        <w:pStyle w:val="Textedudocument"/>
        <w:jc w:val="both"/>
      </w:pPr>
      <w:r w:rsidRPr="0073350C">
        <w:rPr>
          <w:i/>
          <w:iCs/>
          <w:color w:val="1F497D" w:themeColor="text2"/>
        </w:rPr>
        <w:t>Choix 1 possible</w:t>
      </w:r>
      <w:r w:rsidRPr="0073350C">
        <w:rPr>
          <w:color w:val="1F497D" w:themeColor="text2"/>
        </w:rPr>
        <w:t xml:space="preserve"> </w:t>
      </w:r>
      <w:r>
        <w:t>: L’établissement fait le choix de récupérer l’INS en backoffice quelques jours après la naissance du nouveau</w:t>
      </w:r>
      <w:r w:rsidR="0073350C">
        <w:t>-</w:t>
      </w:r>
      <w:r>
        <w:t>né.</w:t>
      </w:r>
    </w:p>
    <w:p w14:paraId="05BA6DFB" w14:textId="77777777" w:rsidR="0073350C" w:rsidRDefault="0073350C" w:rsidP="00556397">
      <w:pPr>
        <w:pStyle w:val="Textedudocument"/>
        <w:jc w:val="both"/>
      </w:pPr>
    </w:p>
    <w:p w14:paraId="1B6BC327" w14:textId="09831B49" w:rsidR="00556397" w:rsidRDefault="00556397" w:rsidP="00556397">
      <w:pPr>
        <w:pStyle w:val="Textedudocument"/>
        <w:jc w:val="both"/>
      </w:pPr>
      <w:r w:rsidRPr="0073350C">
        <w:rPr>
          <w:i/>
          <w:iCs/>
          <w:color w:val="1F497D" w:themeColor="text2"/>
        </w:rPr>
        <w:t>Choix 2 possible</w:t>
      </w:r>
      <w:r w:rsidRPr="0073350C">
        <w:rPr>
          <w:color w:val="1F497D" w:themeColor="text2"/>
        </w:rPr>
        <w:t xml:space="preserve"> </w:t>
      </w:r>
      <w:r>
        <w:t>: L’établissement qualifiera l’identité du nouveau-né lors d’une venue ultérieure.</w:t>
      </w:r>
    </w:p>
    <w:p w14:paraId="66F2636A" w14:textId="77777777" w:rsidR="0073350C" w:rsidRDefault="0073350C" w:rsidP="00556397">
      <w:pPr>
        <w:pStyle w:val="Textedudocument"/>
        <w:jc w:val="both"/>
      </w:pPr>
    </w:p>
    <w:p w14:paraId="102A6F62" w14:textId="0D1E0B7B" w:rsidR="00556397" w:rsidRPr="0073350C" w:rsidRDefault="00556397" w:rsidP="00556397">
      <w:pPr>
        <w:pStyle w:val="Textedudocument"/>
        <w:jc w:val="both"/>
        <w:rPr>
          <w:u w:val="single"/>
        </w:rPr>
      </w:pPr>
      <w:r w:rsidRPr="0073350C">
        <w:rPr>
          <w:u w:val="single"/>
        </w:rPr>
        <w:t>Création des identités en heures ouvrables par les professionnels de l’accueil</w:t>
      </w:r>
    </w:p>
    <w:p w14:paraId="7B73E7FD" w14:textId="77777777" w:rsidR="00CC5CC0" w:rsidRDefault="00CC5CC0" w:rsidP="00556397">
      <w:pPr>
        <w:pStyle w:val="Textedudocument"/>
        <w:jc w:val="both"/>
      </w:pPr>
    </w:p>
    <w:p w14:paraId="46FFCFA1" w14:textId="6F6471F0" w:rsidR="00556397" w:rsidRPr="00CC5CC0" w:rsidRDefault="00556397" w:rsidP="00556397">
      <w:pPr>
        <w:pStyle w:val="Textedudocument"/>
        <w:jc w:val="both"/>
        <w:rPr>
          <w:i/>
          <w:iCs/>
          <w:color w:val="1F497D" w:themeColor="text2"/>
          <w:sz w:val="16"/>
          <w:szCs w:val="18"/>
        </w:rPr>
      </w:pPr>
      <w:r w:rsidRPr="00CC5CC0">
        <w:rPr>
          <w:i/>
          <w:iCs/>
          <w:color w:val="1F497D" w:themeColor="text2"/>
          <w:sz w:val="16"/>
          <w:szCs w:val="18"/>
        </w:rPr>
        <w:t>Plusieurs processus de création d’identité sont proposés. L’établissement ne conserve que les éléments adaptés à ses pratiques.</w:t>
      </w:r>
    </w:p>
    <w:p w14:paraId="63870EE7" w14:textId="77777777" w:rsidR="00CC5CC0" w:rsidRDefault="00CC5CC0" w:rsidP="00556397">
      <w:pPr>
        <w:pStyle w:val="Textedudocument"/>
        <w:jc w:val="both"/>
      </w:pPr>
    </w:p>
    <w:p w14:paraId="7EBE534A" w14:textId="449512D7" w:rsidR="00556397" w:rsidRDefault="00556397" w:rsidP="00556397">
      <w:pPr>
        <w:pStyle w:val="Textedudocument"/>
        <w:jc w:val="both"/>
      </w:pPr>
      <w:r w:rsidRPr="00CC5CC0">
        <w:rPr>
          <w:i/>
          <w:iCs/>
          <w:color w:val="1F497D" w:themeColor="text2"/>
        </w:rPr>
        <w:t>Choix 1 possible</w:t>
      </w:r>
      <w:r w:rsidRPr="00CC5CC0">
        <w:rPr>
          <w:color w:val="1F497D" w:themeColor="text2"/>
        </w:rPr>
        <w:t xml:space="preserve"> </w:t>
      </w:r>
      <w:r>
        <w:t>: Si l’usager est éligible à l’INS, l’établissement a fait le choix de créer une identité à partir des traits récupérés</w:t>
      </w:r>
      <w:r w:rsidR="00CC5CC0">
        <w:t xml:space="preserve"> </w:t>
      </w:r>
      <w:r>
        <w:t>lors de l’appel à l’opération de récupération du téléservice INSi.</w:t>
      </w:r>
    </w:p>
    <w:p w14:paraId="668E3F22" w14:textId="77777777" w:rsidR="00556397" w:rsidRDefault="00556397" w:rsidP="00556397">
      <w:pPr>
        <w:pStyle w:val="Textedudocument"/>
        <w:jc w:val="both"/>
      </w:pPr>
      <w:r>
        <w:t>Cette identité est ensuite complétée par les traits cités infra.</w:t>
      </w:r>
    </w:p>
    <w:p w14:paraId="79F53954" w14:textId="77777777" w:rsidR="00CD1340" w:rsidRDefault="00CD1340" w:rsidP="00556397">
      <w:pPr>
        <w:pStyle w:val="Textedudocument"/>
        <w:jc w:val="both"/>
      </w:pPr>
    </w:p>
    <w:p w14:paraId="27A0347D" w14:textId="45A11C11" w:rsidR="00556397" w:rsidRDefault="00556397" w:rsidP="00556397">
      <w:pPr>
        <w:pStyle w:val="Textedudocument"/>
        <w:jc w:val="both"/>
      </w:pPr>
      <w:r w:rsidRPr="00CD1340">
        <w:rPr>
          <w:i/>
          <w:iCs/>
          <w:color w:val="1F497D" w:themeColor="text2"/>
        </w:rPr>
        <w:t>Choix 2 possible</w:t>
      </w:r>
      <w:r w:rsidRPr="00CD1340">
        <w:rPr>
          <w:color w:val="1F497D" w:themeColor="text2"/>
        </w:rPr>
        <w:t xml:space="preserve"> </w:t>
      </w:r>
      <w:r>
        <w:t>: L’établissement fait le choix de créer systématiquement une identité locale avant de réaliser l’appel au</w:t>
      </w:r>
      <w:r w:rsidR="00CD1340">
        <w:t xml:space="preserve"> </w:t>
      </w:r>
      <w:r>
        <w:t>téléservice INSi pour les usagers éligibles.</w:t>
      </w:r>
    </w:p>
    <w:p w14:paraId="6EF0EFD4" w14:textId="77777777" w:rsidR="00CD1340" w:rsidRDefault="00CD1340" w:rsidP="00556397">
      <w:pPr>
        <w:pStyle w:val="Textedudocument"/>
        <w:jc w:val="both"/>
      </w:pPr>
    </w:p>
    <w:p w14:paraId="480A6EC2" w14:textId="0B9F078A" w:rsidR="00556397" w:rsidRPr="00CD1340" w:rsidRDefault="00556397" w:rsidP="00556397">
      <w:pPr>
        <w:pStyle w:val="Textedudocument"/>
        <w:jc w:val="both"/>
        <w:rPr>
          <w:u w:val="single"/>
        </w:rPr>
      </w:pPr>
      <w:r w:rsidRPr="00CD1340">
        <w:rPr>
          <w:u w:val="single"/>
        </w:rPr>
        <w:t>Création des identités en heures de permanence des soins par les soignants</w:t>
      </w:r>
    </w:p>
    <w:p w14:paraId="69E548BB" w14:textId="77777777" w:rsidR="00CD1340" w:rsidRDefault="00CD1340" w:rsidP="00556397">
      <w:pPr>
        <w:pStyle w:val="Textedudocument"/>
        <w:jc w:val="both"/>
        <w:rPr>
          <w:i/>
          <w:iCs/>
          <w:color w:val="1F497D" w:themeColor="text2"/>
          <w:sz w:val="16"/>
          <w:szCs w:val="18"/>
        </w:rPr>
      </w:pPr>
    </w:p>
    <w:p w14:paraId="5347F007" w14:textId="2C2D88C9" w:rsidR="00556397" w:rsidRPr="00CD1340" w:rsidRDefault="00556397" w:rsidP="00556397">
      <w:pPr>
        <w:pStyle w:val="Textedudocument"/>
        <w:jc w:val="both"/>
        <w:rPr>
          <w:i/>
          <w:iCs/>
          <w:color w:val="1F497D" w:themeColor="text2"/>
          <w:sz w:val="16"/>
          <w:szCs w:val="18"/>
        </w:rPr>
      </w:pPr>
      <w:r w:rsidRPr="00CD1340">
        <w:rPr>
          <w:i/>
          <w:iCs/>
          <w:color w:val="1F497D" w:themeColor="text2"/>
          <w:sz w:val="16"/>
          <w:szCs w:val="18"/>
        </w:rPr>
        <w:t>Proposition d’organisation :</w:t>
      </w:r>
    </w:p>
    <w:p w14:paraId="4FB4444A" w14:textId="3CAC23C1" w:rsidR="00556397" w:rsidRDefault="00556397" w:rsidP="00556397">
      <w:pPr>
        <w:pStyle w:val="Textedudocument"/>
        <w:jc w:val="both"/>
      </w:pPr>
      <w:r>
        <w:t>Les soignants créent une identité locale. La récupération de l’INS est réalisée par la cellule opérationnelle d’identitovigilance</w:t>
      </w:r>
      <w:r w:rsidR="00CD1340">
        <w:t xml:space="preserve"> </w:t>
      </w:r>
      <w:r>
        <w:t>en backoffice après réalisation d’un contrôle de cohérence entre l’identité numérique locale et les traits présents sur une</w:t>
      </w:r>
      <w:r w:rsidR="00CD1340">
        <w:t xml:space="preserve"> </w:t>
      </w:r>
      <w:r>
        <w:t>pièce d’identité de haut niveau de confiance.</w:t>
      </w:r>
    </w:p>
    <w:p w14:paraId="5DA4324A" w14:textId="77777777" w:rsidR="00CD1340" w:rsidRDefault="00CD1340" w:rsidP="00556397">
      <w:pPr>
        <w:pStyle w:val="Textedudocument"/>
        <w:jc w:val="both"/>
      </w:pPr>
    </w:p>
    <w:p w14:paraId="5CC5B65E" w14:textId="05490728" w:rsidR="00556397" w:rsidRPr="00CD1340" w:rsidRDefault="00556397" w:rsidP="00B94434">
      <w:pPr>
        <w:pStyle w:val="Titre30"/>
      </w:pPr>
      <w:bookmarkStart w:id="53" w:name="_Toc159415592"/>
      <w:r w:rsidRPr="00CD1340">
        <w:t>d) Les attributs de l’identité</w:t>
      </w:r>
      <w:bookmarkEnd w:id="53"/>
    </w:p>
    <w:p w14:paraId="653A5D1E" w14:textId="3532E639" w:rsidR="00556397" w:rsidRPr="00FF474A" w:rsidRDefault="00556397" w:rsidP="00556397">
      <w:pPr>
        <w:pStyle w:val="Textedudocument"/>
        <w:jc w:val="both"/>
        <w:rPr>
          <w:i/>
          <w:iCs/>
          <w:color w:val="1F497D" w:themeColor="text2"/>
          <w:sz w:val="16"/>
          <w:szCs w:val="18"/>
        </w:rPr>
      </w:pPr>
      <w:r w:rsidRPr="00FF474A">
        <w:rPr>
          <w:i/>
          <w:iCs/>
          <w:color w:val="1F497D" w:themeColor="text2"/>
          <w:sz w:val="16"/>
          <w:szCs w:val="18"/>
        </w:rPr>
        <w:t>Objet du chapitre : décrire l’utilisation des attributs de l’identité dans l’établissement. L’établissement modifie la rédaction</w:t>
      </w:r>
      <w:r w:rsidR="00CD1340" w:rsidRPr="00FF474A">
        <w:rPr>
          <w:i/>
          <w:iCs/>
          <w:color w:val="1F497D" w:themeColor="text2"/>
          <w:sz w:val="16"/>
          <w:szCs w:val="18"/>
        </w:rPr>
        <w:t xml:space="preserve"> </w:t>
      </w:r>
      <w:r w:rsidRPr="00FF474A">
        <w:rPr>
          <w:i/>
          <w:iCs/>
          <w:color w:val="1F497D" w:themeColor="text2"/>
          <w:sz w:val="16"/>
          <w:szCs w:val="18"/>
        </w:rPr>
        <w:t>proposée selon ses pratiques. A noter que l’utilisation des attributs identité douteuse ou identité fictive est fortement</w:t>
      </w:r>
      <w:r w:rsidR="00CD1340" w:rsidRPr="00FF474A">
        <w:rPr>
          <w:i/>
          <w:iCs/>
          <w:color w:val="1F497D" w:themeColor="text2"/>
          <w:sz w:val="16"/>
          <w:szCs w:val="18"/>
        </w:rPr>
        <w:t xml:space="preserve"> </w:t>
      </w:r>
      <w:r w:rsidRPr="00FF474A">
        <w:rPr>
          <w:i/>
          <w:iCs/>
          <w:color w:val="1F497D" w:themeColor="text2"/>
          <w:sz w:val="16"/>
          <w:szCs w:val="18"/>
        </w:rPr>
        <w:t>recommandée.</w:t>
      </w:r>
    </w:p>
    <w:p w14:paraId="124FCD5A" w14:textId="77777777" w:rsidR="00CD1340" w:rsidRDefault="00CD1340" w:rsidP="00556397">
      <w:pPr>
        <w:pStyle w:val="Textedudocument"/>
        <w:jc w:val="both"/>
      </w:pPr>
    </w:p>
    <w:p w14:paraId="0B1327F6" w14:textId="7CB6F7DD" w:rsidR="00556397" w:rsidRDefault="00556397" w:rsidP="00556397">
      <w:pPr>
        <w:pStyle w:val="Textedudocument"/>
        <w:jc w:val="both"/>
      </w:pPr>
      <w:r>
        <w:t>L’établissement utilise les attributs :</w:t>
      </w:r>
    </w:p>
    <w:p w14:paraId="4599E832" w14:textId="523984F1" w:rsidR="00556397" w:rsidRDefault="00556397" w:rsidP="00770EAB">
      <w:pPr>
        <w:pStyle w:val="Textedudocument"/>
        <w:numPr>
          <w:ilvl w:val="0"/>
          <w:numId w:val="31"/>
        </w:numPr>
        <w:jc w:val="both"/>
      </w:pPr>
      <w:r>
        <w:t>identité douteuse : cet attribut est utilisé lors d’une suspicion d’utilisation frauduleuse d’identité par un usager</w:t>
      </w:r>
      <w:r w:rsidR="00FF474A">
        <w:t xml:space="preserve"> </w:t>
      </w:r>
      <w:r>
        <w:t>(usurpation d’identité) ;</w:t>
      </w:r>
    </w:p>
    <w:p w14:paraId="51CBB8A0" w14:textId="63C738FF" w:rsidR="00556397" w:rsidRDefault="00556397" w:rsidP="00770EAB">
      <w:pPr>
        <w:pStyle w:val="Textedudocument"/>
        <w:numPr>
          <w:ilvl w:val="0"/>
          <w:numId w:val="31"/>
        </w:numPr>
        <w:jc w:val="both"/>
      </w:pPr>
      <w:r>
        <w:t>identité fictive : cet attribut permet de caractériser une identité numérique ne reposant pas sur les traits réels de</w:t>
      </w:r>
      <w:r w:rsidR="00FF474A">
        <w:t xml:space="preserve"> </w:t>
      </w:r>
      <w:r>
        <w:t>l’usager pris en charge (usagers incapables de décliner leur identité, anonymat par exemple) ;</w:t>
      </w:r>
    </w:p>
    <w:p w14:paraId="57063085" w14:textId="6E487D05" w:rsidR="00556397" w:rsidRDefault="00556397" w:rsidP="00770EAB">
      <w:pPr>
        <w:pStyle w:val="Textedudocument"/>
        <w:numPr>
          <w:ilvl w:val="0"/>
          <w:numId w:val="31"/>
        </w:numPr>
        <w:jc w:val="both"/>
      </w:pPr>
      <w:r>
        <w:t>identité homonyme pour attirer l’attention des professionnels sur la présence d’identités approchantes dans le</w:t>
      </w:r>
      <w:r w:rsidR="00FF474A">
        <w:t xml:space="preserve"> </w:t>
      </w:r>
      <w:r>
        <w:t>référentiel identité.</w:t>
      </w:r>
    </w:p>
    <w:p w14:paraId="5882EDC5" w14:textId="77777777" w:rsidR="00FF474A" w:rsidRDefault="00FF474A" w:rsidP="00556397">
      <w:pPr>
        <w:pStyle w:val="Textedudocument"/>
        <w:jc w:val="both"/>
      </w:pPr>
    </w:p>
    <w:p w14:paraId="23805588" w14:textId="77777777" w:rsidR="00556397" w:rsidRPr="00FF474A" w:rsidRDefault="00556397" w:rsidP="00B94434">
      <w:pPr>
        <w:pStyle w:val="Titre30"/>
      </w:pPr>
      <w:bookmarkStart w:id="54" w:name="_Toc159415593"/>
      <w:r w:rsidRPr="00FF474A">
        <w:t>e) Le processus de validation des identités et de qualification de l’INS</w:t>
      </w:r>
      <w:bookmarkEnd w:id="54"/>
    </w:p>
    <w:p w14:paraId="696063DD" w14:textId="0B19DC84" w:rsidR="00556397" w:rsidRPr="00D8569A" w:rsidRDefault="00556397" w:rsidP="00556397">
      <w:pPr>
        <w:pStyle w:val="Textedudocument"/>
        <w:jc w:val="both"/>
        <w:rPr>
          <w:i/>
          <w:iCs/>
          <w:color w:val="1F497D" w:themeColor="text2"/>
          <w:sz w:val="16"/>
          <w:szCs w:val="18"/>
        </w:rPr>
      </w:pPr>
      <w:r w:rsidRPr="00D8569A">
        <w:rPr>
          <w:i/>
          <w:iCs/>
          <w:color w:val="1F497D" w:themeColor="text2"/>
          <w:sz w:val="16"/>
          <w:szCs w:val="18"/>
        </w:rPr>
        <w:t xml:space="preserve">Objet du chapitre : décrire l’organisation de l’établissement pour la validation des identités et la qualification des </w:t>
      </w:r>
      <w:r w:rsidRPr="00D8569A">
        <w:rPr>
          <w:i/>
          <w:iCs/>
          <w:color w:val="1F497D" w:themeColor="text2"/>
          <w:sz w:val="16"/>
          <w:szCs w:val="18"/>
        </w:rPr>
        <w:lastRenderedPageBreak/>
        <w:t>INS. Il est</w:t>
      </w:r>
      <w:r w:rsidR="00FF474A" w:rsidRPr="00D8569A">
        <w:rPr>
          <w:i/>
          <w:iCs/>
          <w:color w:val="1F497D" w:themeColor="text2"/>
          <w:sz w:val="16"/>
          <w:szCs w:val="18"/>
        </w:rPr>
        <w:t xml:space="preserve"> </w:t>
      </w:r>
      <w:r w:rsidRPr="00D8569A">
        <w:rPr>
          <w:i/>
          <w:iCs/>
          <w:color w:val="1F497D" w:themeColor="text2"/>
          <w:sz w:val="16"/>
          <w:szCs w:val="18"/>
        </w:rPr>
        <w:t>fortement recommandé qu’un process de validation en FrontOffice s’accompagne d’une demande de vérification des traits saisis</w:t>
      </w:r>
      <w:r w:rsidR="00FF474A" w:rsidRPr="00D8569A">
        <w:rPr>
          <w:i/>
          <w:iCs/>
          <w:color w:val="1F497D" w:themeColor="text2"/>
          <w:sz w:val="16"/>
          <w:szCs w:val="18"/>
        </w:rPr>
        <w:t xml:space="preserve"> </w:t>
      </w:r>
      <w:r w:rsidRPr="00D8569A">
        <w:rPr>
          <w:i/>
          <w:iCs/>
          <w:color w:val="1F497D" w:themeColor="text2"/>
          <w:sz w:val="16"/>
          <w:szCs w:val="18"/>
        </w:rPr>
        <w:t>par l’usager (sur une planche d’étiquette, sur un document de circulation, une fiche administrative…).</w:t>
      </w:r>
    </w:p>
    <w:p w14:paraId="3E07B48D" w14:textId="77777777" w:rsidR="00FF474A" w:rsidRDefault="00FF474A" w:rsidP="00556397">
      <w:pPr>
        <w:pStyle w:val="Textedudocument"/>
        <w:jc w:val="both"/>
      </w:pPr>
    </w:p>
    <w:p w14:paraId="1413C55D" w14:textId="4A0FE23C" w:rsidR="00556397" w:rsidRDefault="00556397" w:rsidP="00556397">
      <w:pPr>
        <w:pStyle w:val="Textedudocument"/>
        <w:jc w:val="both"/>
      </w:pPr>
      <w:r w:rsidRPr="00D8569A">
        <w:rPr>
          <w:i/>
          <w:iCs/>
          <w:color w:val="1F497D" w:themeColor="text2"/>
        </w:rPr>
        <w:t>Choix 1 possible</w:t>
      </w:r>
      <w:r w:rsidRPr="00D8569A">
        <w:rPr>
          <w:color w:val="1F497D" w:themeColor="text2"/>
        </w:rPr>
        <w:t xml:space="preserve"> </w:t>
      </w:r>
      <w:r>
        <w:t>: La validation est réalisée au vu d’une pièce d’identité de haut niveau de confiance par le personnel qui crée</w:t>
      </w:r>
      <w:r w:rsidR="00D8569A">
        <w:t xml:space="preserve"> </w:t>
      </w:r>
      <w:r>
        <w:t>ou modifie l’identité. L’usager doit avoir présenté un dispositif d’identification à haut niveau de confiance.</w:t>
      </w:r>
    </w:p>
    <w:p w14:paraId="40C9EA8B" w14:textId="732F033E" w:rsidR="00556397" w:rsidRDefault="00556397" w:rsidP="00556397">
      <w:pPr>
        <w:pStyle w:val="Textedudocument"/>
        <w:jc w:val="both"/>
      </w:pPr>
      <w:r>
        <w:t>Avant cette opération de validation, il est demandé à l’usager ou à son accompagnant de contrôler l’exactitude des</w:t>
      </w:r>
      <w:r w:rsidR="00B62B98">
        <w:t xml:space="preserve"> </w:t>
      </w:r>
      <w:r>
        <w:t>informations saisies sur un support (</w:t>
      </w:r>
      <w:r w:rsidRPr="00B62B98">
        <w:rPr>
          <w:i/>
          <w:iCs/>
          <w:color w:val="1F497D" w:themeColor="text2"/>
        </w:rPr>
        <w:t>préciser ici le support utilisé</w:t>
      </w:r>
      <w:r>
        <w:t>).</w:t>
      </w:r>
    </w:p>
    <w:p w14:paraId="23F36798" w14:textId="77777777" w:rsidR="00B62B98" w:rsidRDefault="00B62B98" w:rsidP="00556397">
      <w:pPr>
        <w:pStyle w:val="Textedudocument"/>
        <w:jc w:val="both"/>
      </w:pPr>
    </w:p>
    <w:p w14:paraId="17E895A7" w14:textId="221097F1" w:rsidR="00556397" w:rsidRDefault="00556397" w:rsidP="00556397">
      <w:pPr>
        <w:pStyle w:val="Textedudocument"/>
        <w:jc w:val="both"/>
      </w:pPr>
      <w:r w:rsidRPr="00B62B98">
        <w:rPr>
          <w:i/>
          <w:iCs/>
          <w:color w:val="1F497D" w:themeColor="text2"/>
        </w:rPr>
        <w:t>Choix 2 possible</w:t>
      </w:r>
      <w:r w:rsidRPr="00B62B98">
        <w:rPr>
          <w:color w:val="1F497D" w:themeColor="text2"/>
        </w:rPr>
        <w:t xml:space="preserve"> </w:t>
      </w:r>
      <w:r>
        <w:t>: La validation des identités est réalisée en back office par la cellule opérationnelle d’identitovigilance après</w:t>
      </w:r>
      <w:r w:rsidR="00B62B98">
        <w:t xml:space="preserve"> </w:t>
      </w:r>
      <w:r>
        <w:t>réalisation d’un contrôle de cohérence entre l’identité numérique et l’identité présente sur la pièce d’identité. La pièce</w:t>
      </w:r>
      <w:r w:rsidR="00B62B98">
        <w:t xml:space="preserve"> </w:t>
      </w:r>
      <w:r>
        <w:t>d’identité numérisée est disponible dans le référentiel identité.</w:t>
      </w:r>
    </w:p>
    <w:p w14:paraId="639ECB36" w14:textId="77777777" w:rsidR="00B62B98" w:rsidRDefault="00B62B98" w:rsidP="00556397">
      <w:pPr>
        <w:pStyle w:val="Textedudocument"/>
        <w:jc w:val="both"/>
      </w:pPr>
    </w:p>
    <w:p w14:paraId="50C1ED93" w14:textId="77777777" w:rsidR="00556397" w:rsidRPr="00B62B98" w:rsidRDefault="00556397" w:rsidP="00B81C1D">
      <w:pPr>
        <w:pStyle w:val="Titre30"/>
      </w:pPr>
      <w:bookmarkStart w:id="55" w:name="_Toc159415594"/>
      <w:r w:rsidRPr="00B62B98">
        <w:t>f) Les dispositifs d’identification à haut niveau de confiance</w:t>
      </w:r>
      <w:bookmarkEnd w:id="55"/>
    </w:p>
    <w:p w14:paraId="3AC40C4D" w14:textId="77777777" w:rsidR="00556397" w:rsidRDefault="00556397" w:rsidP="00556397">
      <w:pPr>
        <w:pStyle w:val="Textedudocument"/>
        <w:jc w:val="both"/>
      </w:pPr>
      <w:r>
        <w:t>Les dispositifs d’identification à haut niveau de confiance conformément au RNIV sont les suivants :</w:t>
      </w:r>
    </w:p>
    <w:p w14:paraId="0E18AF08" w14:textId="23564B0D" w:rsidR="00556397" w:rsidRDefault="00556397" w:rsidP="00770EAB">
      <w:pPr>
        <w:pStyle w:val="Textedudocument"/>
        <w:numPr>
          <w:ilvl w:val="0"/>
          <w:numId w:val="32"/>
        </w:numPr>
        <w:jc w:val="both"/>
      </w:pPr>
      <w:r>
        <w:t>carte nationale d’identité pour les usagers français et les ressortissants de l’Union Européenne ;</w:t>
      </w:r>
    </w:p>
    <w:p w14:paraId="63FF7D34" w14:textId="0A046F56" w:rsidR="00556397" w:rsidRDefault="00556397" w:rsidP="00770EAB">
      <w:pPr>
        <w:pStyle w:val="Textedudocument"/>
        <w:numPr>
          <w:ilvl w:val="0"/>
          <w:numId w:val="32"/>
        </w:numPr>
        <w:jc w:val="both"/>
      </w:pPr>
      <w:r>
        <w:t>passeport ;</w:t>
      </w:r>
    </w:p>
    <w:p w14:paraId="5B730FAD" w14:textId="31BEE531" w:rsidR="00556397" w:rsidRDefault="00556397" w:rsidP="00770EAB">
      <w:pPr>
        <w:pStyle w:val="Textedudocument"/>
        <w:numPr>
          <w:ilvl w:val="0"/>
          <w:numId w:val="32"/>
        </w:numPr>
        <w:jc w:val="both"/>
      </w:pPr>
      <w:r>
        <w:t>titre de séjour permanent ;</w:t>
      </w:r>
    </w:p>
    <w:p w14:paraId="2CF924DB" w14:textId="2EE393F5" w:rsidR="00556397" w:rsidRDefault="00556397" w:rsidP="00770EAB">
      <w:pPr>
        <w:pStyle w:val="Textedudocument"/>
        <w:numPr>
          <w:ilvl w:val="0"/>
          <w:numId w:val="32"/>
        </w:numPr>
        <w:jc w:val="both"/>
      </w:pPr>
      <w:r>
        <w:t>pour les mineurs, livret de famille ou extrait d’acte de naissance accompagné de la pièce d’identité du responsable</w:t>
      </w:r>
      <w:r w:rsidR="005E2E60">
        <w:t xml:space="preserve"> </w:t>
      </w:r>
      <w:r>
        <w:t>légal ;</w:t>
      </w:r>
    </w:p>
    <w:p w14:paraId="6D07BD86" w14:textId="5673C5C8" w:rsidR="00556397" w:rsidRDefault="00556397" w:rsidP="00770EAB">
      <w:pPr>
        <w:pStyle w:val="Textedudocument"/>
        <w:numPr>
          <w:ilvl w:val="0"/>
          <w:numId w:val="32"/>
        </w:numPr>
        <w:jc w:val="both"/>
      </w:pPr>
      <w:r>
        <w:t>dispositif d’identification électronique de niveau substantiel.</w:t>
      </w:r>
    </w:p>
    <w:p w14:paraId="29DD490D" w14:textId="77777777" w:rsidR="005E2E60" w:rsidRDefault="005E2E60" w:rsidP="00556397">
      <w:pPr>
        <w:pStyle w:val="Textedudocument"/>
        <w:jc w:val="both"/>
      </w:pPr>
    </w:p>
    <w:p w14:paraId="2F71CAC5" w14:textId="7AE127D7" w:rsidR="00556397" w:rsidRDefault="00556397" w:rsidP="00556397">
      <w:pPr>
        <w:pStyle w:val="Textedudocument"/>
        <w:jc w:val="both"/>
      </w:pPr>
      <w:r>
        <w:t>L’établissement dispose d’un outil de numérisation des pièces d’identité. Ces pièces sont conservées dans les conditions</w:t>
      </w:r>
      <w:r w:rsidR="006F6040">
        <w:t xml:space="preserve"> </w:t>
      </w:r>
      <w:r>
        <w:t>précisées dans la FIP06 Gestion des copies de pièces d’identité dans le système d’information proposée par le réseau 3RIV</w:t>
      </w:r>
    </w:p>
    <w:p w14:paraId="3B7CB365" w14:textId="77777777" w:rsidR="00556397" w:rsidRPr="006F6040" w:rsidRDefault="00556397" w:rsidP="00556397">
      <w:pPr>
        <w:pStyle w:val="Textedudocument"/>
        <w:jc w:val="both"/>
        <w:rPr>
          <w:i/>
          <w:iCs/>
          <w:color w:val="1F497D" w:themeColor="text2"/>
          <w:sz w:val="16"/>
          <w:szCs w:val="18"/>
        </w:rPr>
      </w:pPr>
      <w:r w:rsidRPr="006F6040">
        <w:rPr>
          <w:i/>
          <w:iCs/>
          <w:color w:val="1F497D" w:themeColor="text2"/>
          <w:sz w:val="16"/>
          <w:szCs w:val="18"/>
        </w:rPr>
        <w:t>(Cette mention est à supprimer si la structure ne dispose pas d’outil de numérisation).</w:t>
      </w:r>
    </w:p>
    <w:p w14:paraId="39FAFCA3" w14:textId="2AC26E40" w:rsidR="00556397" w:rsidRDefault="00556397" w:rsidP="00556397">
      <w:pPr>
        <w:pStyle w:val="Textedudocument"/>
        <w:jc w:val="both"/>
      </w:pPr>
    </w:p>
    <w:p w14:paraId="6CBAD5F9" w14:textId="77777777" w:rsidR="00556397" w:rsidRPr="006F6040" w:rsidRDefault="00556397" w:rsidP="00B81C1D">
      <w:pPr>
        <w:pStyle w:val="Titre30"/>
      </w:pPr>
      <w:bookmarkStart w:id="56" w:name="_Toc159415595"/>
      <w:r w:rsidRPr="006F6040">
        <w:t>g) Les identités particulières</w:t>
      </w:r>
      <w:bookmarkEnd w:id="56"/>
    </w:p>
    <w:p w14:paraId="56AFACB7" w14:textId="77777777" w:rsidR="00556397" w:rsidRPr="00CA06F9" w:rsidRDefault="00556397" w:rsidP="00556397">
      <w:pPr>
        <w:pStyle w:val="Textedudocument"/>
        <w:jc w:val="both"/>
        <w:rPr>
          <w:i/>
          <w:iCs/>
          <w:color w:val="1F497D" w:themeColor="text2"/>
          <w:sz w:val="16"/>
          <w:szCs w:val="18"/>
        </w:rPr>
      </w:pPr>
      <w:r w:rsidRPr="00CA06F9">
        <w:rPr>
          <w:i/>
          <w:iCs/>
          <w:color w:val="1F497D" w:themeColor="text2"/>
          <w:sz w:val="16"/>
          <w:szCs w:val="18"/>
        </w:rPr>
        <w:t>Objet du chapitre : décrire de façon macroscopique les identités particulières pouvant être utilisées par l’établissement.</w:t>
      </w:r>
    </w:p>
    <w:p w14:paraId="07E362A8" w14:textId="082DC9FF" w:rsidR="00556397" w:rsidRDefault="00556397" w:rsidP="00556397">
      <w:pPr>
        <w:pStyle w:val="Textedudocument"/>
        <w:jc w:val="both"/>
      </w:pPr>
      <w:r>
        <w:t>L’établissement peut utiliser des identités fictives dans les situations suivantes (</w:t>
      </w:r>
      <w:r w:rsidRPr="00CA06F9">
        <w:rPr>
          <w:i/>
          <w:iCs/>
          <w:color w:val="1F497D" w:themeColor="text2"/>
        </w:rPr>
        <w:t>l’établissement supprime les situations qui</w:t>
      </w:r>
      <w:r w:rsidR="00CA06F9" w:rsidRPr="00CA06F9">
        <w:rPr>
          <w:i/>
          <w:iCs/>
          <w:color w:val="1F497D" w:themeColor="text2"/>
        </w:rPr>
        <w:t xml:space="preserve"> </w:t>
      </w:r>
      <w:r w:rsidRPr="00CA06F9">
        <w:rPr>
          <w:i/>
          <w:iCs/>
          <w:color w:val="1F497D" w:themeColor="text2"/>
        </w:rPr>
        <w:t>ne sont pas pertinentes au regard de son activité</w:t>
      </w:r>
      <w:r>
        <w:t>) :</w:t>
      </w:r>
    </w:p>
    <w:p w14:paraId="394C7869" w14:textId="3953D7D9" w:rsidR="00556397" w:rsidRDefault="00556397" w:rsidP="00770EAB">
      <w:pPr>
        <w:pStyle w:val="Textedudocument"/>
        <w:numPr>
          <w:ilvl w:val="0"/>
          <w:numId w:val="33"/>
        </w:numPr>
        <w:jc w:val="both"/>
      </w:pPr>
      <w:r>
        <w:t>usager inconscient incapable de décliner son identité ;</w:t>
      </w:r>
    </w:p>
    <w:p w14:paraId="45B42285" w14:textId="08D10566" w:rsidR="00556397" w:rsidRDefault="00556397" w:rsidP="00770EAB">
      <w:pPr>
        <w:pStyle w:val="Textedudocument"/>
        <w:numPr>
          <w:ilvl w:val="0"/>
          <w:numId w:val="33"/>
        </w:numPr>
        <w:jc w:val="both"/>
      </w:pPr>
      <w:r>
        <w:t>situations légales d’anonymats (accouchement dans le secret, centre de désintoxication) ;</w:t>
      </w:r>
    </w:p>
    <w:p w14:paraId="044D6E4D" w14:textId="05EC089F" w:rsidR="00556397" w:rsidRDefault="00556397" w:rsidP="00770EAB">
      <w:pPr>
        <w:pStyle w:val="Textedudocument"/>
        <w:numPr>
          <w:ilvl w:val="0"/>
          <w:numId w:val="33"/>
        </w:numPr>
        <w:jc w:val="both"/>
      </w:pPr>
      <w:r>
        <w:t>à la demande d’un usager qui souhaite être pris en charge sans divulgation de son identité (VIP par exemple, personnel</w:t>
      </w:r>
      <w:r w:rsidR="00CA06F9">
        <w:t xml:space="preserve"> </w:t>
      </w:r>
      <w:r>
        <w:t>de l’établissement) ;</w:t>
      </w:r>
    </w:p>
    <w:p w14:paraId="298D3DB7" w14:textId="37551B1C" w:rsidR="00556397" w:rsidRDefault="00CA06F9" w:rsidP="00770EAB">
      <w:pPr>
        <w:pStyle w:val="Textedudocument"/>
        <w:numPr>
          <w:ilvl w:val="0"/>
          <w:numId w:val="33"/>
        </w:numPr>
        <w:jc w:val="both"/>
      </w:pPr>
      <w:r>
        <w:t>p</w:t>
      </w:r>
      <w:r w:rsidR="00556397">
        <w:t>our réaliser des tests informatiques (patients tests) ;</w:t>
      </w:r>
    </w:p>
    <w:p w14:paraId="2A8562BC" w14:textId="7D1D3A40" w:rsidR="00556397" w:rsidRDefault="00CA06F9" w:rsidP="00770EAB">
      <w:pPr>
        <w:pStyle w:val="Textedudocument"/>
        <w:numPr>
          <w:ilvl w:val="0"/>
          <w:numId w:val="33"/>
        </w:numPr>
        <w:jc w:val="both"/>
      </w:pPr>
      <w:r>
        <w:t>l</w:t>
      </w:r>
      <w:r w:rsidR="00556397">
        <w:t>ors de l’accueil d’afflux massif de victimes lors de situations sanitaires exceptionnelles.</w:t>
      </w:r>
    </w:p>
    <w:p w14:paraId="5A298430" w14:textId="77777777" w:rsidR="00556397" w:rsidRDefault="00556397" w:rsidP="00556397">
      <w:pPr>
        <w:pStyle w:val="Textedudocument"/>
        <w:jc w:val="both"/>
      </w:pPr>
      <w:r>
        <w:t>La création de ces identités fictives fait l’objet d’une procédure, d’une formation particulière des personnels.</w:t>
      </w:r>
    </w:p>
    <w:p w14:paraId="7FDDD223" w14:textId="77777777" w:rsidR="00ED02A5" w:rsidRDefault="00ED02A5" w:rsidP="00556397">
      <w:pPr>
        <w:pStyle w:val="Textedudocument"/>
        <w:jc w:val="both"/>
      </w:pPr>
    </w:p>
    <w:p w14:paraId="5841D623" w14:textId="60CA3102" w:rsidR="00556397" w:rsidRPr="003C4E71" w:rsidRDefault="00556397" w:rsidP="00556397">
      <w:pPr>
        <w:pStyle w:val="Textedudocument"/>
        <w:jc w:val="both"/>
        <w:rPr>
          <w:i/>
          <w:iCs/>
          <w:color w:val="1F497D" w:themeColor="text2"/>
          <w:sz w:val="16"/>
          <w:szCs w:val="18"/>
        </w:rPr>
      </w:pPr>
      <w:r w:rsidRPr="003C4E71">
        <w:rPr>
          <w:i/>
          <w:iCs/>
          <w:color w:val="1F497D" w:themeColor="text2"/>
          <w:sz w:val="16"/>
          <w:szCs w:val="18"/>
        </w:rPr>
        <w:t xml:space="preserve">La structure peut donner ici les grands principes de création des identités fictives </w:t>
      </w:r>
      <w:r w:rsidR="00ED02A5" w:rsidRPr="003C4E71">
        <w:rPr>
          <w:i/>
          <w:iCs/>
          <w:color w:val="1F497D" w:themeColor="text2"/>
          <w:sz w:val="16"/>
          <w:szCs w:val="18"/>
        </w:rPr>
        <w:t>o</w:t>
      </w:r>
      <w:r w:rsidRPr="003C4E71">
        <w:rPr>
          <w:i/>
          <w:iCs/>
          <w:color w:val="1F497D" w:themeColor="text2"/>
          <w:sz w:val="16"/>
          <w:szCs w:val="18"/>
        </w:rPr>
        <w:t>u renvoyer à la procédure had hoc. Le fait de</w:t>
      </w:r>
      <w:r w:rsidR="00ED02A5" w:rsidRPr="003C4E71">
        <w:rPr>
          <w:i/>
          <w:iCs/>
          <w:color w:val="1F497D" w:themeColor="text2"/>
          <w:sz w:val="16"/>
          <w:szCs w:val="18"/>
        </w:rPr>
        <w:t xml:space="preserve"> </w:t>
      </w:r>
      <w:r w:rsidRPr="003C4E71">
        <w:rPr>
          <w:i/>
          <w:iCs/>
          <w:color w:val="1F497D" w:themeColor="text2"/>
          <w:sz w:val="16"/>
          <w:szCs w:val="18"/>
        </w:rPr>
        <w:t>donner les grands principes dans la charte, ne dispense pas de disposer d’une procédure spécifique.</w:t>
      </w:r>
    </w:p>
    <w:p w14:paraId="70C0D8A6" w14:textId="77777777" w:rsidR="00556397" w:rsidRPr="003C4E71" w:rsidRDefault="00556397" w:rsidP="00556397">
      <w:pPr>
        <w:pStyle w:val="Textedudocument"/>
        <w:jc w:val="both"/>
        <w:rPr>
          <w:i/>
          <w:iCs/>
          <w:color w:val="1F497D" w:themeColor="text2"/>
          <w:sz w:val="16"/>
          <w:szCs w:val="18"/>
        </w:rPr>
      </w:pPr>
      <w:r w:rsidRPr="003C4E71">
        <w:rPr>
          <w:i/>
          <w:iCs/>
          <w:color w:val="1F497D" w:themeColor="text2"/>
          <w:sz w:val="16"/>
          <w:szCs w:val="18"/>
        </w:rPr>
        <w:lastRenderedPageBreak/>
        <w:t>La procédure identité fictive doit prévoir en particulier :</w:t>
      </w:r>
    </w:p>
    <w:p w14:paraId="42FAFCBE" w14:textId="489D1C9D" w:rsidR="00556397" w:rsidRPr="003C4E71" w:rsidRDefault="00556397" w:rsidP="00770EAB">
      <w:pPr>
        <w:pStyle w:val="Textedudocument"/>
        <w:numPr>
          <w:ilvl w:val="0"/>
          <w:numId w:val="34"/>
        </w:numPr>
        <w:jc w:val="both"/>
        <w:rPr>
          <w:i/>
          <w:iCs/>
          <w:color w:val="1F497D" w:themeColor="text2"/>
          <w:sz w:val="16"/>
          <w:szCs w:val="18"/>
        </w:rPr>
      </w:pPr>
      <w:r w:rsidRPr="003C4E71">
        <w:rPr>
          <w:i/>
          <w:iCs/>
          <w:color w:val="1F497D" w:themeColor="text2"/>
          <w:sz w:val="16"/>
          <w:szCs w:val="18"/>
        </w:rPr>
        <w:t>Les règles de nommage : il est recommandé d’utiliser une date de naissance cohérente avec l’âge apparent de l’usager, de</w:t>
      </w:r>
      <w:r w:rsidR="00ED02A5" w:rsidRPr="003C4E71">
        <w:rPr>
          <w:i/>
          <w:iCs/>
          <w:color w:val="1F497D" w:themeColor="text2"/>
          <w:sz w:val="16"/>
          <w:szCs w:val="18"/>
        </w:rPr>
        <w:t xml:space="preserve"> </w:t>
      </w:r>
      <w:r w:rsidRPr="003C4E71">
        <w:rPr>
          <w:i/>
          <w:iCs/>
          <w:color w:val="1F497D" w:themeColor="text2"/>
          <w:sz w:val="16"/>
          <w:szCs w:val="18"/>
        </w:rPr>
        <w:t>compléter la chaine de caractère choisie pour le nom par un numéro incrémental (date du jour par exemple). Le réseau 3RIV</w:t>
      </w:r>
      <w:r w:rsidR="00ED02A5" w:rsidRPr="003C4E71">
        <w:rPr>
          <w:i/>
          <w:iCs/>
          <w:color w:val="1F497D" w:themeColor="text2"/>
          <w:sz w:val="16"/>
          <w:szCs w:val="18"/>
        </w:rPr>
        <w:t xml:space="preserve"> </w:t>
      </w:r>
      <w:r w:rsidRPr="003C4E71">
        <w:rPr>
          <w:i/>
          <w:iCs/>
          <w:color w:val="1F497D" w:themeColor="text2"/>
          <w:sz w:val="16"/>
          <w:szCs w:val="18"/>
        </w:rPr>
        <w:t>propose plusieurs fiches pratiques et un memento sur lesquels l’établissement peut s’appuyer pour définir les règles de</w:t>
      </w:r>
      <w:r w:rsidR="00ED02A5" w:rsidRPr="003C4E71">
        <w:rPr>
          <w:i/>
          <w:iCs/>
          <w:color w:val="1F497D" w:themeColor="text2"/>
          <w:sz w:val="16"/>
          <w:szCs w:val="18"/>
        </w:rPr>
        <w:t xml:space="preserve"> </w:t>
      </w:r>
      <w:r w:rsidRPr="003C4E71">
        <w:rPr>
          <w:i/>
          <w:iCs/>
          <w:color w:val="1F497D" w:themeColor="text2"/>
          <w:sz w:val="16"/>
          <w:szCs w:val="18"/>
        </w:rPr>
        <w:t>nommage.</w:t>
      </w:r>
    </w:p>
    <w:p w14:paraId="490BCDCB" w14:textId="77777777" w:rsidR="004173FE" w:rsidRPr="003C4E71" w:rsidRDefault="00556397" w:rsidP="00770EAB">
      <w:pPr>
        <w:pStyle w:val="Textedudocument"/>
        <w:numPr>
          <w:ilvl w:val="0"/>
          <w:numId w:val="34"/>
        </w:numPr>
        <w:jc w:val="both"/>
        <w:rPr>
          <w:i/>
          <w:iCs/>
          <w:color w:val="1F497D" w:themeColor="text2"/>
          <w:sz w:val="16"/>
          <w:szCs w:val="18"/>
        </w:rPr>
      </w:pPr>
      <w:r w:rsidRPr="003C4E71">
        <w:rPr>
          <w:i/>
          <w:iCs/>
          <w:color w:val="1F497D" w:themeColor="text2"/>
          <w:sz w:val="16"/>
          <w:szCs w:val="18"/>
        </w:rPr>
        <w:t>La procédure de rectification de ces identités (hors cas légaux d’anonymat) et d’information des partenaires.</w:t>
      </w:r>
      <w:r w:rsidR="00ED02A5" w:rsidRPr="003C4E71">
        <w:rPr>
          <w:i/>
          <w:iCs/>
          <w:color w:val="1F497D" w:themeColor="text2"/>
          <w:sz w:val="16"/>
          <w:szCs w:val="18"/>
        </w:rPr>
        <w:t xml:space="preserve"> </w:t>
      </w:r>
    </w:p>
    <w:p w14:paraId="677B08B6" w14:textId="03D629EE" w:rsidR="00556397" w:rsidRPr="003C4E71" w:rsidRDefault="00556397" w:rsidP="00556397">
      <w:pPr>
        <w:pStyle w:val="Textedudocument"/>
        <w:jc w:val="both"/>
        <w:rPr>
          <w:i/>
          <w:iCs/>
          <w:color w:val="1F497D" w:themeColor="text2"/>
          <w:sz w:val="16"/>
          <w:szCs w:val="18"/>
        </w:rPr>
      </w:pPr>
      <w:r w:rsidRPr="003C4E71">
        <w:rPr>
          <w:i/>
          <w:iCs/>
          <w:color w:val="1F497D" w:themeColor="text2"/>
          <w:sz w:val="16"/>
          <w:szCs w:val="18"/>
        </w:rPr>
        <w:t>Si l’établissement transmet des identités à un autre référentiel (exemple référentiel régional d’identité), il s’assurera d’utiliser une</w:t>
      </w:r>
      <w:r w:rsidR="004173FE" w:rsidRPr="003C4E71">
        <w:rPr>
          <w:i/>
          <w:iCs/>
          <w:color w:val="1F497D" w:themeColor="text2"/>
          <w:sz w:val="16"/>
          <w:szCs w:val="18"/>
        </w:rPr>
        <w:t xml:space="preserve"> </w:t>
      </w:r>
      <w:r w:rsidRPr="003C4E71">
        <w:rPr>
          <w:i/>
          <w:iCs/>
          <w:color w:val="1F497D" w:themeColor="text2"/>
          <w:sz w:val="16"/>
          <w:szCs w:val="18"/>
        </w:rPr>
        <w:t>procédure permettant de mettre en place des filtres sur son EAI afin de ne pas transmettre ces identités fictives.</w:t>
      </w:r>
    </w:p>
    <w:p w14:paraId="625A4792" w14:textId="77777777" w:rsidR="004173FE" w:rsidRPr="003C4E71" w:rsidRDefault="004173FE" w:rsidP="00556397">
      <w:pPr>
        <w:pStyle w:val="Textedudocument"/>
        <w:jc w:val="both"/>
        <w:rPr>
          <w:i/>
          <w:iCs/>
          <w:color w:val="1F497D" w:themeColor="text2"/>
          <w:sz w:val="16"/>
          <w:szCs w:val="18"/>
        </w:rPr>
      </w:pPr>
    </w:p>
    <w:p w14:paraId="760A2660" w14:textId="4A1352BF" w:rsidR="00556397" w:rsidRPr="003C4E71" w:rsidRDefault="00556397" w:rsidP="00556397">
      <w:pPr>
        <w:pStyle w:val="Textedudocument"/>
        <w:jc w:val="both"/>
        <w:rPr>
          <w:i/>
          <w:iCs/>
          <w:color w:val="1F497D" w:themeColor="text2"/>
          <w:sz w:val="16"/>
          <w:szCs w:val="18"/>
        </w:rPr>
      </w:pPr>
      <w:r w:rsidRPr="003C4E71">
        <w:rPr>
          <w:i/>
          <w:iCs/>
          <w:color w:val="1F497D" w:themeColor="text2"/>
          <w:sz w:val="16"/>
          <w:szCs w:val="18"/>
        </w:rPr>
        <w:t>Les patients tests doivent être parfaitement identifiables, il est proposé d’utiliser les règles de saisie décrites ci-dessous :</w:t>
      </w:r>
    </w:p>
    <w:p w14:paraId="7E6F2D8D" w14:textId="788F2511" w:rsidR="00556397" w:rsidRPr="003C4E71" w:rsidRDefault="00556397" w:rsidP="00770EAB">
      <w:pPr>
        <w:pStyle w:val="Textedudocument"/>
        <w:numPr>
          <w:ilvl w:val="0"/>
          <w:numId w:val="35"/>
        </w:numPr>
        <w:jc w:val="both"/>
        <w:rPr>
          <w:i/>
          <w:iCs/>
          <w:color w:val="1F497D" w:themeColor="text2"/>
          <w:sz w:val="16"/>
          <w:szCs w:val="18"/>
        </w:rPr>
      </w:pPr>
      <w:r w:rsidRPr="003C4E71">
        <w:rPr>
          <w:i/>
          <w:iCs/>
          <w:color w:val="1F497D" w:themeColor="text2"/>
          <w:sz w:val="16"/>
          <w:szCs w:val="18"/>
        </w:rPr>
        <w:t>Champ Nom : TEST+Nom complet de l'établissement ;</w:t>
      </w:r>
    </w:p>
    <w:p w14:paraId="0A338405" w14:textId="1008FC72" w:rsidR="00556397" w:rsidRPr="003C4E71" w:rsidRDefault="00556397" w:rsidP="00770EAB">
      <w:pPr>
        <w:pStyle w:val="Textedudocument"/>
        <w:numPr>
          <w:ilvl w:val="0"/>
          <w:numId w:val="35"/>
        </w:numPr>
        <w:jc w:val="both"/>
        <w:rPr>
          <w:i/>
          <w:iCs/>
          <w:color w:val="1F497D" w:themeColor="text2"/>
          <w:sz w:val="16"/>
          <w:szCs w:val="18"/>
        </w:rPr>
      </w:pPr>
      <w:r w:rsidRPr="003C4E71">
        <w:rPr>
          <w:i/>
          <w:iCs/>
          <w:color w:val="1F497D" w:themeColor="text2"/>
          <w:sz w:val="16"/>
          <w:szCs w:val="18"/>
        </w:rPr>
        <w:t xml:space="preserve">Champ Nom de naissance : à discrétion du testeur pour différencier le patient </w:t>
      </w:r>
      <w:r w:rsidR="004173FE" w:rsidRPr="003C4E71">
        <w:rPr>
          <w:i/>
          <w:iCs/>
          <w:color w:val="1F497D" w:themeColor="text2"/>
          <w:sz w:val="16"/>
          <w:szCs w:val="18"/>
        </w:rPr>
        <w:t>test ;</w:t>
      </w:r>
    </w:p>
    <w:p w14:paraId="755C68CA" w14:textId="353C651C" w:rsidR="00556397" w:rsidRPr="003C4E71" w:rsidRDefault="00556397" w:rsidP="00770EAB">
      <w:pPr>
        <w:pStyle w:val="Textedudocument"/>
        <w:numPr>
          <w:ilvl w:val="0"/>
          <w:numId w:val="35"/>
        </w:numPr>
        <w:jc w:val="both"/>
        <w:rPr>
          <w:i/>
          <w:iCs/>
          <w:color w:val="1F497D" w:themeColor="text2"/>
          <w:sz w:val="16"/>
          <w:szCs w:val="18"/>
        </w:rPr>
      </w:pPr>
      <w:r w:rsidRPr="003C4E71">
        <w:rPr>
          <w:i/>
          <w:iCs/>
          <w:color w:val="1F497D" w:themeColor="text2"/>
          <w:sz w:val="16"/>
          <w:szCs w:val="18"/>
        </w:rPr>
        <w:t>Champ Prénom : à discrétion du testeur pour différencier le patient test ;</w:t>
      </w:r>
    </w:p>
    <w:p w14:paraId="752CF754" w14:textId="35B27CE3" w:rsidR="00556397" w:rsidRPr="003C4E71" w:rsidRDefault="00556397" w:rsidP="00770EAB">
      <w:pPr>
        <w:pStyle w:val="Textedudocument"/>
        <w:numPr>
          <w:ilvl w:val="0"/>
          <w:numId w:val="35"/>
        </w:numPr>
        <w:jc w:val="both"/>
        <w:rPr>
          <w:i/>
          <w:iCs/>
          <w:color w:val="1F497D" w:themeColor="text2"/>
          <w:sz w:val="16"/>
          <w:szCs w:val="18"/>
        </w:rPr>
      </w:pPr>
      <w:r w:rsidRPr="003C4E71">
        <w:rPr>
          <w:i/>
          <w:iCs/>
          <w:color w:val="1F497D" w:themeColor="text2"/>
          <w:sz w:val="16"/>
          <w:szCs w:val="18"/>
        </w:rPr>
        <w:t>Champ Sexe : M ou F selon les besoins du test ;</w:t>
      </w:r>
    </w:p>
    <w:p w14:paraId="59194BB9" w14:textId="5F2D8D43" w:rsidR="00556397" w:rsidRPr="003C4E71" w:rsidRDefault="00556397" w:rsidP="00770EAB">
      <w:pPr>
        <w:pStyle w:val="Textedudocument"/>
        <w:numPr>
          <w:ilvl w:val="0"/>
          <w:numId w:val="35"/>
        </w:numPr>
        <w:jc w:val="both"/>
        <w:rPr>
          <w:i/>
          <w:iCs/>
          <w:color w:val="1F497D" w:themeColor="text2"/>
          <w:sz w:val="16"/>
          <w:szCs w:val="18"/>
        </w:rPr>
      </w:pPr>
      <w:r w:rsidRPr="003C4E71">
        <w:rPr>
          <w:i/>
          <w:iCs/>
          <w:color w:val="1F497D" w:themeColor="text2"/>
          <w:sz w:val="16"/>
          <w:szCs w:val="18"/>
        </w:rPr>
        <w:t>Champ Date de naissance : à choisir selon les besoins du test.</w:t>
      </w:r>
    </w:p>
    <w:p w14:paraId="6B45E7FF" w14:textId="77777777" w:rsidR="003C4E71" w:rsidRDefault="003C4E71" w:rsidP="00556397">
      <w:pPr>
        <w:pStyle w:val="Textedudocument"/>
        <w:jc w:val="both"/>
      </w:pPr>
    </w:p>
    <w:p w14:paraId="165456F7" w14:textId="3A35CFBD" w:rsidR="00556397" w:rsidRDefault="00556397" w:rsidP="00556397">
      <w:pPr>
        <w:pStyle w:val="Textedudocument"/>
        <w:jc w:val="both"/>
      </w:pPr>
      <w:r>
        <w:t>L’identité des usagers détenus ou gardés à vue fait également l’objet d’une attention particulière et d’une procédur</w:t>
      </w:r>
      <w:r w:rsidR="003C4E71">
        <w:t xml:space="preserve">e </w:t>
      </w:r>
      <w:r>
        <w:t>formalisée (utilisation de l’attribut identité douteuse si nécessaire, identités restant au statut identité provisoire).</w:t>
      </w:r>
    </w:p>
    <w:p w14:paraId="763C3152" w14:textId="77777777" w:rsidR="003C4E71" w:rsidRDefault="003C4E71" w:rsidP="00556397">
      <w:pPr>
        <w:pStyle w:val="Textedudocument"/>
        <w:jc w:val="both"/>
      </w:pPr>
    </w:p>
    <w:p w14:paraId="3C98EDDD" w14:textId="3D6F69D7" w:rsidR="00556397" w:rsidRPr="003C4E71" w:rsidRDefault="00556397" w:rsidP="00B81C1D">
      <w:pPr>
        <w:pStyle w:val="Sous-titredudocument"/>
      </w:pPr>
      <w:bookmarkStart w:id="57" w:name="_Toc159415596"/>
      <w:r w:rsidRPr="003C4E71">
        <w:t>6. Identification primaire sans présence physique de l’usager.</w:t>
      </w:r>
      <w:bookmarkEnd w:id="57"/>
    </w:p>
    <w:p w14:paraId="1B8BAB34" w14:textId="75DD7C11" w:rsidR="00556397" w:rsidRPr="003C4E71" w:rsidRDefault="00556397" w:rsidP="00556397">
      <w:pPr>
        <w:pStyle w:val="Textedudocument"/>
        <w:jc w:val="both"/>
        <w:rPr>
          <w:i/>
          <w:iCs/>
          <w:color w:val="1F497D" w:themeColor="text2"/>
          <w:sz w:val="16"/>
          <w:szCs w:val="18"/>
        </w:rPr>
      </w:pPr>
      <w:r w:rsidRPr="003C4E71">
        <w:rPr>
          <w:i/>
          <w:iCs/>
          <w:color w:val="1F497D" w:themeColor="text2"/>
          <w:sz w:val="16"/>
          <w:szCs w:val="18"/>
        </w:rPr>
        <w:t>Objet du chapitre : décrire les modalités d’identification primaire mises en œuvre par l’établissement si une identité doit être</w:t>
      </w:r>
      <w:r w:rsidR="003C4E71" w:rsidRPr="003C4E71">
        <w:rPr>
          <w:i/>
          <w:iCs/>
          <w:color w:val="1F497D" w:themeColor="text2"/>
          <w:sz w:val="16"/>
          <w:szCs w:val="18"/>
        </w:rPr>
        <w:t xml:space="preserve"> </w:t>
      </w:r>
      <w:r w:rsidRPr="003C4E71">
        <w:rPr>
          <w:i/>
          <w:iCs/>
          <w:color w:val="1F497D" w:themeColor="text2"/>
          <w:sz w:val="16"/>
          <w:szCs w:val="18"/>
        </w:rPr>
        <w:t>enregistrée dans le référentiel d’identité en l’absence de l’usager.</w:t>
      </w:r>
    </w:p>
    <w:p w14:paraId="5199D762" w14:textId="77777777" w:rsidR="003C4E71" w:rsidRDefault="003C4E71" w:rsidP="00556397">
      <w:pPr>
        <w:pStyle w:val="Textedudocument"/>
        <w:jc w:val="both"/>
      </w:pPr>
    </w:p>
    <w:p w14:paraId="5833B9C3" w14:textId="4CED95D4" w:rsidR="00556397" w:rsidRPr="00081EF6" w:rsidRDefault="00556397" w:rsidP="00B81C1D">
      <w:pPr>
        <w:pStyle w:val="Titre30"/>
      </w:pPr>
      <w:bookmarkStart w:id="58" w:name="_Toc159415597"/>
      <w:r w:rsidRPr="00081EF6">
        <w:t>a) Téléconsultation</w:t>
      </w:r>
      <w:bookmarkEnd w:id="58"/>
    </w:p>
    <w:p w14:paraId="32EA463E" w14:textId="5B8040A0" w:rsidR="00556397" w:rsidRPr="00081EF6" w:rsidRDefault="00556397" w:rsidP="00556397">
      <w:pPr>
        <w:pStyle w:val="Textedudocument"/>
        <w:jc w:val="both"/>
        <w:rPr>
          <w:i/>
          <w:iCs/>
          <w:color w:val="1F497D" w:themeColor="text2"/>
          <w:sz w:val="16"/>
          <w:szCs w:val="18"/>
        </w:rPr>
      </w:pPr>
      <w:r w:rsidRPr="00081EF6">
        <w:rPr>
          <w:i/>
          <w:iCs/>
          <w:color w:val="1F497D" w:themeColor="text2"/>
          <w:sz w:val="16"/>
          <w:szCs w:val="18"/>
        </w:rPr>
        <w:t>L’établissement décrit ici le processus de sécurisation de l’identité si l’usager bénéficiant de la téléconsultation n’est pas connu</w:t>
      </w:r>
      <w:r w:rsidR="00081EF6" w:rsidRPr="00081EF6">
        <w:rPr>
          <w:i/>
          <w:iCs/>
          <w:color w:val="1F497D" w:themeColor="text2"/>
          <w:sz w:val="16"/>
          <w:szCs w:val="18"/>
        </w:rPr>
        <w:t xml:space="preserve"> </w:t>
      </w:r>
      <w:r w:rsidRPr="00081EF6">
        <w:rPr>
          <w:i/>
          <w:iCs/>
          <w:color w:val="1F497D" w:themeColor="text2"/>
          <w:sz w:val="16"/>
          <w:szCs w:val="18"/>
        </w:rPr>
        <w:t>dans le référentiel identité (des propositions sont présentes dans l’annexe V du RNIV1)</w:t>
      </w:r>
    </w:p>
    <w:p w14:paraId="3797283A" w14:textId="77777777" w:rsidR="00081EF6" w:rsidRDefault="00081EF6" w:rsidP="00556397">
      <w:pPr>
        <w:pStyle w:val="Textedudocument"/>
        <w:jc w:val="both"/>
      </w:pPr>
    </w:p>
    <w:p w14:paraId="60957B48" w14:textId="77777777" w:rsidR="00556397" w:rsidRPr="00081EF6" w:rsidRDefault="00556397" w:rsidP="00B81C1D">
      <w:pPr>
        <w:pStyle w:val="Titre30"/>
      </w:pPr>
      <w:bookmarkStart w:id="59" w:name="_Toc159415598"/>
      <w:r w:rsidRPr="00081EF6">
        <w:t>b) Identités transmises à un sous-traitant, télé-expertise…</w:t>
      </w:r>
      <w:bookmarkEnd w:id="59"/>
    </w:p>
    <w:p w14:paraId="6FFEBA91" w14:textId="61CFDE20" w:rsidR="00556397" w:rsidRDefault="00556397" w:rsidP="00556397">
      <w:pPr>
        <w:pStyle w:val="Textedudocument"/>
        <w:jc w:val="both"/>
      </w:pPr>
      <w:r>
        <w:t>Conformément au RNIV, l’établissement a inclus une clause de confiance dans les contrats qui le lient à ses sous-traitants</w:t>
      </w:r>
      <w:r w:rsidR="00081EF6">
        <w:t xml:space="preserve"> </w:t>
      </w:r>
      <w:r>
        <w:t>ou partenaires.</w:t>
      </w:r>
    </w:p>
    <w:p w14:paraId="7409E6EF" w14:textId="77777777" w:rsidR="00081EF6" w:rsidRDefault="00081EF6" w:rsidP="00556397">
      <w:pPr>
        <w:pStyle w:val="Textedudocument"/>
        <w:jc w:val="both"/>
      </w:pPr>
    </w:p>
    <w:p w14:paraId="1A4840F8" w14:textId="7E894ADC" w:rsidR="00556397" w:rsidRPr="00081EF6" w:rsidRDefault="00556397" w:rsidP="00B81C1D">
      <w:pPr>
        <w:pStyle w:val="Sous-titredudocument"/>
      </w:pPr>
      <w:bookmarkStart w:id="60" w:name="_Toc159415599"/>
      <w:r w:rsidRPr="00081EF6">
        <w:t>7. Le maintien de la qualité du référentiel identité.</w:t>
      </w:r>
      <w:bookmarkEnd w:id="60"/>
    </w:p>
    <w:p w14:paraId="60F119F9" w14:textId="77777777" w:rsidR="00556397" w:rsidRPr="00BA4885" w:rsidRDefault="00556397" w:rsidP="00556397">
      <w:pPr>
        <w:pStyle w:val="Textedudocument"/>
        <w:jc w:val="both"/>
        <w:rPr>
          <w:i/>
          <w:iCs/>
          <w:color w:val="1F497D" w:themeColor="text2"/>
          <w:sz w:val="16"/>
          <w:szCs w:val="18"/>
        </w:rPr>
      </w:pPr>
      <w:r w:rsidRPr="00BA4885">
        <w:rPr>
          <w:i/>
          <w:iCs/>
          <w:color w:val="1F497D" w:themeColor="text2"/>
          <w:sz w:val="16"/>
          <w:szCs w:val="18"/>
        </w:rPr>
        <w:t>Objet du chapitre : décrire l’organisation du signalement des anomalies et de leur traitement.</w:t>
      </w:r>
    </w:p>
    <w:p w14:paraId="6458D733" w14:textId="77777777" w:rsidR="00BA4885" w:rsidRDefault="00BA4885" w:rsidP="00556397">
      <w:pPr>
        <w:pStyle w:val="Textedudocument"/>
        <w:jc w:val="both"/>
      </w:pPr>
    </w:p>
    <w:p w14:paraId="1C7E41EC" w14:textId="5E50FF23" w:rsidR="00556397" w:rsidRDefault="00556397" w:rsidP="00556397">
      <w:pPr>
        <w:pStyle w:val="Textedudocument"/>
        <w:jc w:val="both"/>
      </w:pPr>
      <w:r>
        <w:t>Le maintien de la qualité du référentiel identité est sous la responsabilité de la cellule opérationnelle d’identitovigilance.</w:t>
      </w:r>
    </w:p>
    <w:p w14:paraId="32B3B3C2" w14:textId="77777777" w:rsidR="00556397" w:rsidRDefault="00556397" w:rsidP="00556397">
      <w:pPr>
        <w:pStyle w:val="Textedudocument"/>
        <w:jc w:val="both"/>
      </w:pPr>
      <w:r>
        <w:t>Tous les professionnels sont formés et incités à la déclaration des anomalies :</w:t>
      </w:r>
    </w:p>
    <w:p w14:paraId="3303D5B8" w14:textId="4A684705" w:rsidR="00556397" w:rsidRDefault="00556397" w:rsidP="00770EAB">
      <w:pPr>
        <w:pStyle w:val="Textedudocument"/>
        <w:numPr>
          <w:ilvl w:val="0"/>
          <w:numId w:val="36"/>
        </w:numPr>
        <w:jc w:val="both"/>
      </w:pPr>
      <w:r>
        <w:t>erreur d’identité ;</w:t>
      </w:r>
    </w:p>
    <w:p w14:paraId="352ACF2F" w14:textId="56D1FEC9" w:rsidR="00556397" w:rsidRDefault="00556397" w:rsidP="00770EAB">
      <w:pPr>
        <w:pStyle w:val="Textedudocument"/>
        <w:numPr>
          <w:ilvl w:val="0"/>
          <w:numId w:val="36"/>
        </w:numPr>
        <w:jc w:val="both"/>
      </w:pPr>
      <w:r>
        <w:t>doublon potentiel ;</w:t>
      </w:r>
    </w:p>
    <w:p w14:paraId="68F81E25" w14:textId="7EEE99DB" w:rsidR="00556397" w:rsidRDefault="00556397" w:rsidP="00770EAB">
      <w:pPr>
        <w:pStyle w:val="Textedudocument"/>
        <w:numPr>
          <w:ilvl w:val="0"/>
          <w:numId w:val="36"/>
        </w:numPr>
        <w:jc w:val="both"/>
      </w:pPr>
      <w:r>
        <w:t>collision potentielle ;</w:t>
      </w:r>
    </w:p>
    <w:p w14:paraId="11A9516D" w14:textId="406AA9CA" w:rsidR="00556397" w:rsidRDefault="00556397" w:rsidP="00770EAB">
      <w:pPr>
        <w:pStyle w:val="Textedudocument"/>
        <w:numPr>
          <w:ilvl w:val="0"/>
          <w:numId w:val="36"/>
        </w:numPr>
        <w:jc w:val="both"/>
      </w:pPr>
      <w:r>
        <w:t>erreur d’attribution d’une INS.</w:t>
      </w:r>
    </w:p>
    <w:p w14:paraId="27A5903A" w14:textId="77777777" w:rsidR="00556397" w:rsidRDefault="00556397" w:rsidP="00556397">
      <w:pPr>
        <w:pStyle w:val="Textedudocument"/>
        <w:jc w:val="both"/>
      </w:pPr>
      <w:r>
        <w:t>Le signalement et le traitement des anomalies sont formalisés dans une procédure à disposition des personnels.</w:t>
      </w:r>
    </w:p>
    <w:p w14:paraId="34808082" w14:textId="77777777" w:rsidR="001B3F36" w:rsidRDefault="001B3F36" w:rsidP="00556397">
      <w:pPr>
        <w:pStyle w:val="Textedudocument"/>
        <w:jc w:val="both"/>
      </w:pPr>
    </w:p>
    <w:p w14:paraId="6C15A4A2" w14:textId="095D5496" w:rsidR="00556397" w:rsidRPr="00101AAF" w:rsidRDefault="00556397" w:rsidP="00556397">
      <w:pPr>
        <w:pStyle w:val="Textedudocument"/>
        <w:jc w:val="both"/>
        <w:rPr>
          <w:color w:val="1F497D" w:themeColor="text2"/>
          <w:sz w:val="16"/>
          <w:szCs w:val="18"/>
        </w:rPr>
      </w:pPr>
      <w:r w:rsidRPr="00101AAF">
        <w:rPr>
          <w:color w:val="1F497D" w:themeColor="text2"/>
          <w:sz w:val="16"/>
          <w:szCs w:val="18"/>
        </w:rPr>
        <w:t>Il est conseillé de disposer de deux procédures, une de signalement à destination des personnels de l’établissement, l’autre de</w:t>
      </w:r>
      <w:r w:rsidR="001B3F36" w:rsidRPr="00101AAF">
        <w:rPr>
          <w:color w:val="1F497D" w:themeColor="text2"/>
          <w:sz w:val="16"/>
          <w:szCs w:val="18"/>
        </w:rPr>
        <w:t xml:space="preserve"> </w:t>
      </w:r>
      <w:r w:rsidRPr="00101AAF">
        <w:rPr>
          <w:color w:val="1F497D" w:themeColor="text2"/>
          <w:sz w:val="16"/>
          <w:szCs w:val="18"/>
        </w:rPr>
        <w:t>traitement à destination des personnels de la COIV.</w:t>
      </w:r>
    </w:p>
    <w:p w14:paraId="1559B8BD" w14:textId="77777777" w:rsidR="00556397" w:rsidRPr="00101AAF" w:rsidRDefault="00556397" w:rsidP="00556397">
      <w:pPr>
        <w:pStyle w:val="Textedudocument"/>
        <w:jc w:val="both"/>
        <w:rPr>
          <w:color w:val="1F497D" w:themeColor="text2"/>
          <w:sz w:val="16"/>
          <w:szCs w:val="18"/>
        </w:rPr>
      </w:pPr>
      <w:r w:rsidRPr="00101AAF">
        <w:rPr>
          <w:color w:val="1F497D" w:themeColor="text2"/>
          <w:sz w:val="16"/>
          <w:szCs w:val="18"/>
        </w:rPr>
        <w:t>La procédure de signalement doit comporter :</w:t>
      </w:r>
    </w:p>
    <w:p w14:paraId="2E10F511" w14:textId="1C628F3C" w:rsidR="00556397" w:rsidRPr="00101AAF" w:rsidRDefault="00556397" w:rsidP="00770EAB">
      <w:pPr>
        <w:pStyle w:val="Textedudocument"/>
        <w:numPr>
          <w:ilvl w:val="0"/>
          <w:numId w:val="37"/>
        </w:numPr>
        <w:jc w:val="both"/>
        <w:rPr>
          <w:color w:val="1F497D" w:themeColor="text2"/>
          <w:sz w:val="16"/>
          <w:szCs w:val="18"/>
        </w:rPr>
      </w:pPr>
      <w:r w:rsidRPr="00101AAF">
        <w:rPr>
          <w:color w:val="1F497D" w:themeColor="text2"/>
          <w:sz w:val="16"/>
          <w:szCs w:val="18"/>
        </w:rPr>
        <w:t>les anomalies qui doivent être signalées ;</w:t>
      </w:r>
    </w:p>
    <w:p w14:paraId="5B964ED0" w14:textId="6A44CB4E" w:rsidR="00556397" w:rsidRPr="00101AAF" w:rsidRDefault="00556397" w:rsidP="00770EAB">
      <w:pPr>
        <w:pStyle w:val="Textedudocument"/>
        <w:numPr>
          <w:ilvl w:val="0"/>
          <w:numId w:val="37"/>
        </w:numPr>
        <w:jc w:val="both"/>
        <w:rPr>
          <w:color w:val="1F497D" w:themeColor="text2"/>
          <w:sz w:val="16"/>
          <w:szCs w:val="18"/>
        </w:rPr>
      </w:pPr>
      <w:r w:rsidRPr="00101AAF">
        <w:rPr>
          <w:color w:val="1F497D" w:themeColor="text2"/>
          <w:sz w:val="16"/>
          <w:szCs w:val="18"/>
        </w:rPr>
        <w:t>le moyen de signalement (mail, outil dédié type logiciel d’identitovigilance, portail intranet de l’établissement, fax…) ;</w:t>
      </w:r>
    </w:p>
    <w:p w14:paraId="305A5FE6" w14:textId="47A3C647" w:rsidR="00556397" w:rsidRPr="00101AAF" w:rsidRDefault="00556397" w:rsidP="00770EAB">
      <w:pPr>
        <w:pStyle w:val="Textedudocument"/>
        <w:numPr>
          <w:ilvl w:val="0"/>
          <w:numId w:val="37"/>
        </w:numPr>
        <w:jc w:val="both"/>
        <w:rPr>
          <w:color w:val="1F497D" w:themeColor="text2"/>
          <w:sz w:val="16"/>
          <w:szCs w:val="18"/>
        </w:rPr>
      </w:pPr>
      <w:r w:rsidRPr="00101AAF">
        <w:rPr>
          <w:color w:val="1F497D" w:themeColor="text2"/>
          <w:sz w:val="16"/>
          <w:szCs w:val="18"/>
        </w:rPr>
        <w:t>les éléments indispensables au signalement (qui peuvent être présents dans un formulaire à remplir) ;</w:t>
      </w:r>
    </w:p>
    <w:p w14:paraId="161DC855" w14:textId="50848898" w:rsidR="00556397" w:rsidRPr="00101AAF" w:rsidRDefault="00556397" w:rsidP="00770EAB">
      <w:pPr>
        <w:pStyle w:val="Textedudocument"/>
        <w:numPr>
          <w:ilvl w:val="0"/>
          <w:numId w:val="37"/>
        </w:numPr>
        <w:jc w:val="both"/>
        <w:rPr>
          <w:color w:val="1F497D" w:themeColor="text2"/>
          <w:sz w:val="16"/>
          <w:szCs w:val="18"/>
        </w:rPr>
      </w:pPr>
      <w:r w:rsidRPr="00101AAF">
        <w:rPr>
          <w:color w:val="1F497D" w:themeColor="text2"/>
          <w:sz w:val="16"/>
          <w:szCs w:val="18"/>
        </w:rPr>
        <w:lastRenderedPageBreak/>
        <w:t>les suites données au signalement ;</w:t>
      </w:r>
    </w:p>
    <w:p w14:paraId="0F9B2D30" w14:textId="4A5A4ABD" w:rsidR="00556397" w:rsidRPr="00101AAF" w:rsidRDefault="00556397" w:rsidP="00770EAB">
      <w:pPr>
        <w:pStyle w:val="Textedudocument"/>
        <w:numPr>
          <w:ilvl w:val="0"/>
          <w:numId w:val="37"/>
        </w:numPr>
        <w:jc w:val="both"/>
        <w:rPr>
          <w:color w:val="1F497D" w:themeColor="text2"/>
          <w:sz w:val="16"/>
          <w:szCs w:val="18"/>
        </w:rPr>
      </w:pPr>
      <w:r w:rsidRPr="00101AAF">
        <w:rPr>
          <w:color w:val="1F497D" w:themeColor="text2"/>
          <w:sz w:val="16"/>
          <w:szCs w:val="18"/>
        </w:rPr>
        <w:t>l’information rétroactive des personnels.</w:t>
      </w:r>
    </w:p>
    <w:p w14:paraId="5836B2BC" w14:textId="77777777" w:rsidR="001B3F36" w:rsidRPr="00101AAF" w:rsidRDefault="001B3F36" w:rsidP="00556397">
      <w:pPr>
        <w:pStyle w:val="Textedudocument"/>
        <w:jc w:val="both"/>
        <w:rPr>
          <w:color w:val="1F497D" w:themeColor="text2"/>
          <w:sz w:val="16"/>
          <w:szCs w:val="18"/>
        </w:rPr>
      </w:pPr>
    </w:p>
    <w:p w14:paraId="4F2148C7" w14:textId="04F22309" w:rsidR="00556397" w:rsidRPr="00101AAF" w:rsidRDefault="00556397" w:rsidP="00556397">
      <w:pPr>
        <w:pStyle w:val="Textedudocument"/>
        <w:jc w:val="both"/>
        <w:rPr>
          <w:color w:val="1F497D" w:themeColor="text2"/>
          <w:sz w:val="16"/>
          <w:szCs w:val="18"/>
        </w:rPr>
      </w:pPr>
      <w:r w:rsidRPr="00101AAF">
        <w:rPr>
          <w:color w:val="1F497D" w:themeColor="text2"/>
          <w:sz w:val="16"/>
          <w:szCs w:val="18"/>
        </w:rPr>
        <w:t>La procédure de traitement des anomalies doit comporter :</w:t>
      </w:r>
    </w:p>
    <w:p w14:paraId="4AF1D8ED" w14:textId="626F79E2" w:rsidR="00556397" w:rsidRPr="00101AAF" w:rsidRDefault="00556397" w:rsidP="00770EAB">
      <w:pPr>
        <w:pStyle w:val="Textedudocument"/>
        <w:numPr>
          <w:ilvl w:val="0"/>
          <w:numId w:val="38"/>
        </w:numPr>
        <w:jc w:val="both"/>
        <w:rPr>
          <w:color w:val="1F497D" w:themeColor="text2"/>
          <w:sz w:val="16"/>
          <w:szCs w:val="18"/>
        </w:rPr>
      </w:pPr>
      <w:r w:rsidRPr="00101AAF">
        <w:rPr>
          <w:color w:val="1F497D" w:themeColor="text2"/>
          <w:sz w:val="16"/>
          <w:szCs w:val="18"/>
        </w:rPr>
        <w:t>le type d’anomalies traitées (collision, doublon, erreur sur une identité, erreur sur une INS…) ;</w:t>
      </w:r>
    </w:p>
    <w:p w14:paraId="3B1BE5BF" w14:textId="4A9E03A6" w:rsidR="00556397" w:rsidRPr="00101AAF" w:rsidRDefault="00556397" w:rsidP="00770EAB">
      <w:pPr>
        <w:pStyle w:val="Textedudocument"/>
        <w:numPr>
          <w:ilvl w:val="0"/>
          <w:numId w:val="38"/>
        </w:numPr>
        <w:jc w:val="both"/>
        <w:rPr>
          <w:color w:val="1F497D" w:themeColor="text2"/>
          <w:sz w:val="16"/>
          <w:szCs w:val="18"/>
        </w:rPr>
      </w:pPr>
      <w:r w:rsidRPr="00101AAF">
        <w:rPr>
          <w:color w:val="1F497D" w:themeColor="text2"/>
          <w:sz w:val="16"/>
          <w:szCs w:val="18"/>
        </w:rPr>
        <w:t>les acteurs en charge du traitement ;</w:t>
      </w:r>
    </w:p>
    <w:p w14:paraId="3849AE93" w14:textId="0D56C25B" w:rsidR="00556397" w:rsidRPr="00101AAF" w:rsidRDefault="00556397" w:rsidP="00770EAB">
      <w:pPr>
        <w:pStyle w:val="Textedudocument"/>
        <w:numPr>
          <w:ilvl w:val="0"/>
          <w:numId w:val="38"/>
        </w:numPr>
        <w:jc w:val="both"/>
        <w:rPr>
          <w:color w:val="1F497D" w:themeColor="text2"/>
          <w:sz w:val="16"/>
          <w:szCs w:val="18"/>
        </w:rPr>
      </w:pPr>
      <w:r w:rsidRPr="00101AAF">
        <w:rPr>
          <w:color w:val="1F497D" w:themeColor="text2"/>
          <w:sz w:val="16"/>
          <w:szCs w:val="18"/>
        </w:rPr>
        <w:t>les vérifications réalisées au cours du traitement ;</w:t>
      </w:r>
    </w:p>
    <w:p w14:paraId="09920413" w14:textId="1A940792" w:rsidR="00556397" w:rsidRPr="00101AAF" w:rsidRDefault="00556397" w:rsidP="00770EAB">
      <w:pPr>
        <w:pStyle w:val="Textedudocument"/>
        <w:numPr>
          <w:ilvl w:val="0"/>
          <w:numId w:val="38"/>
        </w:numPr>
        <w:jc w:val="both"/>
        <w:rPr>
          <w:color w:val="1F497D" w:themeColor="text2"/>
          <w:sz w:val="16"/>
          <w:szCs w:val="18"/>
        </w:rPr>
      </w:pPr>
      <w:r w:rsidRPr="00101AAF">
        <w:rPr>
          <w:color w:val="1F497D" w:themeColor="text2"/>
          <w:sz w:val="16"/>
          <w:szCs w:val="18"/>
        </w:rPr>
        <w:t>la politique de fusion en termes d’identité numérique à conserver (IPP le plus ancien,, dossier le plus riche, identité de plus</w:t>
      </w:r>
      <w:r w:rsidR="00315330" w:rsidRPr="00101AAF">
        <w:rPr>
          <w:color w:val="1F497D" w:themeColor="text2"/>
          <w:sz w:val="16"/>
          <w:szCs w:val="18"/>
        </w:rPr>
        <w:t xml:space="preserve"> </w:t>
      </w:r>
      <w:r w:rsidRPr="00101AAF">
        <w:rPr>
          <w:color w:val="1F497D" w:themeColor="text2"/>
          <w:sz w:val="16"/>
          <w:szCs w:val="18"/>
        </w:rPr>
        <w:t>haut niveau de confiance…) ;</w:t>
      </w:r>
    </w:p>
    <w:p w14:paraId="41B30A92" w14:textId="7C2BF8AB" w:rsidR="00556397" w:rsidRPr="00101AAF" w:rsidRDefault="00556397" w:rsidP="00770EAB">
      <w:pPr>
        <w:pStyle w:val="Textedudocument"/>
        <w:numPr>
          <w:ilvl w:val="0"/>
          <w:numId w:val="38"/>
        </w:numPr>
        <w:jc w:val="both"/>
        <w:rPr>
          <w:color w:val="1F497D" w:themeColor="text2"/>
          <w:sz w:val="16"/>
          <w:szCs w:val="18"/>
        </w:rPr>
      </w:pPr>
      <w:r w:rsidRPr="00101AAF">
        <w:rPr>
          <w:color w:val="1F497D" w:themeColor="text2"/>
          <w:sz w:val="16"/>
          <w:szCs w:val="18"/>
        </w:rPr>
        <w:t>la traçabilité des actions</w:t>
      </w:r>
    </w:p>
    <w:p w14:paraId="556EB72A" w14:textId="3B421F3A" w:rsidR="00556397" w:rsidRPr="00101AAF" w:rsidRDefault="00556397" w:rsidP="00770EAB">
      <w:pPr>
        <w:pStyle w:val="Textedudocument"/>
        <w:numPr>
          <w:ilvl w:val="0"/>
          <w:numId w:val="38"/>
        </w:numPr>
        <w:jc w:val="both"/>
        <w:rPr>
          <w:color w:val="1F497D" w:themeColor="text2"/>
          <w:sz w:val="16"/>
          <w:szCs w:val="18"/>
        </w:rPr>
      </w:pPr>
      <w:r w:rsidRPr="00101AAF">
        <w:rPr>
          <w:color w:val="1F497D" w:themeColor="text2"/>
          <w:sz w:val="16"/>
          <w:szCs w:val="18"/>
        </w:rPr>
        <w:t>le temps du traitement (la fusion est-elle réalisée au cours de l’hospitalisation ou après la sortie ?, aucune modification n’est</w:t>
      </w:r>
      <w:r w:rsidR="00315330" w:rsidRPr="00101AAF">
        <w:rPr>
          <w:color w:val="1F497D" w:themeColor="text2"/>
          <w:sz w:val="16"/>
          <w:szCs w:val="18"/>
        </w:rPr>
        <w:t xml:space="preserve"> </w:t>
      </w:r>
      <w:r w:rsidRPr="00101AAF">
        <w:rPr>
          <w:color w:val="1F497D" w:themeColor="text2"/>
          <w:sz w:val="16"/>
          <w:szCs w:val="18"/>
        </w:rPr>
        <w:t>réalisée au cours d’un acte à risque (transfusion, bloc opératoire)...)</w:t>
      </w:r>
    </w:p>
    <w:p w14:paraId="22B10F13" w14:textId="5FE36DEF" w:rsidR="00556397" w:rsidRPr="00101AAF" w:rsidRDefault="00556397" w:rsidP="00770EAB">
      <w:pPr>
        <w:pStyle w:val="Textedudocument"/>
        <w:numPr>
          <w:ilvl w:val="0"/>
          <w:numId w:val="38"/>
        </w:numPr>
        <w:jc w:val="both"/>
        <w:rPr>
          <w:color w:val="1F497D" w:themeColor="text2"/>
          <w:sz w:val="16"/>
          <w:szCs w:val="18"/>
        </w:rPr>
      </w:pPr>
      <w:r w:rsidRPr="00101AAF">
        <w:rPr>
          <w:color w:val="1F497D" w:themeColor="text2"/>
          <w:sz w:val="16"/>
          <w:szCs w:val="18"/>
        </w:rPr>
        <w:t>l’information des personnels et services de l’établissement (a minima banque du sang, laboratoires, services</w:t>
      </w:r>
      <w:r w:rsidR="00315330" w:rsidRPr="00101AAF">
        <w:rPr>
          <w:color w:val="1F497D" w:themeColor="text2"/>
          <w:sz w:val="16"/>
          <w:szCs w:val="18"/>
        </w:rPr>
        <w:t xml:space="preserve"> </w:t>
      </w:r>
      <w:r w:rsidRPr="00101AAF">
        <w:rPr>
          <w:color w:val="1F497D" w:themeColor="text2"/>
          <w:sz w:val="16"/>
          <w:szCs w:val="18"/>
        </w:rPr>
        <w:t>d’hospitalisation) ;</w:t>
      </w:r>
    </w:p>
    <w:p w14:paraId="6807F6B9" w14:textId="2A1BB672" w:rsidR="00556397" w:rsidRPr="00101AAF" w:rsidRDefault="00556397" w:rsidP="00770EAB">
      <w:pPr>
        <w:pStyle w:val="Textedudocument"/>
        <w:numPr>
          <w:ilvl w:val="0"/>
          <w:numId w:val="38"/>
        </w:numPr>
        <w:jc w:val="both"/>
        <w:rPr>
          <w:color w:val="1F497D" w:themeColor="text2"/>
          <w:sz w:val="16"/>
          <w:szCs w:val="18"/>
        </w:rPr>
      </w:pPr>
      <w:r w:rsidRPr="00101AAF">
        <w:rPr>
          <w:color w:val="1F497D" w:themeColor="text2"/>
          <w:sz w:val="16"/>
          <w:szCs w:val="18"/>
        </w:rPr>
        <w:t>l’information des partenaires hors du domaine d’identification (sous-traitants par exemple), en particulier si les modifications</w:t>
      </w:r>
      <w:r w:rsidR="00315330" w:rsidRPr="00101AAF">
        <w:rPr>
          <w:color w:val="1F497D" w:themeColor="text2"/>
          <w:sz w:val="16"/>
          <w:szCs w:val="18"/>
        </w:rPr>
        <w:t xml:space="preserve"> </w:t>
      </w:r>
      <w:r w:rsidRPr="00101AAF">
        <w:rPr>
          <w:color w:val="1F497D" w:themeColor="text2"/>
          <w:sz w:val="16"/>
          <w:szCs w:val="18"/>
        </w:rPr>
        <w:t>ne peuvent être propagées par des flux d’interopérabilité ;</w:t>
      </w:r>
    </w:p>
    <w:p w14:paraId="149101FC" w14:textId="313ABA35" w:rsidR="00556397" w:rsidRPr="00101AAF" w:rsidRDefault="00556397" w:rsidP="00770EAB">
      <w:pPr>
        <w:pStyle w:val="Textedudocument"/>
        <w:numPr>
          <w:ilvl w:val="0"/>
          <w:numId w:val="38"/>
        </w:numPr>
        <w:jc w:val="both"/>
        <w:rPr>
          <w:color w:val="1F497D" w:themeColor="text2"/>
          <w:sz w:val="16"/>
          <w:szCs w:val="18"/>
        </w:rPr>
      </w:pPr>
      <w:r w:rsidRPr="00101AAF">
        <w:rPr>
          <w:color w:val="1F497D" w:themeColor="text2"/>
          <w:sz w:val="16"/>
          <w:szCs w:val="18"/>
        </w:rPr>
        <w:t>la répercussion des fusions et/ou des modifications d’identités dans les outils incomplètement ou non interfacés ;</w:t>
      </w:r>
    </w:p>
    <w:p w14:paraId="6BB52695" w14:textId="4F14966B" w:rsidR="00556397" w:rsidRPr="00101AAF" w:rsidRDefault="00556397" w:rsidP="00770EAB">
      <w:pPr>
        <w:pStyle w:val="Textedudocument"/>
        <w:numPr>
          <w:ilvl w:val="0"/>
          <w:numId w:val="38"/>
        </w:numPr>
        <w:jc w:val="both"/>
        <w:rPr>
          <w:color w:val="1F497D" w:themeColor="text2"/>
          <w:sz w:val="16"/>
          <w:szCs w:val="18"/>
        </w:rPr>
      </w:pPr>
      <w:r w:rsidRPr="00101AAF">
        <w:rPr>
          <w:color w:val="1F497D" w:themeColor="text2"/>
          <w:sz w:val="16"/>
          <w:szCs w:val="18"/>
        </w:rPr>
        <w:t>la prise en compte du traitement des collisions dans les outils métiers (RIS, PACS, laboratoire, DPI…) en précisant en</w:t>
      </w:r>
      <w:r w:rsidR="00315330" w:rsidRPr="00101AAF">
        <w:rPr>
          <w:color w:val="1F497D" w:themeColor="text2"/>
          <w:sz w:val="16"/>
          <w:szCs w:val="18"/>
        </w:rPr>
        <w:t xml:space="preserve"> </w:t>
      </w:r>
      <w:r w:rsidRPr="00101AAF">
        <w:rPr>
          <w:color w:val="1F497D" w:themeColor="text2"/>
          <w:sz w:val="16"/>
          <w:szCs w:val="18"/>
        </w:rPr>
        <w:t>particulier l’identification de l’acteur en charge (correspondant d’identitovigilance du service par exemple) ;</w:t>
      </w:r>
    </w:p>
    <w:p w14:paraId="1F961EA9" w14:textId="750B15E7" w:rsidR="00556397" w:rsidRPr="00101AAF" w:rsidRDefault="00556397" w:rsidP="00770EAB">
      <w:pPr>
        <w:pStyle w:val="Textedudocument"/>
        <w:numPr>
          <w:ilvl w:val="0"/>
          <w:numId w:val="38"/>
        </w:numPr>
        <w:jc w:val="both"/>
        <w:rPr>
          <w:color w:val="1F497D" w:themeColor="text2"/>
          <w:sz w:val="16"/>
          <w:szCs w:val="18"/>
        </w:rPr>
      </w:pPr>
      <w:r w:rsidRPr="00101AAF">
        <w:rPr>
          <w:color w:val="1F497D" w:themeColor="text2"/>
          <w:sz w:val="16"/>
          <w:szCs w:val="18"/>
        </w:rPr>
        <w:t>la réimpression éventuellement nécessaire de documents (bracelet, étiquettes…)</w:t>
      </w:r>
    </w:p>
    <w:p w14:paraId="4B20645B" w14:textId="77777777" w:rsidR="00315330" w:rsidRPr="00101AAF" w:rsidRDefault="00315330" w:rsidP="00556397">
      <w:pPr>
        <w:pStyle w:val="Textedudocument"/>
        <w:jc w:val="both"/>
        <w:rPr>
          <w:color w:val="1F497D" w:themeColor="text2"/>
          <w:sz w:val="16"/>
          <w:szCs w:val="18"/>
        </w:rPr>
      </w:pPr>
    </w:p>
    <w:p w14:paraId="5D230F09" w14:textId="45543920" w:rsidR="00556397" w:rsidRPr="00101AAF" w:rsidRDefault="00556397" w:rsidP="00556397">
      <w:pPr>
        <w:pStyle w:val="Textedudocument"/>
        <w:jc w:val="both"/>
        <w:rPr>
          <w:color w:val="1F497D" w:themeColor="text2"/>
          <w:sz w:val="16"/>
          <w:szCs w:val="18"/>
        </w:rPr>
      </w:pPr>
      <w:r w:rsidRPr="00101AAF">
        <w:rPr>
          <w:color w:val="1F497D" w:themeColor="text2"/>
          <w:sz w:val="16"/>
          <w:szCs w:val="18"/>
        </w:rPr>
        <w:t>L’établissement peut décrire ici brièvement le circuit par exemple :</w:t>
      </w:r>
    </w:p>
    <w:p w14:paraId="21CD4196" w14:textId="77777777" w:rsidR="00101AAF" w:rsidRDefault="00101AAF" w:rsidP="00556397">
      <w:pPr>
        <w:pStyle w:val="Textedudocument"/>
        <w:jc w:val="both"/>
      </w:pPr>
    </w:p>
    <w:p w14:paraId="41EEC91B" w14:textId="1D8B78F9" w:rsidR="00556397" w:rsidRDefault="00556397" w:rsidP="00556397">
      <w:pPr>
        <w:pStyle w:val="Textedudocument"/>
        <w:jc w:val="both"/>
      </w:pPr>
      <w:r>
        <w:t>L’établissement dispose d’un outil informatisé de signalement des anomalies. Les professionnels utilisent un formulaire</w:t>
      </w:r>
      <w:r w:rsidR="00101AAF">
        <w:t xml:space="preserve"> </w:t>
      </w:r>
      <w:r>
        <w:t>dédié. Les anomalies traitées alimentent le tableau de bord de pilotage….</w:t>
      </w:r>
    </w:p>
    <w:p w14:paraId="1C00A4D3" w14:textId="77777777" w:rsidR="00101AAF" w:rsidRDefault="00101AAF" w:rsidP="00556397">
      <w:pPr>
        <w:pStyle w:val="Textedudocument"/>
        <w:jc w:val="both"/>
      </w:pPr>
    </w:p>
    <w:p w14:paraId="00A5F06C" w14:textId="0AACA348" w:rsidR="00556397" w:rsidRPr="00101AAF" w:rsidRDefault="00556397" w:rsidP="00B81C1D">
      <w:pPr>
        <w:pStyle w:val="Sous-titredudocument"/>
      </w:pPr>
      <w:bookmarkStart w:id="61" w:name="_Toc159415600"/>
      <w:r w:rsidRPr="00101AAF">
        <w:t>8. Droits d’identification</w:t>
      </w:r>
      <w:bookmarkEnd w:id="61"/>
    </w:p>
    <w:p w14:paraId="79050A04" w14:textId="77777777" w:rsidR="00556397" w:rsidRPr="00101AAF" w:rsidRDefault="00556397" w:rsidP="00556397">
      <w:pPr>
        <w:pStyle w:val="Textedudocument"/>
        <w:jc w:val="both"/>
        <w:rPr>
          <w:i/>
          <w:iCs/>
          <w:color w:val="1F497D" w:themeColor="text2"/>
          <w:sz w:val="16"/>
          <w:szCs w:val="18"/>
        </w:rPr>
      </w:pPr>
      <w:r w:rsidRPr="00101AAF">
        <w:rPr>
          <w:i/>
          <w:iCs/>
          <w:color w:val="1F497D" w:themeColor="text2"/>
          <w:sz w:val="16"/>
          <w:szCs w:val="18"/>
        </w:rPr>
        <w:t>Objet du chapitre : décrire les droits liés à l’utilisation des identités dans l’établissement.</w:t>
      </w:r>
    </w:p>
    <w:p w14:paraId="65864126" w14:textId="77777777" w:rsidR="00101AAF" w:rsidRDefault="00101AAF" w:rsidP="00556397">
      <w:pPr>
        <w:pStyle w:val="Textedudocument"/>
        <w:jc w:val="both"/>
      </w:pPr>
    </w:p>
    <w:p w14:paraId="2582ABFF" w14:textId="101D11E2" w:rsidR="00556397" w:rsidRPr="00A9452B" w:rsidRDefault="00556397" w:rsidP="00556397">
      <w:pPr>
        <w:pStyle w:val="Textedudocument"/>
        <w:jc w:val="both"/>
        <w:rPr>
          <w:i/>
          <w:iCs/>
          <w:color w:val="1F497D" w:themeColor="text2"/>
          <w:sz w:val="16"/>
          <w:szCs w:val="18"/>
        </w:rPr>
      </w:pPr>
      <w:r w:rsidRPr="00A9452B">
        <w:rPr>
          <w:i/>
          <w:iCs/>
          <w:color w:val="1F497D" w:themeColor="text2"/>
          <w:sz w:val="16"/>
          <w:szCs w:val="18"/>
        </w:rPr>
        <w:t>Un exemple de présentation sous forme de tableau vous est proposé ci-dessous, renseigné avec les organisations les plus</w:t>
      </w:r>
      <w:r w:rsidR="00A9452B" w:rsidRPr="00A9452B">
        <w:rPr>
          <w:i/>
          <w:iCs/>
          <w:color w:val="1F497D" w:themeColor="text2"/>
          <w:sz w:val="16"/>
          <w:szCs w:val="18"/>
        </w:rPr>
        <w:t xml:space="preserve"> </w:t>
      </w:r>
      <w:r w:rsidRPr="00A9452B">
        <w:rPr>
          <w:i/>
          <w:iCs/>
          <w:color w:val="1F497D" w:themeColor="text2"/>
          <w:sz w:val="16"/>
          <w:szCs w:val="18"/>
        </w:rPr>
        <w:t>courantes. L’établissement doit modifier le tableau proposé en fonction de son organisation.</w:t>
      </w:r>
    </w:p>
    <w:p w14:paraId="3C11DD94" w14:textId="5BD1A2AC" w:rsidR="00556397" w:rsidRPr="00A9452B" w:rsidRDefault="00556397" w:rsidP="00556397">
      <w:pPr>
        <w:pStyle w:val="Textedudocument"/>
        <w:jc w:val="both"/>
        <w:rPr>
          <w:i/>
          <w:iCs/>
          <w:color w:val="1F497D" w:themeColor="text2"/>
          <w:sz w:val="16"/>
          <w:szCs w:val="18"/>
        </w:rPr>
      </w:pPr>
      <w:r w:rsidRPr="00A9452B">
        <w:rPr>
          <w:i/>
          <w:iCs/>
          <w:color w:val="1F497D" w:themeColor="text2"/>
          <w:sz w:val="16"/>
          <w:szCs w:val="18"/>
        </w:rPr>
        <w:t>Pour mémoire, il est fortement conseillé de limiter les droits de modifications d’identité (bureau des entrées et cellule</w:t>
      </w:r>
      <w:r w:rsidR="00A9452B" w:rsidRPr="00A9452B">
        <w:rPr>
          <w:i/>
          <w:iCs/>
          <w:color w:val="1F497D" w:themeColor="text2"/>
          <w:sz w:val="16"/>
          <w:szCs w:val="18"/>
        </w:rPr>
        <w:t xml:space="preserve"> </w:t>
      </w:r>
      <w:r w:rsidRPr="00A9452B">
        <w:rPr>
          <w:i/>
          <w:iCs/>
          <w:color w:val="1F497D" w:themeColor="text2"/>
          <w:sz w:val="16"/>
          <w:szCs w:val="18"/>
        </w:rPr>
        <w:t>opérationnelle d’identitovigilance). Il est préconisé de ne pas donner les droits d’appel au téléservice INSi aux soignants (qui ne</w:t>
      </w:r>
      <w:r w:rsidR="00A9452B" w:rsidRPr="00A9452B">
        <w:rPr>
          <w:i/>
          <w:iCs/>
          <w:color w:val="1F497D" w:themeColor="text2"/>
          <w:sz w:val="16"/>
          <w:szCs w:val="18"/>
        </w:rPr>
        <w:t xml:space="preserve"> </w:t>
      </w:r>
      <w:r w:rsidRPr="00A9452B">
        <w:rPr>
          <w:i/>
          <w:iCs/>
          <w:color w:val="1F497D" w:themeColor="text2"/>
          <w:sz w:val="16"/>
          <w:szCs w:val="18"/>
        </w:rPr>
        <w:t>sont pas des professionnels de l’accueil).</w:t>
      </w:r>
    </w:p>
    <w:p w14:paraId="3A7482A2" w14:textId="146E38EE" w:rsidR="00BD345E" w:rsidRDefault="00556397" w:rsidP="00556397">
      <w:pPr>
        <w:pStyle w:val="Textedudocument"/>
        <w:jc w:val="both"/>
      </w:pPr>
      <w:r>
        <w:t>Les droits d’identification des personnels sont décrits dans le tableau ci-dessous</w:t>
      </w:r>
    </w:p>
    <w:p w14:paraId="6DFAD415" w14:textId="77777777" w:rsidR="00930BCF" w:rsidRDefault="00930BCF" w:rsidP="00556397">
      <w:pPr>
        <w:pStyle w:val="Textedudocument"/>
        <w:jc w:val="both"/>
      </w:pPr>
    </w:p>
    <w:p w14:paraId="05E38856" w14:textId="77777777" w:rsidR="00930BCF" w:rsidRDefault="00930BCF" w:rsidP="00556397">
      <w:pPr>
        <w:pStyle w:val="Textedudocument"/>
        <w:jc w:val="both"/>
      </w:pPr>
    </w:p>
    <w:p w14:paraId="53978113" w14:textId="77777777" w:rsidR="00930BCF" w:rsidRDefault="00930BCF" w:rsidP="00556397">
      <w:pPr>
        <w:pStyle w:val="Textedudocument"/>
        <w:jc w:val="both"/>
      </w:pPr>
    </w:p>
    <w:p w14:paraId="0051D400" w14:textId="77777777" w:rsidR="00930BCF" w:rsidRDefault="00930BCF" w:rsidP="00556397">
      <w:pPr>
        <w:pStyle w:val="Textedudocument"/>
        <w:jc w:val="both"/>
      </w:pPr>
    </w:p>
    <w:p w14:paraId="26AFD964" w14:textId="77777777" w:rsidR="00930BCF" w:rsidRDefault="00930BCF" w:rsidP="00556397">
      <w:pPr>
        <w:pStyle w:val="Textedudocument"/>
        <w:jc w:val="both"/>
      </w:pPr>
    </w:p>
    <w:p w14:paraId="30516142" w14:textId="77777777" w:rsidR="00930BCF" w:rsidRDefault="00930BCF" w:rsidP="00556397">
      <w:pPr>
        <w:pStyle w:val="Textedudocument"/>
        <w:jc w:val="both"/>
      </w:pPr>
    </w:p>
    <w:p w14:paraId="36BCAD10" w14:textId="77777777" w:rsidR="00930BCF" w:rsidRDefault="00930BCF" w:rsidP="00556397">
      <w:pPr>
        <w:pStyle w:val="Textedudocument"/>
        <w:jc w:val="both"/>
      </w:pPr>
    </w:p>
    <w:p w14:paraId="0B511711" w14:textId="77777777" w:rsidR="00930BCF" w:rsidRDefault="00930BCF" w:rsidP="00556397">
      <w:pPr>
        <w:pStyle w:val="Textedudocument"/>
        <w:jc w:val="both"/>
      </w:pPr>
    </w:p>
    <w:p w14:paraId="2002A410" w14:textId="77777777" w:rsidR="00930BCF" w:rsidRDefault="00930BCF" w:rsidP="00556397">
      <w:pPr>
        <w:pStyle w:val="Textedudocument"/>
        <w:jc w:val="both"/>
      </w:pPr>
    </w:p>
    <w:p w14:paraId="1F8A74E2" w14:textId="77777777" w:rsidR="00930BCF" w:rsidRDefault="00930BCF" w:rsidP="00556397">
      <w:pPr>
        <w:pStyle w:val="Textedudocument"/>
        <w:jc w:val="both"/>
      </w:pPr>
    </w:p>
    <w:p w14:paraId="6E9321EA" w14:textId="77777777" w:rsidR="00930BCF" w:rsidRDefault="00930BCF" w:rsidP="00556397">
      <w:pPr>
        <w:pStyle w:val="Textedudocument"/>
        <w:jc w:val="both"/>
      </w:pPr>
    </w:p>
    <w:p w14:paraId="2BDC576C" w14:textId="77777777" w:rsidR="00930BCF" w:rsidRDefault="00930BCF" w:rsidP="00556397">
      <w:pPr>
        <w:pStyle w:val="Textedudocument"/>
        <w:jc w:val="both"/>
      </w:pPr>
    </w:p>
    <w:p w14:paraId="444AD6D5" w14:textId="77777777" w:rsidR="00930BCF" w:rsidRDefault="00930BCF" w:rsidP="00556397">
      <w:pPr>
        <w:pStyle w:val="Textedudocument"/>
        <w:jc w:val="both"/>
      </w:pPr>
    </w:p>
    <w:p w14:paraId="26B5FFC5" w14:textId="77777777" w:rsidR="00930BCF" w:rsidRDefault="00930BCF" w:rsidP="00556397">
      <w:pPr>
        <w:pStyle w:val="Textedudocument"/>
        <w:jc w:val="both"/>
      </w:pPr>
    </w:p>
    <w:p w14:paraId="44421E4B" w14:textId="77777777" w:rsidR="00930BCF" w:rsidRDefault="00930BCF" w:rsidP="00556397">
      <w:pPr>
        <w:pStyle w:val="Textedudocument"/>
        <w:jc w:val="both"/>
      </w:pPr>
    </w:p>
    <w:p w14:paraId="4FF6AA6A" w14:textId="77777777" w:rsidR="00930BCF" w:rsidRDefault="00930BCF" w:rsidP="00556397">
      <w:pPr>
        <w:pStyle w:val="Textedudocument"/>
        <w:jc w:val="both"/>
      </w:pPr>
    </w:p>
    <w:p w14:paraId="2FD0D63C" w14:textId="77777777" w:rsidR="00930BCF" w:rsidRDefault="00930BCF" w:rsidP="00556397">
      <w:pPr>
        <w:pStyle w:val="Textedudocument"/>
        <w:jc w:val="both"/>
      </w:pPr>
    </w:p>
    <w:p w14:paraId="6025E8BA" w14:textId="77777777" w:rsidR="00097696" w:rsidRDefault="00097696" w:rsidP="00556397">
      <w:pPr>
        <w:pStyle w:val="Textedudocument"/>
        <w:jc w:val="both"/>
      </w:pPr>
    </w:p>
    <w:p w14:paraId="16718A6E" w14:textId="77777777" w:rsidR="00097696" w:rsidRDefault="00097696" w:rsidP="00556397">
      <w:pPr>
        <w:pStyle w:val="Textedudocument"/>
        <w:jc w:val="both"/>
      </w:pPr>
    </w:p>
    <w:p w14:paraId="771BECBD" w14:textId="77777777" w:rsidR="00FE7B3F" w:rsidRDefault="00FE7B3F" w:rsidP="00556397">
      <w:pPr>
        <w:pStyle w:val="Textedudocument"/>
        <w:jc w:val="both"/>
        <w:sectPr w:rsidR="00FE7B3F" w:rsidSect="004D3FFB">
          <w:headerReference w:type="default" r:id="rId17"/>
          <w:footerReference w:type="default" r:id="rId18"/>
          <w:footerReference w:type="first" r:id="rId19"/>
          <w:type w:val="continuous"/>
          <w:pgSz w:w="11910" w:h="16840"/>
          <w:pgMar w:top="1417" w:right="1417" w:bottom="1417" w:left="1417" w:header="283" w:footer="720" w:gutter="0"/>
          <w:cols w:space="720"/>
          <w:titlePg/>
          <w:docGrid w:linePitch="299"/>
        </w:sectPr>
      </w:pPr>
    </w:p>
    <w:p w14:paraId="358D3B43" w14:textId="77777777" w:rsidR="00097696" w:rsidRDefault="00097696" w:rsidP="00556397">
      <w:pPr>
        <w:pStyle w:val="Textedudocument"/>
        <w:jc w:val="both"/>
      </w:pPr>
    </w:p>
    <w:tbl>
      <w:tblPr>
        <w:tblStyle w:val="Grilledutableau"/>
        <w:tblW w:w="0" w:type="auto"/>
        <w:tblLook w:val="04A0" w:firstRow="1" w:lastRow="0" w:firstColumn="1" w:lastColumn="0" w:noHBand="0" w:noVBand="1"/>
      </w:tblPr>
      <w:tblGrid>
        <w:gridCol w:w="1704"/>
        <w:gridCol w:w="1687"/>
        <w:gridCol w:w="1904"/>
        <w:gridCol w:w="1743"/>
        <w:gridCol w:w="1286"/>
        <w:gridCol w:w="1641"/>
        <w:gridCol w:w="1236"/>
        <w:gridCol w:w="1204"/>
        <w:gridCol w:w="1591"/>
      </w:tblGrid>
      <w:tr w:rsidR="00FE7B3F" w:rsidRPr="0021226B" w14:paraId="63B5B894" w14:textId="77777777" w:rsidTr="003C7D5C">
        <w:tc>
          <w:tcPr>
            <w:tcW w:w="1704" w:type="dxa"/>
            <w:shd w:val="clear" w:color="auto" w:fill="51B1B0"/>
            <w:vAlign w:val="center"/>
          </w:tcPr>
          <w:p w14:paraId="6FF1BBF6" w14:textId="77777777" w:rsidR="00097696" w:rsidRPr="00F70E6E" w:rsidRDefault="00097696" w:rsidP="006215A6">
            <w:pPr>
              <w:jc w:val="center"/>
              <w:rPr>
                <w:rFonts w:ascii="Montserrat" w:hAnsi="Montserrat"/>
                <w:b/>
                <w:bCs/>
                <w:color w:val="FFFFFF" w:themeColor="background1"/>
                <w:sz w:val="12"/>
                <w:szCs w:val="12"/>
              </w:rPr>
            </w:pPr>
            <w:r w:rsidRPr="00F70E6E">
              <w:rPr>
                <w:rFonts w:ascii="Montserrat" w:hAnsi="Montserrat"/>
                <w:b/>
                <w:bCs/>
                <w:color w:val="FFFFFF" w:themeColor="background1"/>
                <w:sz w:val="12"/>
                <w:szCs w:val="12"/>
              </w:rPr>
              <w:t>Service lieux</w:t>
            </w:r>
          </w:p>
        </w:tc>
        <w:tc>
          <w:tcPr>
            <w:tcW w:w="1687" w:type="dxa"/>
            <w:shd w:val="clear" w:color="auto" w:fill="51B1B0"/>
            <w:vAlign w:val="center"/>
          </w:tcPr>
          <w:p w14:paraId="27C4B8CA" w14:textId="77777777" w:rsidR="00097696" w:rsidRPr="00F70E6E" w:rsidRDefault="00097696" w:rsidP="006215A6">
            <w:pPr>
              <w:jc w:val="center"/>
              <w:rPr>
                <w:rFonts w:ascii="Montserrat" w:hAnsi="Montserrat"/>
                <w:b/>
                <w:bCs/>
                <w:color w:val="FFFFFF" w:themeColor="background1"/>
                <w:sz w:val="12"/>
                <w:szCs w:val="12"/>
              </w:rPr>
            </w:pPr>
            <w:r w:rsidRPr="00F70E6E">
              <w:rPr>
                <w:rFonts w:ascii="Montserrat" w:hAnsi="Montserrat"/>
                <w:b/>
                <w:bCs/>
                <w:color w:val="FFFFFF" w:themeColor="background1"/>
                <w:sz w:val="12"/>
                <w:szCs w:val="12"/>
              </w:rPr>
              <w:t>Application utilisée</w:t>
            </w:r>
          </w:p>
        </w:tc>
        <w:tc>
          <w:tcPr>
            <w:tcW w:w="1904" w:type="dxa"/>
            <w:shd w:val="clear" w:color="auto" w:fill="51B1B0"/>
            <w:vAlign w:val="center"/>
          </w:tcPr>
          <w:p w14:paraId="40F1F0EE" w14:textId="77777777" w:rsidR="00097696" w:rsidRPr="00F70E6E" w:rsidRDefault="00097696" w:rsidP="006215A6">
            <w:pPr>
              <w:jc w:val="center"/>
              <w:rPr>
                <w:rFonts w:ascii="Montserrat" w:hAnsi="Montserrat"/>
                <w:b/>
                <w:bCs/>
                <w:color w:val="FFFFFF" w:themeColor="background1"/>
                <w:sz w:val="12"/>
                <w:szCs w:val="12"/>
              </w:rPr>
            </w:pPr>
            <w:r w:rsidRPr="00F70E6E">
              <w:rPr>
                <w:rFonts w:ascii="Montserrat" w:hAnsi="Montserrat"/>
                <w:b/>
                <w:bCs/>
                <w:color w:val="FFFFFF" w:themeColor="background1"/>
                <w:sz w:val="12"/>
                <w:szCs w:val="12"/>
              </w:rPr>
              <w:t>Recherche et consultation d’identité</w:t>
            </w:r>
          </w:p>
        </w:tc>
        <w:tc>
          <w:tcPr>
            <w:tcW w:w="1743" w:type="dxa"/>
            <w:shd w:val="clear" w:color="auto" w:fill="51B1B0"/>
            <w:vAlign w:val="center"/>
          </w:tcPr>
          <w:p w14:paraId="1CB4A23F" w14:textId="77777777" w:rsidR="00097696" w:rsidRPr="00F70E6E" w:rsidRDefault="00097696" w:rsidP="006215A6">
            <w:pPr>
              <w:jc w:val="center"/>
              <w:rPr>
                <w:rFonts w:ascii="Montserrat" w:hAnsi="Montserrat"/>
                <w:b/>
                <w:bCs/>
                <w:color w:val="FFFFFF" w:themeColor="background1"/>
                <w:sz w:val="12"/>
                <w:szCs w:val="12"/>
              </w:rPr>
            </w:pPr>
            <w:r w:rsidRPr="00F70E6E">
              <w:rPr>
                <w:rFonts w:ascii="Montserrat" w:hAnsi="Montserrat"/>
                <w:b/>
                <w:bCs/>
                <w:color w:val="FFFFFF" w:themeColor="background1"/>
                <w:sz w:val="12"/>
                <w:szCs w:val="12"/>
              </w:rPr>
              <w:t>Création identité locale</w:t>
            </w:r>
          </w:p>
        </w:tc>
        <w:tc>
          <w:tcPr>
            <w:tcW w:w="1286" w:type="dxa"/>
            <w:shd w:val="clear" w:color="auto" w:fill="51B1B0"/>
            <w:vAlign w:val="center"/>
          </w:tcPr>
          <w:p w14:paraId="58C0FED0" w14:textId="77777777" w:rsidR="00097696" w:rsidRPr="00F70E6E" w:rsidRDefault="00097696" w:rsidP="006215A6">
            <w:pPr>
              <w:jc w:val="center"/>
              <w:rPr>
                <w:rFonts w:ascii="Montserrat" w:hAnsi="Montserrat"/>
                <w:b/>
                <w:bCs/>
                <w:color w:val="FFFFFF" w:themeColor="background1"/>
                <w:sz w:val="12"/>
                <w:szCs w:val="12"/>
              </w:rPr>
            </w:pPr>
            <w:r w:rsidRPr="00F70E6E">
              <w:rPr>
                <w:rFonts w:ascii="Montserrat" w:hAnsi="Montserrat"/>
                <w:b/>
                <w:bCs/>
                <w:color w:val="FFFFFF" w:themeColor="background1"/>
                <w:sz w:val="12"/>
                <w:szCs w:val="12"/>
              </w:rPr>
              <w:t>Appel au téléservice INSi</w:t>
            </w:r>
          </w:p>
        </w:tc>
        <w:tc>
          <w:tcPr>
            <w:tcW w:w="1641" w:type="dxa"/>
            <w:shd w:val="clear" w:color="auto" w:fill="51B1B0"/>
            <w:vAlign w:val="center"/>
          </w:tcPr>
          <w:p w14:paraId="7EFC46AD" w14:textId="77777777" w:rsidR="00097696" w:rsidRPr="00F70E6E" w:rsidRDefault="00097696" w:rsidP="006215A6">
            <w:pPr>
              <w:jc w:val="center"/>
              <w:rPr>
                <w:rFonts w:ascii="Montserrat" w:hAnsi="Montserrat"/>
                <w:b/>
                <w:bCs/>
                <w:color w:val="FFFFFF" w:themeColor="background1"/>
                <w:sz w:val="12"/>
                <w:szCs w:val="12"/>
              </w:rPr>
            </w:pPr>
            <w:r w:rsidRPr="00F70E6E">
              <w:rPr>
                <w:rFonts w:ascii="Montserrat" w:hAnsi="Montserrat"/>
                <w:b/>
                <w:bCs/>
                <w:color w:val="FFFFFF" w:themeColor="background1"/>
                <w:sz w:val="12"/>
                <w:szCs w:val="12"/>
              </w:rPr>
              <w:t>Modification d’identité</w:t>
            </w:r>
          </w:p>
        </w:tc>
        <w:tc>
          <w:tcPr>
            <w:tcW w:w="1236" w:type="dxa"/>
            <w:shd w:val="clear" w:color="auto" w:fill="51B1B0"/>
            <w:vAlign w:val="center"/>
          </w:tcPr>
          <w:p w14:paraId="2F30683D" w14:textId="77777777" w:rsidR="00097696" w:rsidRPr="00F70E6E" w:rsidRDefault="00097696" w:rsidP="006215A6">
            <w:pPr>
              <w:jc w:val="center"/>
              <w:rPr>
                <w:rFonts w:ascii="Montserrat" w:hAnsi="Montserrat"/>
                <w:b/>
                <w:bCs/>
                <w:color w:val="FFFFFF" w:themeColor="background1"/>
                <w:sz w:val="12"/>
                <w:szCs w:val="12"/>
              </w:rPr>
            </w:pPr>
            <w:r w:rsidRPr="00F70E6E">
              <w:rPr>
                <w:rFonts w:ascii="Montserrat" w:hAnsi="Montserrat"/>
                <w:b/>
                <w:bCs/>
                <w:color w:val="FFFFFF" w:themeColor="background1"/>
                <w:sz w:val="12"/>
                <w:szCs w:val="12"/>
              </w:rPr>
              <w:t>Validation d’identité</w:t>
            </w:r>
          </w:p>
        </w:tc>
        <w:tc>
          <w:tcPr>
            <w:tcW w:w="1204" w:type="dxa"/>
            <w:shd w:val="clear" w:color="auto" w:fill="51B1B0"/>
            <w:vAlign w:val="center"/>
          </w:tcPr>
          <w:p w14:paraId="6F1BBCB5" w14:textId="77777777" w:rsidR="00097696" w:rsidRPr="00F70E6E" w:rsidRDefault="00097696" w:rsidP="006215A6">
            <w:pPr>
              <w:jc w:val="center"/>
              <w:rPr>
                <w:rFonts w:ascii="Montserrat" w:hAnsi="Montserrat"/>
                <w:b/>
                <w:bCs/>
                <w:color w:val="FFFFFF" w:themeColor="background1"/>
                <w:sz w:val="12"/>
                <w:szCs w:val="12"/>
              </w:rPr>
            </w:pPr>
            <w:r w:rsidRPr="00F70E6E">
              <w:rPr>
                <w:rFonts w:ascii="Montserrat" w:hAnsi="Montserrat"/>
                <w:b/>
                <w:bCs/>
                <w:color w:val="FFFFFF" w:themeColor="background1"/>
                <w:sz w:val="12"/>
                <w:szCs w:val="12"/>
              </w:rPr>
              <w:t>Fusion et défusion de collision</w:t>
            </w:r>
          </w:p>
        </w:tc>
        <w:tc>
          <w:tcPr>
            <w:tcW w:w="1591" w:type="dxa"/>
            <w:shd w:val="clear" w:color="auto" w:fill="51B1B0"/>
            <w:vAlign w:val="center"/>
          </w:tcPr>
          <w:p w14:paraId="16234FB6" w14:textId="77777777" w:rsidR="00097696" w:rsidRPr="00F70E6E" w:rsidRDefault="00097696" w:rsidP="006215A6">
            <w:pPr>
              <w:jc w:val="center"/>
              <w:rPr>
                <w:rFonts w:ascii="Montserrat" w:hAnsi="Montserrat"/>
                <w:b/>
                <w:bCs/>
                <w:color w:val="FFFFFF" w:themeColor="background1"/>
                <w:sz w:val="12"/>
                <w:szCs w:val="12"/>
              </w:rPr>
            </w:pPr>
            <w:r w:rsidRPr="00F70E6E">
              <w:rPr>
                <w:rFonts w:ascii="Montserrat" w:hAnsi="Montserrat"/>
                <w:b/>
                <w:bCs/>
                <w:color w:val="FFFFFF" w:themeColor="background1"/>
                <w:sz w:val="12"/>
                <w:szCs w:val="12"/>
              </w:rPr>
              <w:t>Déqualification suppression d’une INS</w:t>
            </w:r>
          </w:p>
        </w:tc>
      </w:tr>
      <w:tr w:rsidR="00FE7B3F" w:rsidRPr="0021226B" w14:paraId="5752FE29" w14:textId="77777777" w:rsidTr="005F340E">
        <w:trPr>
          <w:trHeight w:val="680"/>
        </w:trPr>
        <w:tc>
          <w:tcPr>
            <w:tcW w:w="1704" w:type="dxa"/>
          </w:tcPr>
          <w:p w14:paraId="4D770033" w14:textId="77777777" w:rsidR="00097696" w:rsidRPr="002F083A" w:rsidRDefault="00097696" w:rsidP="006215A6">
            <w:pPr>
              <w:rPr>
                <w:rFonts w:ascii="Montserrat" w:hAnsi="Montserrat"/>
                <w:sz w:val="16"/>
                <w:szCs w:val="16"/>
              </w:rPr>
            </w:pPr>
            <w:r w:rsidRPr="002F083A">
              <w:rPr>
                <w:rFonts w:ascii="Montserrat" w:hAnsi="Montserrat"/>
                <w:sz w:val="16"/>
                <w:szCs w:val="16"/>
              </w:rPr>
              <w:t>Bureau des entrées</w:t>
            </w:r>
          </w:p>
        </w:tc>
        <w:tc>
          <w:tcPr>
            <w:tcW w:w="1687" w:type="dxa"/>
          </w:tcPr>
          <w:p w14:paraId="694F76B9" w14:textId="77777777" w:rsidR="00097696" w:rsidRPr="002F083A" w:rsidRDefault="00097696" w:rsidP="006215A6">
            <w:pPr>
              <w:rPr>
                <w:rFonts w:ascii="Montserrat" w:hAnsi="Montserrat"/>
                <w:sz w:val="16"/>
                <w:szCs w:val="16"/>
              </w:rPr>
            </w:pPr>
            <w:r w:rsidRPr="002F083A">
              <w:rPr>
                <w:rFonts w:ascii="Montserrat" w:hAnsi="Montserrat"/>
                <w:sz w:val="16"/>
                <w:szCs w:val="16"/>
              </w:rPr>
              <w:t>Référentiel identité</w:t>
            </w:r>
          </w:p>
        </w:tc>
        <w:tc>
          <w:tcPr>
            <w:tcW w:w="1904" w:type="dxa"/>
          </w:tcPr>
          <w:p w14:paraId="288A7B03" w14:textId="701AC512" w:rsidR="00097696" w:rsidRPr="0021226B" w:rsidRDefault="002E4A7B" w:rsidP="002E4A7B">
            <w:pPr>
              <w:jc w:val="center"/>
              <w:rPr>
                <w:sz w:val="20"/>
                <w:szCs w:val="20"/>
              </w:rPr>
            </w:pPr>
            <w:r w:rsidRPr="002E4A7B">
              <w:rPr>
                <w:rFonts w:ascii="Montserrat" w:hAnsi="Montserrat"/>
                <w:sz w:val="24"/>
                <w:szCs w:val="24"/>
              </w:rPr>
              <w:t>X</w:t>
            </w:r>
          </w:p>
        </w:tc>
        <w:tc>
          <w:tcPr>
            <w:tcW w:w="1743" w:type="dxa"/>
          </w:tcPr>
          <w:p w14:paraId="639DF9D4" w14:textId="04CD83A8" w:rsidR="00097696" w:rsidRPr="0021226B" w:rsidRDefault="002E4A7B" w:rsidP="002E4A7B">
            <w:pPr>
              <w:jc w:val="center"/>
              <w:rPr>
                <w:sz w:val="20"/>
                <w:szCs w:val="20"/>
              </w:rPr>
            </w:pPr>
            <w:r w:rsidRPr="002E4A7B">
              <w:rPr>
                <w:rFonts w:ascii="Montserrat" w:hAnsi="Montserrat"/>
                <w:sz w:val="24"/>
                <w:szCs w:val="24"/>
              </w:rPr>
              <w:t>X</w:t>
            </w:r>
          </w:p>
        </w:tc>
        <w:tc>
          <w:tcPr>
            <w:tcW w:w="1286" w:type="dxa"/>
          </w:tcPr>
          <w:p w14:paraId="3E862EC1" w14:textId="55045313" w:rsidR="00097696" w:rsidRPr="0021226B" w:rsidRDefault="002E4A7B" w:rsidP="002E4A7B">
            <w:pPr>
              <w:jc w:val="center"/>
              <w:rPr>
                <w:sz w:val="20"/>
                <w:szCs w:val="20"/>
              </w:rPr>
            </w:pPr>
            <w:r w:rsidRPr="002E4A7B">
              <w:rPr>
                <w:rFonts w:ascii="Montserrat" w:hAnsi="Montserrat"/>
                <w:sz w:val="24"/>
                <w:szCs w:val="24"/>
              </w:rPr>
              <w:t>X</w:t>
            </w:r>
          </w:p>
        </w:tc>
        <w:tc>
          <w:tcPr>
            <w:tcW w:w="1641" w:type="dxa"/>
          </w:tcPr>
          <w:p w14:paraId="3CBC7BCE" w14:textId="26F191C9" w:rsidR="00097696" w:rsidRPr="0021226B" w:rsidRDefault="002E4A7B" w:rsidP="002E4A7B">
            <w:pPr>
              <w:jc w:val="center"/>
              <w:rPr>
                <w:sz w:val="20"/>
                <w:szCs w:val="20"/>
              </w:rPr>
            </w:pPr>
            <w:r w:rsidRPr="002E4A7B">
              <w:rPr>
                <w:rFonts w:ascii="Montserrat" w:hAnsi="Montserrat"/>
                <w:sz w:val="24"/>
                <w:szCs w:val="24"/>
              </w:rPr>
              <w:t>X</w:t>
            </w:r>
          </w:p>
        </w:tc>
        <w:tc>
          <w:tcPr>
            <w:tcW w:w="1236" w:type="dxa"/>
          </w:tcPr>
          <w:p w14:paraId="25E65193" w14:textId="747A244A" w:rsidR="00097696" w:rsidRPr="0021226B" w:rsidRDefault="002E4A7B" w:rsidP="002E4A7B">
            <w:pPr>
              <w:jc w:val="center"/>
              <w:rPr>
                <w:sz w:val="20"/>
                <w:szCs w:val="20"/>
              </w:rPr>
            </w:pPr>
            <w:r w:rsidRPr="002E4A7B">
              <w:rPr>
                <w:rFonts w:ascii="Montserrat" w:hAnsi="Montserrat"/>
                <w:sz w:val="24"/>
                <w:szCs w:val="24"/>
              </w:rPr>
              <w:t>X</w:t>
            </w:r>
          </w:p>
        </w:tc>
        <w:tc>
          <w:tcPr>
            <w:tcW w:w="1204" w:type="dxa"/>
          </w:tcPr>
          <w:p w14:paraId="0FD42FAD" w14:textId="77777777" w:rsidR="00097696" w:rsidRPr="0021226B" w:rsidRDefault="00097696" w:rsidP="006215A6">
            <w:pPr>
              <w:rPr>
                <w:sz w:val="20"/>
                <w:szCs w:val="20"/>
              </w:rPr>
            </w:pPr>
          </w:p>
        </w:tc>
        <w:tc>
          <w:tcPr>
            <w:tcW w:w="1591" w:type="dxa"/>
          </w:tcPr>
          <w:p w14:paraId="5A35A6F5" w14:textId="77777777" w:rsidR="00097696" w:rsidRPr="0021226B" w:rsidRDefault="00097696" w:rsidP="006215A6">
            <w:pPr>
              <w:rPr>
                <w:sz w:val="20"/>
                <w:szCs w:val="20"/>
              </w:rPr>
            </w:pPr>
          </w:p>
        </w:tc>
      </w:tr>
      <w:tr w:rsidR="00FE7B3F" w:rsidRPr="0021226B" w14:paraId="361D9758" w14:textId="77777777" w:rsidTr="005F340E">
        <w:trPr>
          <w:trHeight w:val="680"/>
        </w:trPr>
        <w:tc>
          <w:tcPr>
            <w:tcW w:w="1704" w:type="dxa"/>
          </w:tcPr>
          <w:p w14:paraId="1E8BE2C4" w14:textId="5336A37B" w:rsidR="00097696" w:rsidRPr="002F083A" w:rsidRDefault="00097696" w:rsidP="00B4387A">
            <w:pPr>
              <w:rPr>
                <w:rFonts w:ascii="Montserrat" w:hAnsi="Montserrat"/>
                <w:i/>
                <w:iCs/>
                <w:color w:val="00B050"/>
                <w:sz w:val="16"/>
                <w:szCs w:val="16"/>
              </w:rPr>
            </w:pPr>
            <w:r w:rsidRPr="00B4387A">
              <w:rPr>
                <w:rFonts w:ascii="Montserrat" w:hAnsi="Montserrat"/>
                <w:sz w:val="16"/>
                <w:szCs w:val="16"/>
              </w:rPr>
              <w:t>Service des</w:t>
            </w:r>
            <w:r w:rsidR="00B4387A">
              <w:rPr>
                <w:rFonts w:ascii="Montserrat" w:hAnsi="Montserrat"/>
                <w:sz w:val="16"/>
                <w:szCs w:val="16"/>
              </w:rPr>
              <w:t xml:space="preserve"> </w:t>
            </w:r>
            <w:r w:rsidRPr="00B4387A">
              <w:rPr>
                <w:rFonts w:ascii="Montserrat" w:hAnsi="Montserrat"/>
                <w:sz w:val="16"/>
                <w:szCs w:val="16"/>
              </w:rPr>
              <w:t>urgences</w:t>
            </w:r>
          </w:p>
        </w:tc>
        <w:tc>
          <w:tcPr>
            <w:tcW w:w="1687" w:type="dxa"/>
          </w:tcPr>
          <w:p w14:paraId="77874A92" w14:textId="77777777" w:rsidR="00097696" w:rsidRPr="002F083A" w:rsidRDefault="00097696" w:rsidP="006215A6">
            <w:pPr>
              <w:rPr>
                <w:rFonts w:ascii="Montserrat" w:hAnsi="Montserrat"/>
                <w:sz w:val="16"/>
                <w:szCs w:val="16"/>
              </w:rPr>
            </w:pPr>
            <w:r w:rsidRPr="002F083A">
              <w:rPr>
                <w:rFonts w:ascii="Montserrat" w:hAnsi="Montserrat"/>
                <w:sz w:val="16"/>
                <w:szCs w:val="16"/>
              </w:rPr>
              <w:t>Référentiel unique d’identité ou outil métier relié au référentiel unique d’identité</w:t>
            </w:r>
          </w:p>
        </w:tc>
        <w:tc>
          <w:tcPr>
            <w:tcW w:w="1904" w:type="dxa"/>
          </w:tcPr>
          <w:p w14:paraId="1C44CD49" w14:textId="4F9173AF" w:rsidR="00097696" w:rsidRPr="0021226B" w:rsidRDefault="002E4A7B" w:rsidP="002E4A7B">
            <w:pPr>
              <w:jc w:val="center"/>
              <w:rPr>
                <w:i/>
                <w:iCs/>
                <w:color w:val="00B050"/>
                <w:sz w:val="20"/>
                <w:szCs w:val="20"/>
              </w:rPr>
            </w:pPr>
            <w:r w:rsidRPr="002E4A7B">
              <w:rPr>
                <w:rFonts w:ascii="Montserrat" w:hAnsi="Montserrat"/>
                <w:sz w:val="24"/>
                <w:szCs w:val="24"/>
              </w:rPr>
              <w:t>X</w:t>
            </w:r>
          </w:p>
        </w:tc>
        <w:tc>
          <w:tcPr>
            <w:tcW w:w="1743" w:type="dxa"/>
          </w:tcPr>
          <w:p w14:paraId="168421F2" w14:textId="30EA08AA" w:rsidR="00097696" w:rsidRPr="0021226B" w:rsidRDefault="002E4A7B" w:rsidP="002E4A7B">
            <w:pPr>
              <w:jc w:val="center"/>
              <w:rPr>
                <w:sz w:val="20"/>
                <w:szCs w:val="20"/>
              </w:rPr>
            </w:pPr>
            <w:r w:rsidRPr="002E4A7B">
              <w:rPr>
                <w:rFonts w:ascii="Montserrat" w:hAnsi="Montserrat"/>
                <w:sz w:val="24"/>
                <w:szCs w:val="24"/>
              </w:rPr>
              <w:t>X</w:t>
            </w:r>
          </w:p>
        </w:tc>
        <w:tc>
          <w:tcPr>
            <w:tcW w:w="1286" w:type="dxa"/>
          </w:tcPr>
          <w:p w14:paraId="6616EBC5" w14:textId="77777777" w:rsidR="00097696" w:rsidRPr="0021226B" w:rsidRDefault="00097696" w:rsidP="006215A6">
            <w:pPr>
              <w:rPr>
                <w:sz w:val="20"/>
                <w:szCs w:val="20"/>
              </w:rPr>
            </w:pPr>
          </w:p>
        </w:tc>
        <w:tc>
          <w:tcPr>
            <w:tcW w:w="1641" w:type="dxa"/>
          </w:tcPr>
          <w:p w14:paraId="185FE0E0" w14:textId="77777777" w:rsidR="00097696" w:rsidRPr="0021226B" w:rsidRDefault="00097696" w:rsidP="006215A6">
            <w:pPr>
              <w:rPr>
                <w:sz w:val="20"/>
                <w:szCs w:val="20"/>
              </w:rPr>
            </w:pPr>
          </w:p>
        </w:tc>
        <w:tc>
          <w:tcPr>
            <w:tcW w:w="1236" w:type="dxa"/>
          </w:tcPr>
          <w:p w14:paraId="3142B1F7" w14:textId="77777777" w:rsidR="00097696" w:rsidRPr="0021226B" w:rsidRDefault="00097696" w:rsidP="006215A6">
            <w:pPr>
              <w:rPr>
                <w:sz w:val="20"/>
                <w:szCs w:val="20"/>
              </w:rPr>
            </w:pPr>
          </w:p>
        </w:tc>
        <w:tc>
          <w:tcPr>
            <w:tcW w:w="1204" w:type="dxa"/>
          </w:tcPr>
          <w:p w14:paraId="66B21A3C" w14:textId="77777777" w:rsidR="00097696" w:rsidRPr="0021226B" w:rsidRDefault="00097696" w:rsidP="006215A6">
            <w:pPr>
              <w:rPr>
                <w:sz w:val="20"/>
                <w:szCs w:val="20"/>
              </w:rPr>
            </w:pPr>
          </w:p>
        </w:tc>
        <w:tc>
          <w:tcPr>
            <w:tcW w:w="1591" w:type="dxa"/>
          </w:tcPr>
          <w:p w14:paraId="59A550E7" w14:textId="77777777" w:rsidR="00097696" w:rsidRPr="0021226B" w:rsidRDefault="00097696" w:rsidP="006215A6">
            <w:pPr>
              <w:rPr>
                <w:sz w:val="20"/>
                <w:szCs w:val="20"/>
              </w:rPr>
            </w:pPr>
          </w:p>
        </w:tc>
      </w:tr>
      <w:tr w:rsidR="00FE7B3F" w:rsidRPr="0021226B" w14:paraId="58BF5ED6" w14:textId="77777777" w:rsidTr="005F340E">
        <w:trPr>
          <w:trHeight w:val="680"/>
        </w:trPr>
        <w:tc>
          <w:tcPr>
            <w:tcW w:w="1704" w:type="dxa"/>
          </w:tcPr>
          <w:p w14:paraId="2843D440" w14:textId="5E084850" w:rsidR="00097696" w:rsidRPr="0021226B" w:rsidRDefault="00972D41" w:rsidP="00972D41">
            <w:pPr>
              <w:rPr>
                <w:i/>
                <w:iCs/>
                <w:color w:val="00B050"/>
                <w:sz w:val="20"/>
                <w:szCs w:val="20"/>
              </w:rPr>
            </w:pPr>
            <w:r w:rsidRPr="00972D41">
              <w:rPr>
                <w:rFonts w:ascii="Montserrat" w:hAnsi="Montserrat"/>
                <w:sz w:val="16"/>
                <w:szCs w:val="16"/>
              </w:rPr>
              <w:t>Secrétariat services cliniques et médico-techniques</w:t>
            </w:r>
          </w:p>
        </w:tc>
        <w:tc>
          <w:tcPr>
            <w:tcW w:w="1687" w:type="dxa"/>
          </w:tcPr>
          <w:p w14:paraId="4D326774" w14:textId="2F6DB721" w:rsidR="00097696" w:rsidRPr="00B4387A" w:rsidRDefault="00B4387A" w:rsidP="00B4387A">
            <w:pPr>
              <w:rPr>
                <w:rFonts w:ascii="Montserrat" w:hAnsi="Montserrat"/>
                <w:sz w:val="16"/>
                <w:szCs w:val="16"/>
              </w:rPr>
            </w:pPr>
            <w:r w:rsidRPr="00B4387A">
              <w:rPr>
                <w:rFonts w:ascii="Montserrat" w:hAnsi="Montserrat"/>
                <w:sz w:val="16"/>
                <w:szCs w:val="16"/>
              </w:rPr>
              <w:t>Référentiel unique</w:t>
            </w:r>
            <w:r>
              <w:rPr>
                <w:rFonts w:ascii="Montserrat" w:hAnsi="Montserrat"/>
                <w:sz w:val="16"/>
                <w:szCs w:val="16"/>
              </w:rPr>
              <w:t xml:space="preserve"> </w:t>
            </w:r>
            <w:r w:rsidRPr="00B4387A">
              <w:rPr>
                <w:rFonts w:ascii="Montserrat" w:hAnsi="Montserrat"/>
                <w:sz w:val="16"/>
                <w:szCs w:val="16"/>
              </w:rPr>
              <w:t>d’identité ou DPI relié au</w:t>
            </w:r>
            <w:r>
              <w:rPr>
                <w:rFonts w:ascii="Montserrat" w:hAnsi="Montserrat"/>
                <w:sz w:val="16"/>
                <w:szCs w:val="16"/>
              </w:rPr>
              <w:t xml:space="preserve"> </w:t>
            </w:r>
            <w:r w:rsidRPr="00B4387A">
              <w:rPr>
                <w:rFonts w:ascii="Montserrat" w:hAnsi="Montserrat"/>
                <w:sz w:val="16"/>
                <w:szCs w:val="16"/>
              </w:rPr>
              <w:t>référentiel unique</w:t>
            </w:r>
            <w:r>
              <w:rPr>
                <w:rFonts w:ascii="Montserrat" w:hAnsi="Montserrat"/>
                <w:sz w:val="16"/>
                <w:szCs w:val="16"/>
              </w:rPr>
              <w:t xml:space="preserve"> </w:t>
            </w:r>
            <w:r w:rsidRPr="00B4387A">
              <w:rPr>
                <w:rFonts w:ascii="Montserrat" w:hAnsi="Montserrat"/>
                <w:sz w:val="16"/>
                <w:szCs w:val="16"/>
              </w:rPr>
              <w:t>d’identité</w:t>
            </w:r>
          </w:p>
        </w:tc>
        <w:tc>
          <w:tcPr>
            <w:tcW w:w="1904" w:type="dxa"/>
          </w:tcPr>
          <w:p w14:paraId="21B79C91" w14:textId="78FD068B" w:rsidR="00097696" w:rsidRPr="002E4A7B" w:rsidRDefault="00890204" w:rsidP="002E4A7B">
            <w:pPr>
              <w:jc w:val="center"/>
              <w:rPr>
                <w:rFonts w:ascii="Montserrat" w:hAnsi="Montserrat"/>
                <w:color w:val="00B050"/>
                <w:sz w:val="20"/>
                <w:szCs w:val="20"/>
              </w:rPr>
            </w:pPr>
            <w:r w:rsidRPr="002E4A7B">
              <w:rPr>
                <w:rFonts w:ascii="Montserrat" w:hAnsi="Montserrat"/>
                <w:sz w:val="24"/>
                <w:szCs w:val="24"/>
              </w:rPr>
              <w:t>X</w:t>
            </w:r>
          </w:p>
        </w:tc>
        <w:tc>
          <w:tcPr>
            <w:tcW w:w="1743" w:type="dxa"/>
          </w:tcPr>
          <w:p w14:paraId="1BFE2ED6" w14:textId="36BA76DB" w:rsidR="00097696" w:rsidRPr="00222F21" w:rsidRDefault="00222F21" w:rsidP="00222F21">
            <w:pPr>
              <w:rPr>
                <w:rFonts w:ascii="Montserrat" w:hAnsi="Montserrat"/>
                <w:sz w:val="16"/>
                <w:szCs w:val="16"/>
              </w:rPr>
            </w:pPr>
            <w:r w:rsidRPr="00222F21">
              <w:rPr>
                <w:rFonts w:ascii="Montserrat" w:hAnsi="Montserrat"/>
                <w:sz w:val="16"/>
                <w:szCs w:val="16"/>
              </w:rPr>
              <w:t>Dans l’outil métier en mode dégradé (indisponibilité du référentiel identité</w:t>
            </w:r>
            <w:r w:rsidR="00065867">
              <w:rPr>
                <w:rFonts w:ascii="Montserrat" w:hAnsi="Montserrat"/>
                <w:sz w:val="16"/>
                <w:szCs w:val="16"/>
              </w:rPr>
              <w:t>)</w:t>
            </w:r>
          </w:p>
        </w:tc>
        <w:tc>
          <w:tcPr>
            <w:tcW w:w="1286" w:type="dxa"/>
          </w:tcPr>
          <w:p w14:paraId="01577826" w14:textId="77777777" w:rsidR="00097696" w:rsidRPr="0021226B" w:rsidRDefault="00097696" w:rsidP="006215A6">
            <w:pPr>
              <w:rPr>
                <w:sz w:val="20"/>
                <w:szCs w:val="20"/>
              </w:rPr>
            </w:pPr>
          </w:p>
        </w:tc>
        <w:tc>
          <w:tcPr>
            <w:tcW w:w="1641" w:type="dxa"/>
          </w:tcPr>
          <w:p w14:paraId="13A90A52" w14:textId="07E9C62B" w:rsidR="00097696" w:rsidRPr="00065867" w:rsidRDefault="00065867" w:rsidP="00065867">
            <w:pPr>
              <w:rPr>
                <w:rFonts w:ascii="Montserrat" w:hAnsi="Montserrat"/>
                <w:sz w:val="16"/>
                <w:szCs w:val="16"/>
              </w:rPr>
            </w:pPr>
            <w:r w:rsidRPr="00065867">
              <w:rPr>
                <w:rFonts w:ascii="Montserrat" w:hAnsi="Montserrat"/>
                <w:sz w:val="16"/>
                <w:szCs w:val="16"/>
              </w:rPr>
              <w:t>Uniquement</w:t>
            </w:r>
            <w:r>
              <w:rPr>
                <w:rFonts w:ascii="Montserrat" w:hAnsi="Montserrat"/>
                <w:sz w:val="16"/>
                <w:szCs w:val="16"/>
              </w:rPr>
              <w:t xml:space="preserve"> </w:t>
            </w:r>
            <w:r w:rsidRPr="00065867">
              <w:rPr>
                <w:rFonts w:ascii="Montserrat" w:hAnsi="Montserrat"/>
                <w:sz w:val="16"/>
                <w:szCs w:val="16"/>
              </w:rPr>
              <w:t>adresse,</w:t>
            </w:r>
            <w:r>
              <w:rPr>
                <w:rFonts w:ascii="Montserrat" w:hAnsi="Montserrat"/>
                <w:sz w:val="16"/>
                <w:szCs w:val="16"/>
              </w:rPr>
              <w:t xml:space="preserve"> </w:t>
            </w:r>
            <w:r w:rsidRPr="00065867">
              <w:rPr>
                <w:rFonts w:ascii="Montserrat" w:hAnsi="Montserrat"/>
                <w:sz w:val="16"/>
                <w:szCs w:val="16"/>
              </w:rPr>
              <w:t>téléphone, mail,</w:t>
            </w:r>
            <w:r>
              <w:rPr>
                <w:rFonts w:ascii="Montserrat" w:hAnsi="Montserrat"/>
                <w:sz w:val="16"/>
                <w:szCs w:val="16"/>
              </w:rPr>
              <w:t xml:space="preserve"> </w:t>
            </w:r>
            <w:r w:rsidRPr="00065867">
              <w:rPr>
                <w:rFonts w:ascii="Montserrat" w:hAnsi="Montserrat"/>
                <w:sz w:val="16"/>
                <w:szCs w:val="16"/>
              </w:rPr>
              <w:t>médecin traitants</w:t>
            </w:r>
            <w:r>
              <w:rPr>
                <w:rFonts w:ascii="Montserrat" w:hAnsi="Montserrat"/>
                <w:sz w:val="16"/>
                <w:szCs w:val="16"/>
              </w:rPr>
              <w:t xml:space="preserve"> </w:t>
            </w:r>
            <w:r w:rsidRPr="00065867">
              <w:rPr>
                <w:rFonts w:ascii="Montserrat" w:hAnsi="Montserrat"/>
                <w:sz w:val="16"/>
                <w:szCs w:val="16"/>
              </w:rPr>
              <w:t>(traits</w:t>
            </w:r>
            <w:r>
              <w:rPr>
                <w:rFonts w:ascii="Montserrat" w:hAnsi="Montserrat"/>
                <w:sz w:val="16"/>
                <w:szCs w:val="16"/>
              </w:rPr>
              <w:t xml:space="preserve"> c</w:t>
            </w:r>
            <w:r w:rsidRPr="00065867">
              <w:rPr>
                <w:rFonts w:ascii="Montserrat" w:hAnsi="Montserrat"/>
                <w:sz w:val="16"/>
                <w:szCs w:val="16"/>
              </w:rPr>
              <w:t>omplémentaires</w:t>
            </w:r>
            <w:r>
              <w:rPr>
                <w:rFonts w:ascii="Montserrat" w:hAnsi="Montserrat"/>
                <w:sz w:val="16"/>
                <w:szCs w:val="16"/>
              </w:rPr>
              <w:t xml:space="preserve"> </w:t>
            </w:r>
            <w:r w:rsidRPr="00065867">
              <w:rPr>
                <w:rFonts w:ascii="Montserrat" w:hAnsi="Montserrat"/>
                <w:sz w:val="16"/>
                <w:szCs w:val="16"/>
              </w:rPr>
              <w:t>hors nom et</w:t>
            </w:r>
            <w:r>
              <w:rPr>
                <w:rFonts w:ascii="Montserrat" w:hAnsi="Montserrat"/>
                <w:sz w:val="16"/>
                <w:szCs w:val="16"/>
              </w:rPr>
              <w:t xml:space="preserve"> </w:t>
            </w:r>
            <w:r w:rsidRPr="00065867">
              <w:rPr>
                <w:rFonts w:ascii="Montserrat" w:hAnsi="Montserrat"/>
                <w:sz w:val="16"/>
                <w:szCs w:val="16"/>
              </w:rPr>
              <w:t>prénom utilisés</w:t>
            </w:r>
            <w:r>
              <w:rPr>
                <w:rFonts w:ascii="Montserrat" w:hAnsi="Montserrat"/>
                <w:sz w:val="16"/>
                <w:szCs w:val="16"/>
              </w:rPr>
              <w:t>)</w:t>
            </w:r>
          </w:p>
        </w:tc>
        <w:tc>
          <w:tcPr>
            <w:tcW w:w="1236" w:type="dxa"/>
          </w:tcPr>
          <w:p w14:paraId="56FDAE53" w14:textId="77777777" w:rsidR="00097696" w:rsidRPr="0021226B" w:rsidRDefault="00097696" w:rsidP="006215A6">
            <w:pPr>
              <w:rPr>
                <w:sz w:val="20"/>
                <w:szCs w:val="20"/>
              </w:rPr>
            </w:pPr>
          </w:p>
        </w:tc>
        <w:tc>
          <w:tcPr>
            <w:tcW w:w="1204" w:type="dxa"/>
          </w:tcPr>
          <w:p w14:paraId="5D1596E1" w14:textId="77777777" w:rsidR="00097696" w:rsidRPr="0021226B" w:rsidRDefault="00097696" w:rsidP="006215A6">
            <w:pPr>
              <w:rPr>
                <w:sz w:val="20"/>
                <w:szCs w:val="20"/>
              </w:rPr>
            </w:pPr>
          </w:p>
        </w:tc>
        <w:tc>
          <w:tcPr>
            <w:tcW w:w="1591" w:type="dxa"/>
          </w:tcPr>
          <w:p w14:paraId="204A2D7A" w14:textId="77777777" w:rsidR="00097696" w:rsidRPr="0021226B" w:rsidRDefault="00097696" w:rsidP="006215A6">
            <w:pPr>
              <w:rPr>
                <w:sz w:val="20"/>
                <w:szCs w:val="20"/>
              </w:rPr>
            </w:pPr>
          </w:p>
        </w:tc>
      </w:tr>
      <w:tr w:rsidR="00FE7B3F" w:rsidRPr="0021226B" w14:paraId="129B4D56" w14:textId="77777777" w:rsidTr="005F340E">
        <w:trPr>
          <w:trHeight w:val="680"/>
        </w:trPr>
        <w:tc>
          <w:tcPr>
            <w:tcW w:w="1704" w:type="dxa"/>
          </w:tcPr>
          <w:p w14:paraId="40A61674" w14:textId="1188EB5A" w:rsidR="00097696" w:rsidRPr="0021226B" w:rsidRDefault="00890204" w:rsidP="00890204">
            <w:pPr>
              <w:rPr>
                <w:i/>
                <w:iCs/>
                <w:color w:val="00B050"/>
                <w:sz w:val="20"/>
                <w:szCs w:val="20"/>
              </w:rPr>
            </w:pPr>
            <w:r w:rsidRPr="00890204">
              <w:rPr>
                <w:rFonts w:ascii="Montserrat" w:hAnsi="Montserrat"/>
                <w:sz w:val="16"/>
                <w:szCs w:val="16"/>
              </w:rPr>
              <w:t>Services cliniques</w:t>
            </w:r>
            <w:r>
              <w:rPr>
                <w:rFonts w:ascii="Montserrat" w:hAnsi="Montserrat"/>
                <w:sz w:val="16"/>
                <w:szCs w:val="16"/>
              </w:rPr>
              <w:t xml:space="preserve"> </w:t>
            </w:r>
            <w:r w:rsidRPr="00890204">
              <w:rPr>
                <w:rFonts w:ascii="Montserrat" w:hAnsi="Montserrat"/>
                <w:sz w:val="16"/>
                <w:szCs w:val="16"/>
              </w:rPr>
              <w:t>et médico-techniques</w:t>
            </w:r>
            <w:r>
              <w:rPr>
                <w:rFonts w:ascii="Montserrat" w:hAnsi="Montserrat"/>
                <w:sz w:val="16"/>
                <w:szCs w:val="16"/>
              </w:rPr>
              <w:t xml:space="preserve"> </w:t>
            </w:r>
            <w:r w:rsidRPr="00890204">
              <w:rPr>
                <w:rFonts w:ascii="Montserrat" w:hAnsi="Montserrat"/>
                <w:sz w:val="16"/>
                <w:szCs w:val="16"/>
              </w:rPr>
              <w:t>personnel soignant</w:t>
            </w:r>
          </w:p>
        </w:tc>
        <w:tc>
          <w:tcPr>
            <w:tcW w:w="1687" w:type="dxa"/>
          </w:tcPr>
          <w:p w14:paraId="3EB82A65" w14:textId="3CE6E0F1" w:rsidR="00097696" w:rsidRPr="0021226B" w:rsidRDefault="005A64CB" w:rsidP="005A64CB">
            <w:pPr>
              <w:rPr>
                <w:i/>
                <w:iCs/>
                <w:color w:val="00B050"/>
                <w:sz w:val="20"/>
                <w:szCs w:val="20"/>
              </w:rPr>
            </w:pPr>
            <w:r w:rsidRPr="005A64CB">
              <w:rPr>
                <w:rFonts w:ascii="Montserrat" w:hAnsi="Montserrat"/>
                <w:sz w:val="16"/>
                <w:szCs w:val="16"/>
              </w:rPr>
              <w:t>DPI relié au référentiel</w:t>
            </w:r>
            <w:r>
              <w:rPr>
                <w:rFonts w:ascii="Montserrat" w:hAnsi="Montserrat"/>
                <w:sz w:val="16"/>
                <w:szCs w:val="16"/>
              </w:rPr>
              <w:t xml:space="preserve"> </w:t>
            </w:r>
            <w:r w:rsidRPr="005A64CB">
              <w:rPr>
                <w:rFonts w:ascii="Montserrat" w:hAnsi="Montserrat"/>
                <w:sz w:val="16"/>
                <w:szCs w:val="16"/>
              </w:rPr>
              <w:t>unique d’identité</w:t>
            </w:r>
          </w:p>
        </w:tc>
        <w:tc>
          <w:tcPr>
            <w:tcW w:w="1904" w:type="dxa"/>
          </w:tcPr>
          <w:p w14:paraId="3A3F3EC2" w14:textId="0CCF2CD0" w:rsidR="00097696" w:rsidRPr="0021226B" w:rsidRDefault="002E4A7B" w:rsidP="002E4A7B">
            <w:pPr>
              <w:jc w:val="center"/>
              <w:rPr>
                <w:i/>
                <w:iCs/>
                <w:color w:val="00B050"/>
                <w:sz w:val="20"/>
                <w:szCs w:val="20"/>
              </w:rPr>
            </w:pPr>
            <w:r w:rsidRPr="002E4A7B">
              <w:rPr>
                <w:rFonts w:ascii="Montserrat" w:hAnsi="Montserrat"/>
                <w:sz w:val="24"/>
                <w:szCs w:val="24"/>
              </w:rPr>
              <w:t>X</w:t>
            </w:r>
          </w:p>
        </w:tc>
        <w:tc>
          <w:tcPr>
            <w:tcW w:w="1743" w:type="dxa"/>
          </w:tcPr>
          <w:p w14:paraId="275758B1" w14:textId="77777777" w:rsidR="00097696" w:rsidRPr="0021226B" w:rsidRDefault="00097696" w:rsidP="002E4A7B">
            <w:pPr>
              <w:jc w:val="center"/>
              <w:rPr>
                <w:sz w:val="20"/>
                <w:szCs w:val="20"/>
              </w:rPr>
            </w:pPr>
          </w:p>
        </w:tc>
        <w:tc>
          <w:tcPr>
            <w:tcW w:w="1286" w:type="dxa"/>
          </w:tcPr>
          <w:p w14:paraId="5CF24B53" w14:textId="77777777" w:rsidR="00097696" w:rsidRPr="0021226B" w:rsidRDefault="00097696" w:rsidP="002E4A7B">
            <w:pPr>
              <w:jc w:val="center"/>
              <w:rPr>
                <w:sz w:val="20"/>
                <w:szCs w:val="20"/>
              </w:rPr>
            </w:pPr>
          </w:p>
        </w:tc>
        <w:tc>
          <w:tcPr>
            <w:tcW w:w="1641" w:type="dxa"/>
          </w:tcPr>
          <w:p w14:paraId="5640A4DD" w14:textId="77777777" w:rsidR="00097696" w:rsidRPr="0021226B" w:rsidRDefault="00097696" w:rsidP="002E4A7B">
            <w:pPr>
              <w:jc w:val="center"/>
              <w:rPr>
                <w:sz w:val="20"/>
                <w:szCs w:val="20"/>
              </w:rPr>
            </w:pPr>
          </w:p>
        </w:tc>
        <w:tc>
          <w:tcPr>
            <w:tcW w:w="1236" w:type="dxa"/>
          </w:tcPr>
          <w:p w14:paraId="090199D7" w14:textId="77777777" w:rsidR="00097696" w:rsidRPr="0021226B" w:rsidRDefault="00097696" w:rsidP="002E4A7B">
            <w:pPr>
              <w:jc w:val="center"/>
              <w:rPr>
                <w:sz w:val="20"/>
                <w:szCs w:val="20"/>
              </w:rPr>
            </w:pPr>
          </w:p>
        </w:tc>
        <w:tc>
          <w:tcPr>
            <w:tcW w:w="1204" w:type="dxa"/>
          </w:tcPr>
          <w:p w14:paraId="1D7781A2" w14:textId="77777777" w:rsidR="00097696" w:rsidRPr="0021226B" w:rsidRDefault="00097696" w:rsidP="002E4A7B">
            <w:pPr>
              <w:jc w:val="center"/>
              <w:rPr>
                <w:sz w:val="20"/>
                <w:szCs w:val="20"/>
              </w:rPr>
            </w:pPr>
          </w:p>
        </w:tc>
        <w:tc>
          <w:tcPr>
            <w:tcW w:w="1591" w:type="dxa"/>
          </w:tcPr>
          <w:p w14:paraId="0CB4E3FE" w14:textId="77777777" w:rsidR="00097696" w:rsidRPr="0021226B" w:rsidRDefault="00097696" w:rsidP="002E4A7B">
            <w:pPr>
              <w:jc w:val="center"/>
              <w:rPr>
                <w:sz w:val="20"/>
                <w:szCs w:val="20"/>
              </w:rPr>
            </w:pPr>
          </w:p>
        </w:tc>
      </w:tr>
      <w:tr w:rsidR="00FE7B3F" w:rsidRPr="0021226B" w14:paraId="38F54A30" w14:textId="77777777" w:rsidTr="005F340E">
        <w:trPr>
          <w:trHeight w:val="680"/>
        </w:trPr>
        <w:tc>
          <w:tcPr>
            <w:tcW w:w="1704" w:type="dxa"/>
          </w:tcPr>
          <w:p w14:paraId="6AF28959" w14:textId="5566676F" w:rsidR="00097696" w:rsidRPr="0021226B" w:rsidRDefault="00694BF0" w:rsidP="00694BF0">
            <w:pPr>
              <w:rPr>
                <w:i/>
                <w:iCs/>
                <w:color w:val="00B050"/>
                <w:sz w:val="20"/>
                <w:szCs w:val="20"/>
              </w:rPr>
            </w:pPr>
            <w:r w:rsidRPr="00694BF0">
              <w:rPr>
                <w:rFonts w:ascii="Montserrat" w:hAnsi="Montserrat"/>
                <w:sz w:val="16"/>
                <w:szCs w:val="16"/>
              </w:rPr>
              <w:t>Cellule</w:t>
            </w:r>
            <w:r>
              <w:rPr>
                <w:rFonts w:ascii="Montserrat" w:hAnsi="Montserrat"/>
                <w:sz w:val="16"/>
                <w:szCs w:val="16"/>
              </w:rPr>
              <w:t xml:space="preserve"> </w:t>
            </w:r>
            <w:r w:rsidRPr="00694BF0">
              <w:rPr>
                <w:rFonts w:ascii="Montserrat" w:hAnsi="Montserrat"/>
                <w:sz w:val="16"/>
                <w:szCs w:val="16"/>
              </w:rPr>
              <w:t>opérationnelle</w:t>
            </w:r>
            <w:r>
              <w:rPr>
                <w:rFonts w:ascii="Montserrat" w:hAnsi="Montserrat"/>
                <w:sz w:val="16"/>
                <w:szCs w:val="16"/>
              </w:rPr>
              <w:t xml:space="preserve"> </w:t>
            </w:r>
            <w:r w:rsidRPr="00694BF0">
              <w:rPr>
                <w:rFonts w:ascii="Montserrat" w:hAnsi="Montserrat"/>
                <w:sz w:val="16"/>
                <w:szCs w:val="16"/>
              </w:rPr>
              <w:t>d’identitovigilance</w:t>
            </w:r>
          </w:p>
        </w:tc>
        <w:tc>
          <w:tcPr>
            <w:tcW w:w="1687" w:type="dxa"/>
          </w:tcPr>
          <w:p w14:paraId="758C0281" w14:textId="4D4737B2" w:rsidR="00097696" w:rsidRPr="0021226B" w:rsidRDefault="002E4A7B" w:rsidP="002E4A7B">
            <w:pPr>
              <w:rPr>
                <w:i/>
                <w:iCs/>
                <w:color w:val="00B050"/>
                <w:sz w:val="20"/>
                <w:szCs w:val="20"/>
              </w:rPr>
            </w:pPr>
            <w:r w:rsidRPr="002E4A7B">
              <w:rPr>
                <w:rFonts w:ascii="Montserrat" w:hAnsi="Montserrat"/>
                <w:sz w:val="16"/>
                <w:szCs w:val="16"/>
              </w:rPr>
              <w:t>Référentiel unique d’identité ou. DPI</w:t>
            </w:r>
          </w:p>
        </w:tc>
        <w:tc>
          <w:tcPr>
            <w:tcW w:w="1904" w:type="dxa"/>
          </w:tcPr>
          <w:p w14:paraId="174913B7" w14:textId="02F6D9D8" w:rsidR="00097696" w:rsidRPr="0021226B" w:rsidRDefault="002E4A7B" w:rsidP="002E4A7B">
            <w:pPr>
              <w:jc w:val="center"/>
              <w:rPr>
                <w:i/>
                <w:iCs/>
                <w:color w:val="00B050"/>
                <w:sz w:val="20"/>
                <w:szCs w:val="20"/>
              </w:rPr>
            </w:pPr>
            <w:r w:rsidRPr="002E4A7B">
              <w:rPr>
                <w:rFonts w:ascii="Montserrat" w:hAnsi="Montserrat"/>
                <w:sz w:val="24"/>
                <w:szCs w:val="24"/>
              </w:rPr>
              <w:t>X</w:t>
            </w:r>
          </w:p>
        </w:tc>
        <w:tc>
          <w:tcPr>
            <w:tcW w:w="1743" w:type="dxa"/>
          </w:tcPr>
          <w:p w14:paraId="698608E7" w14:textId="530FE25F" w:rsidR="00097696" w:rsidRPr="0021226B" w:rsidRDefault="002E4A7B" w:rsidP="002E4A7B">
            <w:pPr>
              <w:jc w:val="center"/>
              <w:rPr>
                <w:sz w:val="20"/>
                <w:szCs w:val="20"/>
              </w:rPr>
            </w:pPr>
            <w:r w:rsidRPr="002E4A7B">
              <w:rPr>
                <w:rFonts w:ascii="Montserrat" w:hAnsi="Montserrat"/>
                <w:sz w:val="24"/>
                <w:szCs w:val="24"/>
              </w:rPr>
              <w:t>X</w:t>
            </w:r>
          </w:p>
        </w:tc>
        <w:tc>
          <w:tcPr>
            <w:tcW w:w="1286" w:type="dxa"/>
          </w:tcPr>
          <w:p w14:paraId="56107350" w14:textId="236C4B7B" w:rsidR="00097696" w:rsidRPr="0021226B" w:rsidRDefault="002E4A7B" w:rsidP="002E4A7B">
            <w:pPr>
              <w:jc w:val="center"/>
              <w:rPr>
                <w:sz w:val="20"/>
                <w:szCs w:val="20"/>
              </w:rPr>
            </w:pPr>
            <w:r w:rsidRPr="002E4A7B">
              <w:rPr>
                <w:rFonts w:ascii="Montserrat" w:hAnsi="Montserrat"/>
                <w:sz w:val="24"/>
                <w:szCs w:val="24"/>
              </w:rPr>
              <w:t>X</w:t>
            </w:r>
          </w:p>
        </w:tc>
        <w:tc>
          <w:tcPr>
            <w:tcW w:w="1641" w:type="dxa"/>
          </w:tcPr>
          <w:p w14:paraId="5024A565" w14:textId="0C98668F" w:rsidR="00097696" w:rsidRPr="0021226B" w:rsidRDefault="002E4A7B" w:rsidP="002E4A7B">
            <w:pPr>
              <w:jc w:val="center"/>
              <w:rPr>
                <w:sz w:val="20"/>
                <w:szCs w:val="20"/>
              </w:rPr>
            </w:pPr>
            <w:r w:rsidRPr="002E4A7B">
              <w:rPr>
                <w:rFonts w:ascii="Montserrat" w:hAnsi="Montserrat"/>
                <w:sz w:val="24"/>
                <w:szCs w:val="24"/>
              </w:rPr>
              <w:t>X</w:t>
            </w:r>
          </w:p>
        </w:tc>
        <w:tc>
          <w:tcPr>
            <w:tcW w:w="1236" w:type="dxa"/>
          </w:tcPr>
          <w:p w14:paraId="28E9EBA9" w14:textId="4DA32A41" w:rsidR="00097696" w:rsidRPr="0021226B" w:rsidRDefault="002E4A7B" w:rsidP="002E4A7B">
            <w:pPr>
              <w:jc w:val="center"/>
              <w:rPr>
                <w:sz w:val="20"/>
                <w:szCs w:val="20"/>
              </w:rPr>
            </w:pPr>
            <w:r w:rsidRPr="002E4A7B">
              <w:rPr>
                <w:rFonts w:ascii="Montserrat" w:hAnsi="Montserrat"/>
                <w:sz w:val="24"/>
                <w:szCs w:val="24"/>
              </w:rPr>
              <w:t>X</w:t>
            </w:r>
          </w:p>
        </w:tc>
        <w:tc>
          <w:tcPr>
            <w:tcW w:w="1204" w:type="dxa"/>
          </w:tcPr>
          <w:p w14:paraId="31026F50" w14:textId="0798E332" w:rsidR="00097696" w:rsidRPr="0021226B" w:rsidRDefault="002E4A7B" w:rsidP="002E4A7B">
            <w:pPr>
              <w:jc w:val="center"/>
              <w:rPr>
                <w:sz w:val="20"/>
                <w:szCs w:val="20"/>
              </w:rPr>
            </w:pPr>
            <w:r w:rsidRPr="002E4A7B">
              <w:rPr>
                <w:rFonts w:ascii="Montserrat" w:hAnsi="Montserrat"/>
                <w:sz w:val="24"/>
                <w:szCs w:val="24"/>
              </w:rPr>
              <w:t>X</w:t>
            </w:r>
          </w:p>
        </w:tc>
        <w:tc>
          <w:tcPr>
            <w:tcW w:w="1591" w:type="dxa"/>
          </w:tcPr>
          <w:p w14:paraId="45751D63" w14:textId="0F50B801" w:rsidR="00097696" w:rsidRPr="0021226B" w:rsidRDefault="002E4A7B" w:rsidP="002E4A7B">
            <w:pPr>
              <w:jc w:val="center"/>
              <w:rPr>
                <w:sz w:val="20"/>
                <w:szCs w:val="20"/>
              </w:rPr>
            </w:pPr>
            <w:r w:rsidRPr="002E4A7B">
              <w:rPr>
                <w:rFonts w:ascii="Montserrat" w:hAnsi="Montserrat"/>
                <w:sz w:val="24"/>
                <w:szCs w:val="24"/>
              </w:rPr>
              <w:t>X</w:t>
            </w:r>
          </w:p>
        </w:tc>
      </w:tr>
      <w:tr w:rsidR="00FE7B3F" w:rsidRPr="0021226B" w14:paraId="49620DBC" w14:textId="77777777" w:rsidTr="005F340E">
        <w:trPr>
          <w:trHeight w:val="680"/>
        </w:trPr>
        <w:tc>
          <w:tcPr>
            <w:tcW w:w="1704" w:type="dxa"/>
          </w:tcPr>
          <w:p w14:paraId="352BEA81" w14:textId="77777777" w:rsidR="00097696" w:rsidRPr="0021226B" w:rsidRDefault="00097696" w:rsidP="006215A6">
            <w:pPr>
              <w:rPr>
                <w:i/>
                <w:iCs/>
                <w:color w:val="00B050"/>
                <w:sz w:val="20"/>
                <w:szCs w:val="20"/>
              </w:rPr>
            </w:pPr>
          </w:p>
        </w:tc>
        <w:tc>
          <w:tcPr>
            <w:tcW w:w="1687" w:type="dxa"/>
          </w:tcPr>
          <w:p w14:paraId="70D0333F" w14:textId="77777777" w:rsidR="00097696" w:rsidRPr="0021226B" w:rsidRDefault="00097696" w:rsidP="006215A6">
            <w:pPr>
              <w:rPr>
                <w:i/>
                <w:iCs/>
                <w:color w:val="00B050"/>
                <w:sz w:val="20"/>
                <w:szCs w:val="20"/>
              </w:rPr>
            </w:pPr>
          </w:p>
        </w:tc>
        <w:tc>
          <w:tcPr>
            <w:tcW w:w="1904" w:type="dxa"/>
          </w:tcPr>
          <w:p w14:paraId="7E4AF6A9" w14:textId="77777777" w:rsidR="00097696" w:rsidRPr="0021226B" w:rsidRDefault="00097696" w:rsidP="006215A6">
            <w:pPr>
              <w:rPr>
                <w:i/>
                <w:iCs/>
                <w:color w:val="00B050"/>
                <w:sz w:val="20"/>
                <w:szCs w:val="20"/>
              </w:rPr>
            </w:pPr>
          </w:p>
        </w:tc>
        <w:tc>
          <w:tcPr>
            <w:tcW w:w="1743" w:type="dxa"/>
          </w:tcPr>
          <w:p w14:paraId="1CE5BE7D" w14:textId="77777777" w:rsidR="00097696" w:rsidRPr="0021226B" w:rsidRDefault="00097696" w:rsidP="006215A6">
            <w:pPr>
              <w:rPr>
                <w:sz w:val="20"/>
                <w:szCs w:val="20"/>
              </w:rPr>
            </w:pPr>
          </w:p>
        </w:tc>
        <w:tc>
          <w:tcPr>
            <w:tcW w:w="1286" w:type="dxa"/>
          </w:tcPr>
          <w:p w14:paraId="34C97616" w14:textId="77777777" w:rsidR="00097696" w:rsidRPr="0021226B" w:rsidRDefault="00097696" w:rsidP="006215A6">
            <w:pPr>
              <w:rPr>
                <w:sz w:val="20"/>
                <w:szCs w:val="20"/>
              </w:rPr>
            </w:pPr>
          </w:p>
        </w:tc>
        <w:tc>
          <w:tcPr>
            <w:tcW w:w="1641" w:type="dxa"/>
          </w:tcPr>
          <w:p w14:paraId="2FC3F812" w14:textId="77777777" w:rsidR="00097696" w:rsidRPr="0021226B" w:rsidRDefault="00097696" w:rsidP="006215A6">
            <w:pPr>
              <w:rPr>
                <w:sz w:val="20"/>
                <w:szCs w:val="20"/>
              </w:rPr>
            </w:pPr>
          </w:p>
        </w:tc>
        <w:tc>
          <w:tcPr>
            <w:tcW w:w="1236" w:type="dxa"/>
          </w:tcPr>
          <w:p w14:paraId="0C10885C" w14:textId="77777777" w:rsidR="00097696" w:rsidRPr="0021226B" w:rsidRDefault="00097696" w:rsidP="006215A6">
            <w:pPr>
              <w:rPr>
                <w:sz w:val="20"/>
                <w:szCs w:val="20"/>
              </w:rPr>
            </w:pPr>
          </w:p>
        </w:tc>
        <w:tc>
          <w:tcPr>
            <w:tcW w:w="1204" w:type="dxa"/>
          </w:tcPr>
          <w:p w14:paraId="714BDF46" w14:textId="77777777" w:rsidR="00097696" w:rsidRPr="0021226B" w:rsidRDefault="00097696" w:rsidP="006215A6">
            <w:pPr>
              <w:rPr>
                <w:sz w:val="20"/>
                <w:szCs w:val="20"/>
              </w:rPr>
            </w:pPr>
          </w:p>
        </w:tc>
        <w:tc>
          <w:tcPr>
            <w:tcW w:w="1591" w:type="dxa"/>
          </w:tcPr>
          <w:p w14:paraId="06C186EE" w14:textId="77777777" w:rsidR="00097696" w:rsidRPr="0021226B" w:rsidRDefault="00097696" w:rsidP="006215A6">
            <w:pPr>
              <w:rPr>
                <w:sz w:val="20"/>
                <w:szCs w:val="20"/>
              </w:rPr>
            </w:pPr>
          </w:p>
        </w:tc>
      </w:tr>
      <w:tr w:rsidR="00FE7B3F" w:rsidRPr="0021226B" w14:paraId="5A7F586C" w14:textId="77777777" w:rsidTr="005F340E">
        <w:trPr>
          <w:trHeight w:val="680"/>
        </w:trPr>
        <w:tc>
          <w:tcPr>
            <w:tcW w:w="1704" w:type="dxa"/>
          </w:tcPr>
          <w:p w14:paraId="51B5C4C1" w14:textId="77777777" w:rsidR="00097696" w:rsidRPr="0021226B" w:rsidRDefault="00097696" w:rsidP="006215A6">
            <w:pPr>
              <w:rPr>
                <w:i/>
                <w:iCs/>
                <w:color w:val="00B050"/>
                <w:sz w:val="20"/>
                <w:szCs w:val="20"/>
              </w:rPr>
            </w:pPr>
          </w:p>
        </w:tc>
        <w:tc>
          <w:tcPr>
            <w:tcW w:w="1687" w:type="dxa"/>
          </w:tcPr>
          <w:p w14:paraId="454A09B0" w14:textId="77777777" w:rsidR="00097696" w:rsidRPr="0021226B" w:rsidRDefault="00097696" w:rsidP="006215A6">
            <w:pPr>
              <w:rPr>
                <w:i/>
                <w:iCs/>
                <w:color w:val="00B050"/>
                <w:sz w:val="20"/>
                <w:szCs w:val="20"/>
              </w:rPr>
            </w:pPr>
          </w:p>
        </w:tc>
        <w:tc>
          <w:tcPr>
            <w:tcW w:w="1904" w:type="dxa"/>
          </w:tcPr>
          <w:p w14:paraId="44627C27" w14:textId="77777777" w:rsidR="00097696" w:rsidRPr="0021226B" w:rsidRDefault="00097696" w:rsidP="006215A6">
            <w:pPr>
              <w:rPr>
                <w:i/>
                <w:iCs/>
                <w:color w:val="00B050"/>
                <w:sz w:val="20"/>
                <w:szCs w:val="20"/>
              </w:rPr>
            </w:pPr>
          </w:p>
        </w:tc>
        <w:tc>
          <w:tcPr>
            <w:tcW w:w="1743" w:type="dxa"/>
          </w:tcPr>
          <w:p w14:paraId="1141CE7F" w14:textId="77777777" w:rsidR="00097696" w:rsidRPr="0021226B" w:rsidRDefault="00097696" w:rsidP="006215A6">
            <w:pPr>
              <w:rPr>
                <w:sz w:val="20"/>
                <w:szCs w:val="20"/>
              </w:rPr>
            </w:pPr>
          </w:p>
        </w:tc>
        <w:tc>
          <w:tcPr>
            <w:tcW w:w="1286" w:type="dxa"/>
          </w:tcPr>
          <w:p w14:paraId="249B87F3" w14:textId="77777777" w:rsidR="00097696" w:rsidRPr="0021226B" w:rsidRDefault="00097696" w:rsidP="006215A6">
            <w:pPr>
              <w:rPr>
                <w:sz w:val="20"/>
                <w:szCs w:val="20"/>
              </w:rPr>
            </w:pPr>
          </w:p>
        </w:tc>
        <w:tc>
          <w:tcPr>
            <w:tcW w:w="1641" w:type="dxa"/>
          </w:tcPr>
          <w:p w14:paraId="7DBB3663" w14:textId="77777777" w:rsidR="00097696" w:rsidRPr="0021226B" w:rsidRDefault="00097696" w:rsidP="006215A6">
            <w:pPr>
              <w:rPr>
                <w:sz w:val="20"/>
                <w:szCs w:val="20"/>
              </w:rPr>
            </w:pPr>
          </w:p>
        </w:tc>
        <w:tc>
          <w:tcPr>
            <w:tcW w:w="1236" w:type="dxa"/>
          </w:tcPr>
          <w:p w14:paraId="12226E40" w14:textId="77777777" w:rsidR="00097696" w:rsidRPr="0021226B" w:rsidRDefault="00097696" w:rsidP="006215A6">
            <w:pPr>
              <w:rPr>
                <w:sz w:val="20"/>
                <w:szCs w:val="20"/>
              </w:rPr>
            </w:pPr>
          </w:p>
        </w:tc>
        <w:tc>
          <w:tcPr>
            <w:tcW w:w="1204" w:type="dxa"/>
          </w:tcPr>
          <w:p w14:paraId="4DEC5182" w14:textId="77777777" w:rsidR="00097696" w:rsidRPr="0021226B" w:rsidRDefault="00097696" w:rsidP="006215A6">
            <w:pPr>
              <w:rPr>
                <w:sz w:val="20"/>
                <w:szCs w:val="20"/>
              </w:rPr>
            </w:pPr>
          </w:p>
        </w:tc>
        <w:tc>
          <w:tcPr>
            <w:tcW w:w="1591" w:type="dxa"/>
          </w:tcPr>
          <w:p w14:paraId="7DFFD445" w14:textId="77777777" w:rsidR="00097696" w:rsidRPr="0021226B" w:rsidRDefault="00097696" w:rsidP="006215A6">
            <w:pPr>
              <w:rPr>
                <w:sz w:val="20"/>
                <w:szCs w:val="20"/>
              </w:rPr>
            </w:pPr>
          </w:p>
        </w:tc>
      </w:tr>
      <w:tr w:rsidR="00FE7B3F" w:rsidRPr="0021226B" w14:paraId="0E019044" w14:textId="77777777" w:rsidTr="005F340E">
        <w:trPr>
          <w:trHeight w:val="680"/>
        </w:trPr>
        <w:tc>
          <w:tcPr>
            <w:tcW w:w="1704" w:type="dxa"/>
          </w:tcPr>
          <w:p w14:paraId="626FFCBA" w14:textId="77777777" w:rsidR="00097696" w:rsidRPr="0021226B" w:rsidRDefault="00097696" w:rsidP="006215A6">
            <w:pPr>
              <w:rPr>
                <w:i/>
                <w:iCs/>
                <w:color w:val="00B050"/>
                <w:sz w:val="20"/>
                <w:szCs w:val="20"/>
              </w:rPr>
            </w:pPr>
          </w:p>
        </w:tc>
        <w:tc>
          <w:tcPr>
            <w:tcW w:w="1687" w:type="dxa"/>
          </w:tcPr>
          <w:p w14:paraId="7D3F4F12" w14:textId="77777777" w:rsidR="00097696" w:rsidRPr="0021226B" w:rsidRDefault="00097696" w:rsidP="006215A6">
            <w:pPr>
              <w:rPr>
                <w:i/>
                <w:iCs/>
                <w:color w:val="00B050"/>
                <w:sz w:val="20"/>
                <w:szCs w:val="20"/>
              </w:rPr>
            </w:pPr>
          </w:p>
        </w:tc>
        <w:tc>
          <w:tcPr>
            <w:tcW w:w="1904" w:type="dxa"/>
          </w:tcPr>
          <w:p w14:paraId="00C96E23" w14:textId="77777777" w:rsidR="00097696" w:rsidRPr="0021226B" w:rsidRDefault="00097696" w:rsidP="006215A6">
            <w:pPr>
              <w:rPr>
                <w:i/>
                <w:iCs/>
                <w:color w:val="00B050"/>
                <w:sz w:val="20"/>
                <w:szCs w:val="20"/>
              </w:rPr>
            </w:pPr>
          </w:p>
        </w:tc>
        <w:tc>
          <w:tcPr>
            <w:tcW w:w="1743" w:type="dxa"/>
          </w:tcPr>
          <w:p w14:paraId="4A92ED49" w14:textId="77777777" w:rsidR="00097696" w:rsidRPr="0021226B" w:rsidRDefault="00097696" w:rsidP="006215A6">
            <w:pPr>
              <w:rPr>
                <w:sz w:val="20"/>
                <w:szCs w:val="20"/>
              </w:rPr>
            </w:pPr>
          </w:p>
        </w:tc>
        <w:tc>
          <w:tcPr>
            <w:tcW w:w="1286" w:type="dxa"/>
          </w:tcPr>
          <w:p w14:paraId="01A5E8AF" w14:textId="77777777" w:rsidR="00097696" w:rsidRPr="0021226B" w:rsidRDefault="00097696" w:rsidP="006215A6">
            <w:pPr>
              <w:rPr>
                <w:sz w:val="20"/>
                <w:szCs w:val="20"/>
              </w:rPr>
            </w:pPr>
          </w:p>
        </w:tc>
        <w:tc>
          <w:tcPr>
            <w:tcW w:w="1641" w:type="dxa"/>
          </w:tcPr>
          <w:p w14:paraId="54DC3460" w14:textId="77777777" w:rsidR="00097696" w:rsidRPr="0021226B" w:rsidRDefault="00097696" w:rsidP="006215A6">
            <w:pPr>
              <w:rPr>
                <w:sz w:val="20"/>
                <w:szCs w:val="20"/>
              </w:rPr>
            </w:pPr>
          </w:p>
        </w:tc>
        <w:tc>
          <w:tcPr>
            <w:tcW w:w="1236" w:type="dxa"/>
          </w:tcPr>
          <w:p w14:paraId="1ED22690" w14:textId="77777777" w:rsidR="00097696" w:rsidRPr="0021226B" w:rsidRDefault="00097696" w:rsidP="006215A6">
            <w:pPr>
              <w:rPr>
                <w:sz w:val="20"/>
                <w:szCs w:val="20"/>
              </w:rPr>
            </w:pPr>
          </w:p>
        </w:tc>
        <w:tc>
          <w:tcPr>
            <w:tcW w:w="1204" w:type="dxa"/>
          </w:tcPr>
          <w:p w14:paraId="7F1E1F87" w14:textId="77777777" w:rsidR="00097696" w:rsidRPr="0021226B" w:rsidRDefault="00097696" w:rsidP="006215A6">
            <w:pPr>
              <w:rPr>
                <w:sz w:val="20"/>
                <w:szCs w:val="20"/>
              </w:rPr>
            </w:pPr>
          </w:p>
        </w:tc>
        <w:tc>
          <w:tcPr>
            <w:tcW w:w="1591" w:type="dxa"/>
          </w:tcPr>
          <w:p w14:paraId="41AC673E" w14:textId="77777777" w:rsidR="00097696" w:rsidRPr="0021226B" w:rsidRDefault="00097696" w:rsidP="006215A6">
            <w:pPr>
              <w:rPr>
                <w:sz w:val="20"/>
                <w:szCs w:val="20"/>
              </w:rPr>
            </w:pPr>
          </w:p>
        </w:tc>
      </w:tr>
      <w:tr w:rsidR="00FE7B3F" w:rsidRPr="0021226B" w14:paraId="4341AF97" w14:textId="77777777" w:rsidTr="005F340E">
        <w:trPr>
          <w:trHeight w:val="680"/>
        </w:trPr>
        <w:tc>
          <w:tcPr>
            <w:tcW w:w="1704" w:type="dxa"/>
          </w:tcPr>
          <w:p w14:paraId="6D0832E7" w14:textId="77777777" w:rsidR="00097696" w:rsidRPr="0021226B" w:rsidRDefault="00097696" w:rsidP="006215A6">
            <w:pPr>
              <w:rPr>
                <w:i/>
                <w:iCs/>
                <w:color w:val="00B050"/>
                <w:sz w:val="20"/>
                <w:szCs w:val="20"/>
              </w:rPr>
            </w:pPr>
          </w:p>
        </w:tc>
        <w:tc>
          <w:tcPr>
            <w:tcW w:w="1687" w:type="dxa"/>
          </w:tcPr>
          <w:p w14:paraId="6E95BC94" w14:textId="77777777" w:rsidR="00097696" w:rsidRPr="0021226B" w:rsidRDefault="00097696" w:rsidP="006215A6">
            <w:pPr>
              <w:rPr>
                <w:i/>
                <w:iCs/>
                <w:color w:val="00B050"/>
                <w:sz w:val="20"/>
                <w:szCs w:val="20"/>
              </w:rPr>
            </w:pPr>
          </w:p>
        </w:tc>
        <w:tc>
          <w:tcPr>
            <w:tcW w:w="1904" w:type="dxa"/>
          </w:tcPr>
          <w:p w14:paraId="017072EE" w14:textId="77777777" w:rsidR="00097696" w:rsidRPr="0021226B" w:rsidRDefault="00097696" w:rsidP="006215A6">
            <w:pPr>
              <w:rPr>
                <w:i/>
                <w:iCs/>
                <w:color w:val="00B050"/>
                <w:sz w:val="20"/>
                <w:szCs w:val="20"/>
              </w:rPr>
            </w:pPr>
          </w:p>
        </w:tc>
        <w:tc>
          <w:tcPr>
            <w:tcW w:w="1743" w:type="dxa"/>
          </w:tcPr>
          <w:p w14:paraId="51F5BCFF" w14:textId="77777777" w:rsidR="00097696" w:rsidRPr="0021226B" w:rsidRDefault="00097696" w:rsidP="006215A6">
            <w:pPr>
              <w:rPr>
                <w:sz w:val="20"/>
                <w:szCs w:val="20"/>
              </w:rPr>
            </w:pPr>
          </w:p>
        </w:tc>
        <w:tc>
          <w:tcPr>
            <w:tcW w:w="1286" w:type="dxa"/>
          </w:tcPr>
          <w:p w14:paraId="5B6066BE" w14:textId="77777777" w:rsidR="00097696" w:rsidRPr="0021226B" w:rsidRDefault="00097696" w:rsidP="006215A6">
            <w:pPr>
              <w:rPr>
                <w:sz w:val="20"/>
                <w:szCs w:val="20"/>
              </w:rPr>
            </w:pPr>
          </w:p>
        </w:tc>
        <w:tc>
          <w:tcPr>
            <w:tcW w:w="1641" w:type="dxa"/>
          </w:tcPr>
          <w:p w14:paraId="1C525FBE" w14:textId="77777777" w:rsidR="00097696" w:rsidRPr="0021226B" w:rsidRDefault="00097696" w:rsidP="006215A6">
            <w:pPr>
              <w:rPr>
                <w:sz w:val="20"/>
                <w:szCs w:val="20"/>
              </w:rPr>
            </w:pPr>
          </w:p>
        </w:tc>
        <w:tc>
          <w:tcPr>
            <w:tcW w:w="1236" w:type="dxa"/>
          </w:tcPr>
          <w:p w14:paraId="1F2FB1E6" w14:textId="77777777" w:rsidR="00097696" w:rsidRPr="0021226B" w:rsidRDefault="00097696" w:rsidP="006215A6">
            <w:pPr>
              <w:rPr>
                <w:sz w:val="20"/>
                <w:szCs w:val="20"/>
              </w:rPr>
            </w:pPr>
          </w:p>
        </w:tc>
        <w:tc>
          <w:tcPr>
            <w:tcW w:w="1204" w:type="dxa"/>
          </w:tcPr>
          <w:p w14:paraId="03C88F0A" w14:textId="77777777" w:rsidR="00097696" w:rsidRPr="0021226B" w:rsidRDefault="00097696" w:rsidP="006215A6">
            <w:pPr>
              <w:rPr>
                <w:sz w:val="20"/>
                <w:szCs w:val="20"/>
              </w:rPr>
            </w:pPr>
          </w:p>
        </w:tc>
        <w:tc>
          <w:tcPr>
            <w:tcW w:w="1591" w:type="dxa"/>
          </w:tcPr>
          <w:p w14:paraId="402414E0" w14:textId="77777777" w:rsidR="00097696" w:rsidRPr="0021226B" w:rsidRDefault="00097696" w:rsidP="006215A6">
            <w:pPr>
              <w:rPr>
                <w:sz w:val="20"/>
                <w:szCs w:val="20"/>
              </w:rPr>
            </w:pPr>
          </w:p>
        </w:tc>
      </w:tr>
    </w:tbl>
    <w:p w14:paraId="7EDF09F0" w14:textId="77777777" w:rsidR="00FE7B3F" w:rsidRDefault="00FE7B3F" w:rsidP="00B81C1D">
      <w:pPr>
        <w:pStyle w:val="Titredudocument"/>
        <w:rPr>
          <w:lang w:eastAsia="fr-FR"/>
        </w:rPr>
        <w:sectPr w:rsidR="00FE7B3F" w:rsidSect="004D3FFB">
          <w:type w:val="continuous"/>
          <w:pgSz w:w="16840" w:h="11910" w:orient="landscape"/>
          <w:pgMar w:top="1417" w:right="1417" w:bottom="1417" w:left="1417" w:header="283" w:footer="720" w:gutter="0"/>
          <w:cols w:space="720"/>
          <w:titlePg/>
          <w:docGrid w:linePitch="299"/>
        </w:sectPr>
      </w:pPr>
      <w:bookmarkStart w:id="62" w:name="_Toc159415601"/>
    </w:p>
    <w:p w14:paraId="1F915B1F" w14:textId="0B53E7DF" w:rsidR="009728D2" w:rsidRPr="00E86232" w:rsidRDefault="00E86232" w:rsidP="00B81C1D">
      <w:pPr>
        <w:pStyle w:val="Titredudocument"/>
        <w:rPr>
          <w:lang w:eastAsia="fr-FR"/>
        </w:rPr>
        <w:sectPr w:rsidR="009728D2" w:rsidRPr="00E86232" w:rsidSect="004D3FFB">
          <w:type w:val="continuous"/>
          <w:pgSz w:w="11910" w:h="16840"/>
          <w:pgMar w:top="1417" w:right="1417" w:bottom="1417" w:left="1417" w:header="283" w:footer="720" w:gutter="0"/>
          <w:cols w:space="720"/>
          <w:titlePg/>
          <w:docGrid w:linePitch="299"/>
        </w:sectPr>
      </w:pPr>
      <w:r w:rsidRPr="00E86232">
        <w:rPr>
          <w:lang w:eastAsia="fr-FR"/>
        </w:rPr>
        <w:lastRenderedPageBreak/>
        <w:t>FIABILISATION DE L’IDENTIFICATION SECONDAIRE</w:t>
      </w:r>
      <w:bookmarkEnd w:id="62"/>
    </w:p>
    <w:p w14:paraId="298D7495" w14:textId="77777777" w:rsidR="00706418" w:rsidRPr="00706418" w:rsidRDefault="00706418" w:rsidP="00965FA9">
      <w:pPr>
        <w:jc w:val="both"/>
        <w:rPr>
          <w:rFonts w:ascii="Montserrat" w:hAnsi="Montserrat"/>
          <w:i/>
          <w:iCs/>
          <w:color w:val="1F497D" w:themeColor="text2"/>
          <w:sz w:val="16"/>
          <w:szCs w:val="18"/>
        </w:rPr>
      </w:pPr>
      <w:r w:rsidRPr="00706418">
        <w:rPr>
          <w:rFonts w:ascii="Montserrat" w:hAnsi="Montserrat"/>
          <w:i/>
          <w:iCs/>
          <w:color w:val="1F497D" w:themeColor="text2"/>
          <w:sz w:val="16"/>
          <w:szCs w:val="18"/>
        </w:rPr>
        <w:t>Objet du chapitre : décrire les moyens mis en œuvre par la structure pour fiabiliser l’identification secondaire.</w:t>
      </w:r>
    </w:p>
    <w:p w14:paraId="56749E15" w14:textId="77777777" w:rsidR="00706418" w:rsidRDefault="00706418" w:rsidP="00965FA9">
      <w:pPr>
        <w:jc w:val="both"/>
        <w:rPr>
          <w:rFonts w:ascii="Montserrat" w:hAnsi="Montserrat"/>
          <w:szCs w:val="24"/>
        </w:rPr>
      </w:pPr>
    </w:p>
    <w:p w14:paraId="32BE4B60" w14:textId="52385729" w:rsidR="00706418" w:rsidRPr="00706418" w:rsidRDefault="00706418" w:rsidP="00B81C1D">
      <w:pPr>
        <w:pStyle w:val="Sous-titredudocument"/>
      </w:pPr>
      <w:bookmarkStart w:id="63" w:name="_Toc159415602"/>
      <w:r w:rsidRPr="00706418">
        <w:t>1. Le bracelet d'identification</w:t>
      </w:r>
      <w:bookmarkEnd w:id="63"/>
    </w:p>
    <w:p w14:paraId="495E7425" w14:textId="77777777" w:rsidR="00706418" w:rsidRPr="00706418" w:rsidRDefault="00706418" w:rsidP="00965FA9">
      <w:pPr>
        <w:jc w:val="both"/>
        <w:rPr>
          <w:rFonts w:ascii="Montserrat" w:hAnsi="Montserrat"/>
          <w:szCs w:val="24"/>
        </w:rPr>
      </w:pPr>
      <w:r w:rsidRPr="00706418">
        <w:rPr>
          <w:rFonts w:ascii="Montserrat" w:hAnsi="Montserrat"/>
          <w:szCs w:val="24"/>
        </w:rPr>
        <w:t>Si la structure n’utilise pas de bracelet d’identification le chapitre est à supprimer</w:t>
      </w:r>
    </w:p>
    <w:p w14:paraId="5465F9B2" w14:textId="0466B047" w:rsidR="00706418" w:rsidRPr="00706418" w:rsidRDefault="00706418" w:rsidP="00965FA9">
      <w:pPr>
        <w:jc w:val="both"/>
        <w:rPr>
          <w:rFonts w:ascii="Montserrat" w:hAnsi="Montserrat"/>
          <w:szCs w:val="24"/>
        </w:rPr>
      </w:pPr>
      <w:r w:rsidRPr="00706418">
        <w:rPr>
          <w:rFonts w:ascii="Montserrat" w:hAnsi="Montserrat"/>
          <w:szCs w:val="24"/>
        </w:rPr>
        <w:t xml:space="preserve">Le </w:t>
      </w:r>
      <w:r w:rsidRPr="00706418">
        <w:rPr>
          <w:rFonts w:ascii="Montserrat" w:hAnsi="Montserrat"/>
          <w:i/>
          <w:iCs/>
          <w:color w:val="1F497D" w:themeColor="text2"/>
          <w:szCs w:val="24"/>
        </w:rPr>
        <w:t>CH indiquer ici le nom de la structure</w:t>
      </w:r>
      <w:r w:rsidRPr="00706418">
        <w:rPr>
          <w:rFonts w:ascii="Montserrat" w:hAnsi="Montserrat"/>
          <w:color w:val="1F497D" w:themeColor="text2"/>
          <w:szCs w:val="24"/>
        </w:rPr>
        <w:t xml:space="preserve"> </w:t>
      </w:r>
      <w:r w:rsidRPr="00706418">
        <w:rPr>
          <w:rFonts w:ascii="Montserrat" w:hAnsi="Montserrat"/>
          <w:szCs w:val="24"/>
        </w:rPr>
        <w:t>propose aux usagers de porter des bracelets d’identification. Le port du bracelet est</w:t>
      </w:r>
      <w:r>
        <w:rPr>
          <w:rFonts w:ascii="Montserrat" w:hAnsi="Montserrat"/>
          <w:szCs w:val="24"/>
        </w:rPr>
        <w:t xml:space="preserve"> </w:t>
      </w:r>
      <w:r w:rsidRPr="00706418">
        <w:rPr>
          <w:rFonts w:ascii="Montserrat" w:hAnsi="Montserrat"/>
          <w:szCs w:val="24"/>
        </w:rPr>
        <w:t>obligatoire pour les usagers non communicants (non francophone, confus, inconscient, dément…). L’information de l’usager,</w:t>
      </w:r>
      <w:r>
        <w:rPr>
          <w:rFonts w:ascii="Montserrat" w:hAnsi="Montserrat"/>
          <w:szCs w:val="24"/>
        </w:rPr>
        <w:t xml:space="preserve"> </w:t>
      </w:r>
      <w:r w:rsidRPr="00706418">
        <w:rPr>
          <w:rFonts w:ascii="Montserrat" w:hAnsi="Montserrat"/>
          <w:szCs w:val="24"/>
        </w:rPr>
        <w:t>la pose du bracelet et les éléments de contrôle sont formalisés au sein d’une procédure.</w:t>
      </w:r>
    </w:p>
    <w:p w14:paraId="4FD03EED" w14:textId="77777777" w:rsidR="00FF7C4E" w:rsidRDefault="00FF7C4E" w:rsidP="00965FA9">
      <w:pPr>
        <w:jc w:val="both"/>
        <w:rPr>
          <w:rFonts w:ascii="Montserrat" w:hAnsi="Montserrat"/>
          <w:szCs w:val="24"/>
        </w:rPr>
      </w:pPr>
    </w:p>
    <w:p w14:paraId="6728F7D4" w14:textId="0C7A6DBA" w:rsidR="00706418" w:rsidRPr="005D7035" w:rsidRDefault="00706418" w:rsidP="00965FA9">
      <w:pPr>
        <w:jc w:val="both"/>
        <w:rPr>
          <w:rFonts w:ascii="Montserrat" w:hAnsi="Montserrat"/>
          <w:i/>
          <w:iCs/>
          <w:color w:val="1F497D" w:themeColor="text2"/>
          <w:sz w:val="16"/>
          <w:szCs w:val="18"/>
        </w:rPr>
      </w:pPr>
      <w:r w:rsidRPr="005D7035">
        <w:rPr>
          <w:rFonts w:ascii="Montserrat" w:hAnsi="Montserrat"/>
          <w:i/>
          <w:iCs/>
          <w:color w:val="1F497D" w:themeColor="text2"/>
          <w:sz w:val="16"/>
          <w:szCs w:val="18"/>
        </w:rPr>
        <w:t>Si tous les services de la structure ne sont pas concernés par la pose d’un bracelet, lister les services concernés.</w:t>
      </w:r>
    </w:p>
    <w:p w14:paraId="29B87BE0" w14:textId="77777777" w:rsidR="00706418" w:rsidRPr="005D7035" w:rsidRDefault="00706418" w:rsidP="00965FA9">
      <w:pPr>
        <w:jc w:val="both"/>
        <w:rPr>
          <w:rFonts w:ascii="Montserrat" w:hAnsi="Montserrat"/>
          <w:i/>
          <w:iCs/>
          <w:color w:val="1F497D" w:themeColor="text2"/>
          <w:sz w:val="16"/>
          <w:szCs w:val="18"/>
        </w:rPr>
      </w:pPr>
      <w:r w:rsidRPr="005D7035">
        <w:rPr>
          <w:rFonts w:ascii="Montserrat" w:hAnsi="Montserrat"/>
          <w:i/>
          <w:iCs/>
          <w:color w:val="1F497D" w:themeColor="text2"/>
          <w:sz w:val="16"/>
          <w:szCs w:val="18"/>
        </w:rPr>
        <w:t>Dans la mesure du possible, il ne doit pas y avoir transcription manuelle de l'identité de l’usager sur le bracelet (source d'erreur).</w:t>
      </w:r>
    </w:p>
    <w:p w14:paraId="142E9330" w14:textId="38D5307C" w:rsidR="00706418" w:rsidRPr="005D7035" w:rsidRDefault="00706418" w:rsidP="00965FA9">
      <w:pPr>
        <w:jc w:val="both"/>
        <w:rPr>
          <w:rFonts w:ascii="Montserrat" w:hAnsi="Montserrat"/>
          <w:i/>
          <w:iCs/>
          <w:color w:val="1F497D" w:themeColor="text2"/>
          <w:sz w:val="16"/>
          <w:szCs w:val="18"/>
        </w:rPr>
      </w:pPr>
      <w:r w:rsidRPr="005D7035">
        <w:rPr>
          <w:rFonts w:ascii="Montserrat" w:hAnsi="Montserrat"/>
          <w:i/>
          <w:iCs/>
          <w:color w:val="1F497D" w:themeColor="text2"/>
          <w:sz w:val="16"/>
          <w:szCs w:val="18"/>
        </w:rPr>
        <w:t>Il faudra privilégier les bracelets imprimés sur une imprimante dédiée à partir des données du SIH ou les étiquettes imprimées</w:t>
      </w:r>
      <w:r w:rsidR="00FF7C4E" w:rsidRPr="005D7035">
        <w:rPr>
          <w:rFonts w:ascii="Montserrat" w:hAnsi="Montserrat"/>
          <w:i/>
          <w:iCs/>
          <w:color w:val="1F497D" w:themeColor="text2"/>
          <w:sz w:val="16"/>
          <w:szCs w:val="18"/>
        </w:rPr>
        <w:t xml:space="preserve"> </w:t>
      </w:r>
      <w:r w:rsidRPr="005D7035">
        <w:rPr>
          <w:rFonts w:ascii="Montserrat" w:hAnsi="Montserrat"/>
          <w:i/>
          <w:iCs/>
          <w:color w:val="1F497D" w:themeColor="text2"/>
          <w:sz w:val="16"/>
          <w:szCs w:val="18"/>
        </w:rPr>
        <w:t>à partir du SIH et collées sur le bracelet.</w:t>
      </w:r>
    </w:p>
    <w:p w14:paraId="59D150EF" w14:textId="77777777" w:rsidR="00706418" w:rsidRPr="005D7035" w:rsidRDefault="00706418" w:rsidP="00965FA9">
      <w:pPr>
        <w:jc w:val="both"/>
        <w:rPr>
          <w:rFonts w:ascii="Montserrat" w:hAnsi="Montserrat"/>
          <w:i/>
          <w:iCs/>
          <w:color w:val="1F497D" w:themeColor="text2"/>
          <w:sz w:val="16"/>
          <w:szCs w:val="18"/>
        </w:rPr>
      </w:pPr>
      <w:r w:rsidRPr="005D7035">
        <w:rPr>
          <w:rFonts w:ascii="Montserrat" w:hAnsi="Montserrat"/>
          <w:i/>
          <w:iCs/>
          <w:color w:val="1F497D" w:themeColor="text2"/>
          <w:sz w:val="16"/>
          <w:szCs w:val="18"/>
        </w:rPr>
        <w:t>Les documents qualité nécessaires doivent être rédigés et comprendre :</w:t>
      </w:r>
    </w:p>
    <w:p w14:paraId="4E1AB904" w14:textId="740B38C5" w:rsidR="00706418" w:rsidRPr="005D7035" w:rsidRDefault="00706418" w:rsidP="00770EAB">
      <w:pPr>
        <w:pStyle w:val="Paragraphedeliste"/>
        <w:numPr>
          <w:ilvl w:val="0"/>
          <w:numId w:val="40"/>
        </w:numPr>
        <w:jc w:val="both"/>
        <w:rPr>
          <w:rFonts w:ascii="Montserrat" w:hAnsi="Montserrat"/>
          <w:i/>
          <w:iCs/>
          <w:color w:val="1F497D" w:themeColor="text2"/>
          <w:sz w:val="16"/>
          <w:szCs w:val="18"/>
        </w:rPr>
      </w:pPr>
      <w:r w:rsidRPr="005D7035">
        <w:rPr>
          <w:rFonts w:ascii="Montserrat" w:hAnsi="Montserrat"/>
          <w:i/>
          <w:iCs/>
          <w:color w:val="1F497D" w:themeColor="text2"/>
          <w:sz w:val="16"/>
          <w:szCs w:val="18"/>
        </w:rPr>
        <w:t>la fiche d'information de l’usager ou de sa famille ou livret d’accueil ;</w:t>
      </w:r>
    </w:p>
    <w:p w14:paraId="016984C3" w14:textId="799D845C" w:rsidR="00706418" w:rsidRPr="005D7035" w:rsidRDefault="00706418" w:rsidP="00770EAB">
      <w:pPr>
        <w:pStyle w:val="Paragraphedeliste"/>
        <w:numPr>
          <w:ilvl w:val="0"/>
          <w:numId w:val="40"/>
        </w:numPr>
        <w:jc w:val="both"/>
        <w:rPr>
          <w:rFonts w:ascii="Montserrat" w:hAnsi="Montserrat"/>
          <w:i/>
          <w:iCs/>
          <w:color w:val="1F497D" w:themeColor="text2"/>
          <w:sz w:val="16"/>
          <w:szCs w:val="18"/>
        </w:rPr>
      </w:pPr>
      <w:r w:rsidRPr="005D7035">
        <w:rPr>
          <w:rFonts w:ascii="Montserrat" w:hAnsi="Montserrat"/>
          <w:i/>
          <w:iCs/>
          <w:color w:val="1F497D" w:themeColor="text2"/>
          <w:sz w:val="16"/>
          <w:szCs w:val="18"/>
        </w:rPr>
        <w:t>les éléments de traçabilité de la décision de l’usager et le support d'enregistrement (dossier papier,</w:t>
      </w:r>
      <w:r w:rsidR="00FF7C4E" w:rsidRPr="005D7035">
        <w:rPr>
          <w:rFonts w:ascii="Montserrat" w:hAnsi="Montserrat"/>
          <w:i/>
          <w:iCs/>
          <w:color w:val="1F497D" w:themeColor="text2"/>
          <w:sz w:val="16"/>
          <w:szCs w:val="18"/>
        </w:rPr>
        <w:t xml:space="preserve"> </w:t>
      </w:r>
      <w:r w:rsidRPr="005D7035">
        <w:rPr>
          <w:rFonts w:ascii="Montserrat" w:hAnsi="Montserrat"/>
          <w:i/>
          <w:iCs/>
          <w:color w:val="1F497D" w:themeColor="text2"/>
          <w:sz w:val="16"/>
          <w:szCs w:val="18"/>
        </w:rPr>
        <w:t>dossier de soin informatisé).</w:t>
      </w:r>
    </w:p>
    <w:p w14:paraId="2D0AE096" w14:textId="77777777" w:rsidR="00FF7C4E" w:rsidRPr="005D7035" w:rsidRDefault="00FF7C4E" w:rsidP="00965FA9">
      <w:pPr>
        <w:jc w:val="both"/>
        <w:rPr>
          <w:rFonts w:ascii="Montserrat" w:hAnsi="Montserrat"/>
          <w:i/>
          <w:iCs/>
          <w:color w:val="1F497D" w:themeColor="text2"/>
          <w:sz w:val="16"/>
          <w:szCs w:val="18"/>
        </w:rPr>
      </w:pPr>
    </w:p>
    <w:p w14:paraId="2DB1773E" w14:textId="2B388320" w:rsidR="00706418" w:rsidRPr="005D7035" w:rsidRDefault="00706418" w:rsidP="00965FA9">
      <w:pPr>
        <w:jc w:val="both"/>
        <w:rPr>
          <w:rFonts w:ascii="Montserrat" w:hAnsi="Montserrat"/>
          <w:i/>
          <w:iCs/>
          <w:color w:val="1F497D" w:themeColor="text2"/>
          <w:sz w:val="16"/>
          <w:szCs w:val="18"/>
        </w:rPr>
      </w:pPr>
      <w:r w:rsidRPr="005D7035">
        <w:rPr>
          <w:rFonts w:ascii="Montserrat" w:hAnsi="Montserrat"/>
          <w:i/>
          <w:iCs/>
          <w:color w:val="1F497D" w:themeColor="text2"/>
          <w:sz w:val="16"/>
          <w:szCs w:val="18"/>
        </w:rPr>
        <w:t>Dans chaque structure de santé, le comité d'éthique et/ou la CDU doivent être consultés concernant l'utilisation d'un bracelet</w:t>
      </w:r>
      <w:r w:rsidR="00FF7C4E" w:rsidRPr="005D7035">
        <w:rPr>
          <w:rFonts w:ascii="Montserrat" w:hAnsi="Montserrat"/>
          <w:i/>
          <w:iCs/>
          <w:color w:val="1F497D" w:themeColor="text2"/>
          <w:sz w:val="16"/>
          <w:szCs w:val="18"/>
        </w:rPr>
        <w:t xml:space="preserve"> </w:t>
      </w:r>
      <w:r w:rsidRPr="005D7035">
        <w:rPr>
          <w:rFonts w:ascii="Montserrat" w:hAnsi="Montserrat"/>
          <w:i/>
          <w:iCs/>
          <w:color w:val="1F497D" w:themeColor="text2"/>
          <w:sz w:val="16"/>
          <w:szCs w:val="18"/>
        </w:rPr>
        <w:t>d'identification.</w:t>
      </w:r>
    </w:p>
    <w:p w14:paraId="0C3851CE" w14:textId="77777777" w:rsidR="00706418" w:rsidRPr="005D7035" w:rsidRDefault="00706418" w:rsidP="00965FA9">
      <w:pPr>
        <w:jc w:val="both"/>
        <w:rPr>
          <w:rFonts w:ascii="Montserrat" w:hAnsi="Montserrat"/>
          <w:i/>
          <w:iCs/>
          <w:color w:val="1F497D" w:themeColor="text2"/>
          <w:sz w:val="16"/>
          <w:szCs w:val="18"/>
        </w:rPr>
      </w:pPr>
      <w:r w:rsidRPr="005D7035">
        <w:rPr>
          <w:rFonts w:ascii="Montserrat" w:hAnsi="Montserrat"/>
          <w:i/>
          <w:iCs/>
          <w:color w:val="1F497D" w:themeColor="text2"/>
          <w:sz w:val="16"/>
          <w:szCs w:val="18"/>
        </w:rPr>
        <w:t>Éléments à préciser dans la procédure « dispositif d’identification » de la structure :</w:t>
      </w:r>
    </w:p>
    <w:p w14:paraId="67A6FBDD" w14:textId="6F2D8BAC" w:rsidR="00706418" w:rsidRPr="005D7035" w:rsidRDefault="00706418" w:rsidP="00770EAB">
      <w:pPr>
        <w:pStyle w:val="Paragraphedeliste"/>
        <w:numPr>
          <w:ilvl w:val="0"/>
          <w:numId w:val="39"/>
        </w:numPr>
        <w:jc w:val="both"/>
        <w:rPr>
          <w:rFonts w:ascii="Montserrat" w:hAnsi="Montserrat"/>
          <w:i/>
          <w:iCs/>
          <w:color w:val="1F497D" w:themeColor="text2"/>
          <w:sz w:val="16"/>
          <w:szCs w:val="18"/>
        </w:rPr>
      </w:pPr>
      <w:r w:rsidRPr="005D7035">
        <w:rPr>
          <w:rFonts w:ascii="Montserrat" w:hAnsi="Montserrat"/>
          <w:i/>
          <w:iCs/>
          <w:color w:val="1F497D" w:themeColor="text2"/>
          <w:sz w:val="16"/>
          <w:szCs w:val="18"/>
        </w:rPr>
        <w:t>usagers ou services concernés par la pose du bracelet ;</w:t>
      </w:r>
    </w:p>
    <w:p w14:paraId="0C1937B0" w14:textId="59D9D90F" w:rsidR="00706418" w:rsidRPr="005D7035" w:rsidRDefault="00706418" w:rsidP="00770EAB">
      <w:pPr>
        <w:pStyle w:val="Paragraphedeliste"/>
        <w:numPr>
          <w:ilvl w:val="0"/>
          <w:numId w:val="39"/>
        </w:numPr>
        <w:jc w:val="both"/>
        <w:rPr>
          <w:rFonts w:ascii="Montserrat" w:hAnsi="Montserrat"/>
          <w:i/>
          <w:iCs/>
          <w:color w:val="1F497D" w:themeColor="text2"/>
          <w:sz w:val="16"/>
          <w:szCs w:val="18"/>
        </w:rPr>
      </w:pPr>
      <w:r w:rsidRPr="005D7035">
        <w:rPr>
          <w:rFonts w:ascii="Montserrat" w:hAnsi="Montserrat"/>
          <w:i/>
          <w:iCs/>
          <w:color w:val="1F497D" w:themeColor="text2"/>
          <w:sz w:val="16"/>
          <w:szCs w:val="18"/>
        </w:rPr>
        <w:t>service créateur du bracelet ;</w:t>
      </w:r>
    </w:p>
    <w:p w14:paraId="3E7A0BB7" w14:textId="331C5E63" w:rsidR="00706418" w:rsidRPr="005D7035" w:rsidRDefault="00FF7C4E" w:rsidP="00770EAB">
      <w:pPr>
        <w:pStyle w:val="Paragraphedeliste"/>
        <w:numPr>
          <w:ilvl w:val="0"/>
          <w:numId w:val="39"/>
        </w:numPr>
        <w:jc w:val="both"/>
        <w:rPr>
          <w:rFonts w:ascii="Montserrat" w:hAnsi="Montserrat"/>
          <w:i/>
          <w:iCs/>
          <w:color w:val="1F497D" w:themeColor="text2"/>
          <w:sz w:val="16"/>
          <w:szCs w:val="18"/>
        </w:rPr>
      </w:pPr>
      <w:r w:rsidRPr="005D7035">
        <w:rPr>
          <w:rFonts w:ascii="Montserrat" w:hAnsi="Montserrat"/>
          <w:i/>
          <w:iCs/>
          <w:color w:val="1F497D" w:themeColor="text2"/>
          <w:sz w:val="16"/>
          <w:szCs w:val="18"/>
        </w:rPr>
        <w:t>i</w:t>
      </w:r>
      <w:r w:rsidR="00706418" w:rsidRPr="005D7035">
        <w:rPr>
          <w:rFonts w:ascii="Montserrat" w:hAnsi="Montserrat"/>
          <w:i/>
          <w:iCs/>
          <w:color w:val="1F497D" w:themeColor="text2"/>
          <w:sz w:val="16"/>
          <w:szCs w:val="18"/>
        </w:rPr>
        <w:t>nformations contenues dans le bracelet ;</w:t>
      </w:r>
    </w:p>
    <w:p w14:paraId="6B204ED5" w14:textId="42538EDD" w:rsidR="00706418" w:rsidRPr="005D7035" w:rsidRDefault="00706418" w:rsidP="00770EAB">
      <w:pPr>
        <w:pStyle w:val="Paragraphedeliste"/>
        <w:numPr>
          <w:ilvl w:val="0"/>
          <w:numId w:val="39"/>
        </w:numPr>
        <w:jc w:val="both"/>
        <w:rPr>
          <w:rFonts w:ascii="Montserrat" w:hAnsi="Montserrat"/>
          <w:i/>
          <w:iCs/>
          <w:color w:val="1F497D" w:themeColor="text2"/>
          <w:sz w:val="16"/>
          <w:szCs w:val="18"/>
        </w:rPr>
      </w:pPr>
      <w:r w:rsidRPr="005D7035">
        <w:rPr>
          <w:rFonts w:ascii="Montserrat" w:hAnsi="Montserrat"/>
          <w:i/>
          <w:iCs/>
          <w:color w:val="1F497D" w:themeColor="text2"/>
          <w:sz w:val="16"/>
          <w:szCs w:val="18"/>
        </w:rPr>
        <w:t>positionnement du bracelet : sur quel membre le positionner, qui le positionne, à quel moment ;</w:t>
      </w:r>
    </w:p>
    <w:p w14:paraId="517D3C09" w14:textId="052A3A99" w:rsidR="00706418" w:rsidRPr="005D7035" w:rsidRDefault="00706418" w:rsidP="00770EAB">
      <w:pPr>
        <w:pStyle w:val="Paragraphedeliste"/>
        <w:numPr>
          <w:ilvl w:val="0"/>
          <w:numId w:val="39"/>
        </w:numPr>
        <w:jc w:val="both"/>
        <w:rPr>
          <w:rFonts w:ascii="Montserrat" w:hAnsi="Montserrat"/>
          <w:i/>
          <w:iCs/>
          <w:color w:val="1F497D" w:themeColor="text2"/>
          <w:sz w:val="16"/>
          <w:szCs w:val="18"/>
        </w:rPr>
      </w:pPr>
      <w:r w:rsidRPr="005D7035">
        <w:rPr>
          <w:rFonts w:ascii="Montserrat" w:hAnsi="Montserrat"/>
          <w:i/>
          <w:iCs/>
          <w:color w:val="1F497D" w:themeColor="text2"/>
          <w:sz w:val="16"/>
          <w:szCs w:val="18"/>
        </w:rPr>
        <w:t>modalités d’information de l’usager sur la pose et l’utilisation du bracelet d’identification ;</w:t>
      </w:r>
    </w:p>
    <w:p w14:paraId="4C750C72" w14:textId="4494D8F4" w:rsidR="00706418" w:rsidRPr="005D7035" w:rsidRDefault="00706418" w:rsidP="00770EAB">
      <w:pPr>
        <w:pStyle w:val="Paragraphedeliste"/>
        <w:numPr>
          <w:ilvl w:val="0"/>
          <w:numId w:val="39"/>
        </w:numPr>
        <w:jc w:val="both"/>
        <w:rPr>
          <w:rFonts w:ascii="Montserrat" w:hAnsi="Montserrat"/>
          <w:i/>
          <w:iCs/>
          <w:color w:val="1F497D" w:themeColor="text2"/>
          <w:sz w:val="16"/>
          <w:szCs w:val="18"/>
        </w:rPr>
      </w:pPr>
      <w:r w:rsidRPr="005D7035">
        <w:rPr>
          <w:rFonts w:ascii="Montserrat" w:hAnsi="Montserrat"/>
          <w:i/>
          <w:iCs/>
          <w:color w:val="1F497D" w:themeColor="text2"/>
          <w:sz w:val="16"/>
          <w:szCs w:val="18"/>
        </w:rPr>
        <w:t>traçabilité dans le dossier de la décision de l’usager ;</w:t>
      </w:r>
    </w:p>
    <w:p w14:paraId="416B4FD3" w14:textId="36B6F3C3" w:rsidR="00706418" w:rsidRPr="005D7035" w:rsidRDefault="00706418" w:rsidP="00770EAB">
      <w:pPr>
        <w:pStyle w:val="Paragraphedeliste"/>
        <w:numPr>
          <w:ilvl w:val="0"/>
          <w:numId w:val="39"/>
        </w:numPr>
        <w:jc w:val="both"/>
        <w:rPr>
          <w:rFonts w:ascii="Montserrat" w:hAnsi="Montserrat"/>
          <w:i/>
          <w:iCs/>
          <w:color w:val="1F497D" w:themeColor="text2"/>
          <w:sz w:val="16"/>
          <w:szCs w:val="18"/>
        </w:rPr>
      </w:pPr>
      <w:r w:rsidRPr="005D7035">
        <w:rPr>
          <w:rFonts w:ascii="Montserrat" w:hAnsi="Montserrat"/>
          <w:i/>
          <w:iCs/>
          <w:color w:val="1F497D" w:themeColor="text2"/>
          <w:sz w:val="16"/>
          <w:szCs w:val="18"/>
        </w:rPr>
        <w:t>vérification des informations portées sur le bracelet (par qui, quand, comment) ;</w:t>
      </w:r>
    </w:p>
    <w:p w14:paraId="1AE7DB3E" w14:textId="09552994" w:rsidR="00706418" w:rsidRPr="005D7035" w:rsidRDefault="00706418" w:rsidP="00770EAB">
      <w:pPr>
        <w:pStyle w:val="Paragraphedeliste"/>
        <w:numPr>
          <w:ilvl w:val="0"/>
          <w:numId w:val="39"/>
        </w:numPr>
        <w:jc w:val="both"/>
        <w:rPr>
          <w:rFonts w:ascii="Montserrat" w:hAnsi="Montserrat"/>
          <w:i/>
          <w:iCs/>
          <w:color w:val="1F497D" w:themeColor="text2"/>
          <w:sz w:val="16"/>
          <w:szCs w:val="18"/>
        </w:rPr>
      </w:pPr>
      <w:r w:rsidRPr="005D7035">
        <w:rPr>
          <w:rFonts w:ascii="Montserrat" w:hAnsi="Montserrat"/>
          <w:i/>
          <w:iCs/>
          <w:color w:val="1F497D" w:themeColor="text2"/>
          <w:sz w:val="16"/>
          <w:szCs w:val="18"/>
        </w:rPr>
        <w:t>conduite à tenir en cas de refus de l’usager de pose de bracelet (les mesures barrières qui peuvent</w:t>
      </w:r>
      <w:r w:rsidR="00FF7C4E" w:rsidRPr="005D7035">
        <w:rPr>
          <w:rFonts w:ascii="Montserrat" w:hAnsi="Montserrat"/>
          <w:i/>
          <w:iCs/>
          <w:color w:val="1F497D" w:themeColor="text2"/>
          <w:sz w:val="16"/>
          <w:szCs w:val="18"/>
        </w:rPr>
        <w:t xml:space="preserve"> </w:t>
      </w:r>
      <w:r w:rsidRPr="005D7035">
        <w:rPr>
          <w:rFonts w:ascii="Montserrat" w:hAnsi="Montserrat"/>
          <w:i/>
          <w:iCs/>
          <w:color w:val="1F497D" w:themeColor="text2"/>
          <w:sz w:val="16"/>
          <w:szCs w:val="18"/>
        </w:rPr>
        <w:t>être mises en place pour sécuriser l’identification en l’absence de bracelet).</w:t>
      </w:r>
    </w:p>
    <w:p w14:paraId="6DDFAEFA" w14:textId="77777777" w:rsidR="00FF7C4E" w:rsidRDefault="00FF7C4E" w:rsidP="00965FA9">
      <w:pPr>
        <w:jc w:val="both"/>
        <w:rPr>
          <w:rFonts w:ascii="Montserrat" w:hAnsi="Montserrat"/>
          <w:szCs w:val="24"/>
        </w:rPr>
      </w:pPr>
    </w:p>
    <w:p w14:paraId="4BD2983D" w14:textId="2328C379" w:rsidR="00706418" w:rsidRPr="005D7035" w:rsidRDefault="00706418" w:rsidP="00B81C1D">
      <w:pPr>
        <w:pStyle w:val="Sous-titredudocument"/>
      </w:pPr>
      <w:bookmarkStart w:id="64" w:name="_Toc159415603"/>
      <w:r w:rsidRPr="005D7035">
        <w:t>2. La photographie d’identification</w:t>
      </w:r>
      <w:bookmarkEnd w:id="64"/>
    </w:p>
    <w:p w14:paraId="69273745" w14:textId="77777777" w:rsidR="00706418" w:rsidRPr="003E4E09" w:rsidRDefault="00706418" w:rsidP="00965FA9">
      <w:pPr>
        <w:jc w:val="both"/>
        <w:rPr>
          <w:rFonts w:ascii="Montserrat" w:hAnsi="Montserrat"/>
          <w:i/>
          <w:iCs/>
          <w:color w:val="1F497D" w:themeColor="text2"/>
          <w:sz w:val="16"/>
          <w:szCs w:val="18"/>
        </w:rPr>
      </w:pPr>
      <w:r w:rsidRPr="003E4E09">
        <w:rPr>
          <w:rFonts w:ascii="Montserrat" w:hAnsi="Montserrat"/>
          <w:i/>
          <w:iCs/>
          <w:color w:val="1F497D" w:themeColor="text2"/>
          <w:sz w:val="16"/>
          <w:szCs w:val="18"/>
        </w:rPr>
        <w:t>Si la structure n’utilise pas de photographie de l’usager présente dans le dossier pour l’identifier, ce chapitre est à supprimer.</w:t>
      </w:r>
    </w:p>
    <w:p w14:paraId="40329D0C" w14:textId="34B13C57" w:rsidR="00706418" w:rsidRPr="00706418" w:rsidRDefault="00706418" w:rsidP="00965FA9">
      <w:pPr>
        <w:jc w:val="both"/>
        <w:rPr>
          <w:rFonts w:ascii="Montserrat" w:hAnsi="Montserrat"/>
          <w:szCs w:val="24"/>
        </w:rPr>
      </w:pPr>
      <w:r w:rsidRPr="00706418">
        <w:rPr>
          <w:rFonts w:ascii="Montserrat" w:hAnsi="Montserrat"/>
          <w:szCs w:val="24"/>
        </w:rPr>
        <w:t xml:space="preserve">Le </w:t>
      </w:r>
      <w:r w:rsidRPr="003E4E09">
        <w:rPr>
          <w:rFonts w:ascii="Montserrat" w:hAnsi="Montserrat"/>
          <w:i/>
          <w:iCs/>
          <w:color w:val="1F497D" w:themeColor="text2"/>
          <w:szCs w:val="24"/>
        </w:rPr>
        <w:t>CH indiquer ici le nom</w:t>
      </w:r>
      <w:r w:rsidRPr="003E4E09">
        <w:rPr>
          <w:rFonts w:ascii="Montserrat" w:hAnsi="Montserrat"/>
          <w:color w:val="1F497D" w:themeColor="text2"/>
          <w:szCs w:val="24"/>
        </w:rPr>
        <w:t xml:space="preserve"> </w:t>
      </w:r>
      <w:r w:rsidRPr="00706418">
        <w:rPr>
          <w:rFonts w:ascii="Montserrat" w:hAnsi="Montserrat"/>
          <w:szCs w:val="24"/>
        </w:rPr>
        <w:t>de la structure utilise comme dispositif d’identification de l’usager une photographie présente dans</w:t>
      </w:r>
      <w:r w:rsidR="003E4E09">
        <w:rPr>
          <w:rFonts w:ascii="Montserrat" w:hAnsi="Montserrat"/>
          <w:szCs w:val="24"/>
        </w:rPr>
        <w:t xml:space="preserve"> </w:t>
      </w:r>
      <w:r w:rsidRPr="00706418">
        <w:rPr>
          <w:rFonts w:ascii="Montserrat" w:hAnsi="Montserrat"/>
          <w:szCs w:val="24"/>
        </w:rPr>
        <w:t>son dossier. L’information de l’usager, la prise de la photographie, l’intégration dans le dossier patient et les éléments de</w:t>
      </w:r>
      <w:r w:rsidR="003E4E09">
        <w:rPr>
          <w:rFonts w:ascii="Montserrat" w:hAnsi="Montserrat"/>
          <w:szCs w:val="24"/>
        </w:rPr>
        <w:t xml:space="preserve"> </w:t>
      </w:r>
      <w:r w:rsidRPr="00706418">
        <w:rPr>
          <w:rFonts w:ascii="Montserrat" w:hAnsi="Montserrat"/>
          <w:szCs w:val="24"/>
        </w:rPr>
        <w:t>contrôle sont formalisés au sein d’une procédure.</w:t>
      </w:r>
    </w:p>
    <w:p w14:paraId="5C103D5D" w14:textId="77777777" w:rsidR="00EE0CB7" w:rsidRDefault="00EE0CB7" w:rsidP="00965FA9">
      <w:pPr>
        <w:jc w:val="both"/>
        <w:rPr>
          <w:rFonts w:ascii="Montserrat" w:hAnsi="Montserrat"/>
          <w:szCs w:val="24"/>
        </w:rPr>
      </w:pPr>
    </w:p>
    <w:p w14:paraId="70BFB20B" w14:textId="6DF145D0" w:rsidR="00706418" w:rsidRPr="00EE0CB7" w:rsidRDefault="00706418" w:rsidP="00965FA9">
      <w:pPr>
        <w:jc w:val="both"/>
        <w:rPr>
          <w:rFonts w:ascii="Montserrat" w:hAnsi="Montserrat"/>
          <w:color w:val="1F497D" w:themeColor="text2"/>
          <w:sz w:val="16"/>
          <w:szCs w:val="18"/>
        </w:rPr>
      </w:pPr>
      <w:r w:rsidRPr="00EE0CB7">
        <w:rPr>
          <w:rFonts w:ascii="Montserrat" w:hAnsi="Montserrat"/>
          <w:color w:val="1F497D" w:themeColor="text2"/>
          <w:sz w:val="16"/>
          <w:szCs w:val="18"/>
        </w:rPr>
        <w:t>Les documents qualité nécessaires doivent être rédigés et comprendre :</w:t>
      </w:r>
    </w:p>
    <w:p w14:paraId="051E444A" w14:textId="37E325C3" w:rsidR="00706418" w:rsidRPr="00EE0CB7" w:rsidRDefault="00706418" w:rsidP="00770EAB">
      <w:pPr>
        <w:pStyle w:val="Paragraphedeliste"/>
        <w:numPr>
          <w:ilvl w:val="0"/>
          <w:numId w:val="42"/>
        </w:numPr>
        <w:jc w:val="both"/>
        <w:rPr>
          <w:rFonts w:ascii="Montserrat" w:hAnsi="Montserrat"/>
          <w:color w:val="1F497D" w:themeColor="text2"/>
          <w:sz w:val="16"/>
          <w:szCs w:val="18"/>
        </w:rPr>
      </w:pPr>
      <w:r w:rsidRPr="00EE0CB7">
        <w:rPr>
          <w:rFonts w:ascii="Montserrat" w:hAnsi="Montserrat"/>
          <w:color w:val="1F497D" w:themeColor="text2"/>
          <w:sz w:val="16"/>
          <w:szCs w:val="18"/>
        </w:rPr>
        <w:t>la fiche d'information de l’usager ou de sa famille ou livret d’accueil ;</w:t>
      </w:r>
    </w:p>
    <w:p w14:paraId="1328674E" w14:textId="026DBCD0" w:rsidR="00706418" w:rsidRPr="00EE0CB7" w:rsidRDefault="00706418" w:rsidP="00770EAB">
      <w:pPr>
        <w:pStyle w:val="Paragraphedeliste"/>
        <w:numPr>
          <w:ilvl w:val="0"/>
          <w:numId w:val="42"/>
        </w:numPr>
        <w:jc w:val="both"/>
        <w:rPr>
          <w:rFonts w:ascii="Montserrat" w:hAnsi="Montserrat"/>
          <w:color w:val="1F497D" w:themeColor="text2"/>
          <w:sz w:val="16"/>
          <w:szCs w:val="18"/>
        </w:rPr>
      </w:pPr>
      <w:r w:rsidRPr="00EE0CB7">
        <w:rPr>
          <w:rFonts w:ascii="Montserrat" w:hAnsi="Montserrat"/>
          <w:color w:val="1F497D" w:themeColor="text2"/>
          <w:sz w:val="16"/>
          <w:szCs w:val="18"/>
        </w:rPr>
        <w:t>les éléments de traçabilité de la décision de l’usager et le support d'enregistrement (dossier papier,</w:t>
      </w:r>
      <w:r w:rsidR="00EE0CB7" w:rsidRPr="00EE0CB7">
        <w:rPr>
          <w:rFonts w:ascii="Montserrat" w:hAnsi="Montserrat"/>
          <w:color w:val="1F497D" w:themeColor="text2"/>
          <w:sz w:val="16"/>
          <w:szCs w:val="18"/>
        </w:rPr>
        <w:t xml:space="preserve"> </w:t>
      </w:r>
      <w:r w:rsidRPr="00EE0CB7">
        <w:rPr>
          <w:rFonts w:ascii="Montserrat" w:hAnsi="Montserrat"/>
          <w:color w:val="1F497D" w:themeColor="text2"/>
          <w:sz w:val="16"/>
          <w:szCs w:val="18"/>
        </w:rPr>
        <w:t>dossier de soin informatisé).</w:t>
      </w:r>
    </w:p>
    <w:p w14:paraId="118DB673" w14:textId="77777777" w:rsidR="00EE0CB7" w:rsidRPr="00EE0CB7" w:rsidRDefault="00EE0CB7" w:rsidP="00965FA9">
      <w:pPr>
        <w:jc w:val="both"/>
        <w:rPr>
          <w:rFonts w:ascii="Montserrat" w:hAnsi="Montserrat"/>
          <w:color w:val="1F497D" w:themeColor="text2"/>
          <w:sz w:val="16"/>
          <w:szCs w:val="18"/>
        </w:rPr>
      </w:pPr>
    </w:p>
    <w:p w14:paraId="4A584968" w14:textId="65F20A9B" w:rsidR="00706418" w:rsidRPr="00EE0CB7" w:rsidRDefault="00706418" w:rsidP="00965FA9">
      <w:pPr>
        <w:jc w:val="both"/>
        <w:rPr>
          <w:rFonts w:ascii="Montserrat" w:hAnsi="Montserrat"/>
          <w:color w:val="1F497D" w:themeColor="text2"/>
          <w:sz w:val="16"/>
          <w:szCs w:val="18"/>
        </w:rPr>
      </w:pPr>
      <w:r w:rsidRPr="00EE0CB7">
        <w:rPr>
          <w:rFonts w:ascii="Montserrat" w:hAnsi="Montserrat"/>
          <w:color w:val="1F497D" w:themeColor="text2"/>
          <w:sz w:val="16"/>
          <w:szCs w:val="18"/>
        </w:rPr>
        <w:t>Dans chaque structure de santé, le comité d'éthique et/ou la CDU doivent être consultés concernant l'utilisation d'une</w:t>
      </w:r>
      <w:r w:rsidR="00EE0CB7" w:rsidRPr="00EE0CB7">
        <w:rPr>
          <w:rFonts w:ascii="Montserrat" w:hAnsi="Montserrat"/>
          <w:color w:val="1F497D" w:themeColor="text2"/>
          <w:sz w:val="16"/>
          <w:szCs w:val="18"/>
        </w:rPr>
        <w:t xml:space="preserve"> </w:t>
      </w:r>
      <w:r w:rsidRPr="00EE0CB7">
        <w:rPr>
          <w:rFonts w:ascii="Montserrat" w:hAnsi="Montserrat"/>
          <w:color w:val="1F497D" w:themeColor="text2"/>
          <w:sz w:val="16"/>
          <w:szCs w:val="18"/>
        </w:rPr>
        <w:t>photographie.</w:t>
      </w:r>
    </w:p>
    <w:p w14:paraId="3804EDE1" w14:textId="77777777" w:rsidR="00706418" w:rsidRPr="00EE0CB7" w:rsidRDefault="00706418" w:rsidP="00965FA9">
      <w:pPr>
        <w:jc w:val="both"/>
        <w:rPr>
          <w:rFonts w:ascii="Montserrat" w:hAnsi="Montserrat"/>
          <w:color w:val="1F497D" w:themeColor="text2"/>
          <w:sz w:val="16"/>
          <w:szCs w:val="18"/>
        </w:rPr>
      </w:pPr>
      <w:r w:rsidRPr="00EE0CB7">
        <w:rPr>
          <w:rFonts w:ascii="Montserrat" w:hAnsi="Montserrat"/>
          <w:color w:val="1F497D" w:themeColor="text2"/>
          <w:sz w:val="16"/>
          <w:szCs w:val="18"/>
        </w:rPr>
        <w:t>Eléments à préciser dans la procédure « dispositif d’identification » de la structure :</w:t>
      </w:r>
    </w:p>
    <w:p w14:paraId="30269513" w14:textId="1B064646" w:rsidR="00706418" w:rsidRPr="00EE0CB7" w:rsidRDefault="00706418" w:rsidP="00770EAB">
      <w:pPr>
        <w:pStyle w:val="Paragraphedeliste"/>
        <w:numPr>
          <w:ilvl w:val="0"/>
          <w:numId w:val="41"/>
        </w:numPr>
        <w:jc w:val="both"/>
        <w:rPr>
          <w:rFonts w:ascii="Montserrat" w:hAnsi="Montserrat"/>
          <w:color w:val="1F497D" w:themeColor="text2"/>
          <w:sz w:val="16"/>
          <w:szCs w:val="18"/>
        </w:rPr>
      </w:pPr>
      <w:r w:rsidRPr="00EE0CB7">
        <w:rPr>
          <w:rFonts w:ascii="Montserrat" w:hAnsi="Montserrat"/>
          <w:color w:val="1F497D" w:themeColor="text2"/>
          <w:sz w:val="16"/>
          <w:szCs w:val="18"/>
        </w:rPr>
        <w:t>usagers ou services concernés;</w:t>
      </w:r>
    </w:p>
    <w:p w14:paraId="5331C68E" w14:textId="7B92AB32" w:rsidR="00706418" w:rsidRPr="00EE0CB7" w:rsidRDefault="00706418" w:rsidP="00770EAB">
      <w:pPr>
        <w:pStyle w:val="Paragraphedeliste"/>
        <w:numPr>
          <w:ilvl w:val="0"/>
          <w:numId w:val="41"/>
        </w:numPr>
        <w:jc w:val="both"/>
        <w:rPr>
          <w:rFonts w:ascii="Montserrat" w:hAnsi="Montserrat"/>
          <w:color w:val="1F497D" w:themeColor="text2"/>
          <w:sz w:val="16"/>
          <w:szCs w:val="18"/>
        </w:rPr>
      </w:pPr>
      <w:r w:rsidRPr="00EE0CB7">
        <w:rPr>
          <w:rFonts w:ascii="Montserrat" w:hAnsi="Montserrat"/>
          <w:color w:val="1F497D" w:themeColor="text2"/>
          <w:sz w:val="16"/>
          <w:szCs w:val="18"/>
        </w:rPr>
        <w:t>service en charge de la photographie ;</w:t>
      </w:r>
    </w:p>
    <w:p w14:paraId="5CD2845E" w14:textId="45CD5AA0" w:rsidR="00706418" w:rsidRPr="00EE0CB7" w:rsidRDefault="00706418" w:rsidP="00770EAB">
      <w:pPr>
        <w:pStyle w:val="Paragraphedeliste"/>
        <w:numPr>
          <w:ilvl w:val="0"/>
          <w:numId w:val="41"/>
        </w:numPr>
        <w:jc w:val="both"/>
        <w:rPr>
          <w:rFonts w:ascii="Montserrat" w:hAnsi="Montserrat"/>
          <w:color w:val="1F497D" w:themeColor="text2"/>
          <w:sz w:val="16"/>
          <w:szCs w:val="18"/>
        </w:rPr>
      </w:pPr>
      <w:r w:rsidRPr="00EE0CB7">
        <w:rPr>
          <w:rFonts w:ascii="Montserrat" w:hAnsi="Montserrat"/>
          <w:color w:val="1F497D" w:themeColor="text2"/>
          <w:sz w:val="16"/>
          <w:szCs w:val="18"/>
        </w:rPr>
        <w:t>insertion de la photographie dans le dossier;</w:t>
      </w:r>
    </w:p>
    <w:p w14:paraId="132CFA9E" w14:textId="0118E94F" w:rsidR="00706418" w:rsidRPr="00EE0CB7" w:rsidRDefault="00706418" w:rsidP="00770EAB">
      <w:pPr>
        <w:pStyle w:val="Paragraphedeliste"/>
        <w:numPr>
          <w:ilvl w:val="0"/>
          <w:numId w:val="41"/>
        </w:numPr>
        <w:jc w:val="both"/>
        <w:rPr>
          <w:rFonts w:ascii="Montserrat" w:hAnsi="Montserrat"/>
          <w:color w:val="1F497D" w:themeColor="text2"/>
          <w:sz w:val="16"/>
          <w:szCs w:val="18"/>
        </w:rPr>
      </w:pPr>
      <w:r w:rsidRPr="00EE0CB7">
        <w:rPr>
          <w:rFonts w:ascii="Montserrat" w:hAnsi="Montserrat"/>
          <w:color w:val="1F497D" w:themeColor="text2"/>
          <w:sz w:val="16"/>
          <w:szCs w:val="18"/>
        </w:rPr>
        <w:t>modalités d’information de l’usager et du recueil du consentement (droit à l’image) ;</w:t>
      </w:r>
    </w:p>
    <w:p w14:paraId="3F974B87" w14:textId="2E052EEC" w:rsidR="00706418" w:rsidRPr="00EE0CB7" w:rsidRDefault="00706418" w:rsidP="00770EAB">
      <w:pPr>
        <w:pStyle w:val="Paragraphedeliste"/>
        <w:numPr>
          <w:ilvl w:val="0"/>
          <w:numId w:val="41"/>
        </w:numPr>
        <w:jc w:val="both"/>
        <w:rPr>
          <w:rFonts w:ascii="Montserrat" w:hAnsi="Montserrat"/>
          <w:color w:val="1F497D" w:themeColor="text2"/>
          <w:sz w:val="16"/>
          <w:szCs w:val="18"/>
        </w:rPr>
      </w:pPr>
      <w:r w:rsidRPr="00EE0CB7">
        <w:rPr>
          <w:rFonts w:ascii="Montserrat" w:hAnsi="Montserrat"/>
          <w:color w:val="1F497D" w:themeColor="text2"/>
          <w:sz w:val="16"/>
          <w:szCs w:val="18"/>
        </w:rPr>
        <w:lastRenderedPageBreak/>
        <w:t>traçabilité dans le dossier de la décision de l’usager et du consentement ;</w:t>
      </w:r>
    </w:p>
    <w:p w14:paraId="2A394280" w14:textId="6613B8F9" w:rsidR="00706418" w:rsidRPr="00EE0CB7" w:rsidRDefault="00706418" w:rsidP="00770EAB">
      <w:pPr>
        <w:pStyle w:val="Paragraphedeliste"/>
        <w:numPr>
          <w:ilvl w:val="0"/>
          <w:numId w:val="41"/>
        </w:numPr>
        <w:jc w:val="both"/>
        <w:rPr>
          <w:rFonts w:ascii="Montserrat" w:hAnsi="Montserrat"/>
          <w:color w:val="1F497D" w:themeColor="text2"/>
          <w:sz w:val="16"/>
          <w:szCs w:val="18"/>
        </w:rPr>
      </w:pPr>
      <w:r w:rsidRPr="00EE0CB7">
        <w:rPr>
          <w:rFonts w:ascii="Montserrat" w:hAnsi="Montserrat"/>
          <w:color w:val="1F497D" w:themeColor="text2"/>
          <w:sz w:val="16"/>
          <w:szCs w:val="18"/>
        </w:rPr>
        <w:t>périodicité de renouvellement de la photographie ;</w:t>
      </w:r>
    </w:p>
    <w:p w14:paraId="71B8F4C6" w14:textId="6B63B96F" w:rsidR="00706418" w:rsidRPr="00EE0CB7" w:rsidRDefault="00706418" w:rsidP="00770EAB">
      <w:pPr>
        <w:pStyle w:val="Paragraphedeliste"/>
        <w:numPr>
          <w:ilvl w:val="0"/>
          <w:numId w:val="41"/>
        </w:numPr>
        <w:jc w:val="both"/>
        <w:rPr>
          <w:rFonts w:ascii="Montserrat" w:hAnsi="Montserrat"/>
          <w:color w:val="1F497D" w:themeColor="text2"/>
          <w:sz w:val="16"/>
          <w:szCs w:val="18"/>
        </w:rPr>
      </w:pPr>
      <w:r w:rsidRPr="00EE0CB7">
        <w:rPr>
          <w:rFonts w:ascii="Montserrat" w:hAnsi="Montserrat"/>
          <w:color w:val="1F497D" w:themeColor="text2"/>
          <w:sz w:val="16"/>
          <w:szCs w:val="18"/>
        </w:rPr>
        <w:t>conduite à tenir en cas de refus de l’usager de prise de photographie.</w:t>
      </w:r>
    </w:p>
    <w:p w14:paraId="4E2C1D55" w14:textId="77777777" w:rsidR="00EE0CB7" w:rsidRPr="00EE0CB7" w:rsidRDefault="00EE0CB7" w:rsidP="00965FA9">
      <w:pPr>
        <w:jc w:val="both"/>
        <w:rPr>
          <w:rFonts w:ascii="Montserrat" w:hAnsi="Montserrat"/>
          <w:color w:val="1F497D" w:themeColor="text2"/>
          <w:sz w:val="16"/>
          <w:szCs w:val="18"/>
        </w:rPr>
      </w:pPr>
    </w:p>
    <w:p w14:paraId="24F2EE28" w14:textId="0FF06FEC" w:rsidR="00706418" w:rsidRDefault="00706418" w:rsidP="00965FA9">
      <w:pPr>
        <w:jc w:val="both"/>
        <w:rPr>
          <w:rFonts w:ascii="Montserrat" w:hAnsi="Montserrat"/>
          <w:szCs w:val="24"/>
        </w:rPr>
      </w:pPr>
      <w:r w:rsidRPr="00EE0CB7">
        <w:rPr>
          <w:rFonts w:ascii="Montserrat" w:hAnsi="Montserrat"/>
          <w:color w:val="1F497D" w:themeColor="text2"/>
          <w:sz w:val="16"/>
          <w:szCs w:val="18"/>
        </w:rPr>
        <w:t>L’utilisation d’une photographie d’identification nécessite l’information de l’usager et l’obtention d’un accord écrit de sa part,</w:t>
      </w:r>
      <w:r w:rsidR="00EE0CB7" w:rsidRPr="00EE0CB7">
        <w:rPr>
          <w:rFonts w:ascii="Montserrat" w:hAnsi="Montserrat"/>
          <w:color w:val="1F497D" w:themeColor="text2"/>
          <w:sz w:val="16"/>
          <w:szCs w:val="18"/>
        </w:rPr>
        <w:t xml:space="preserve"> </w:t>
      </w:r>
      <w:r w:rsidRPr="00EE0CB7">
        <w:rPr>
          <w:rFonts w:ascii="Montserrat" w:hAnsi="Montserrat"/>
          <w:color w:val="1F497D" w:themeColor="text2"/>
          <w:sz w:val="16"/>
          <w:szCs w:val="18"/>
        </w:rPr>
        <w:t>mentionnant les éléments de droits à l’image. Cet accord est conservé dans le système d’information). L’accord de l’usager doit</w:t>
      </w:r>
      <w:r w:rsidR="00EE0CB7" w:rsidRPr="00EE0CB7">
        <w:rPr>
          <w:rFonts w:ascii="Montserrat" w:hAnsi="Montserrat"/>
          <w:color w:val="1F497D" w:themeColor="text2"/>
          <w:sz w:val="16"/>
          <w:szCs w:val="18"/>
        </w:rPr>
        <w:t xml:space="preserve"> </w:t>
      </w:r>
      <w:r w:rsidRPr="00EE0CB7">
        <w:rPr>
          <w:rFonts w:ascii="Montserrat" w:hAnsi="Montserrat"/>
          <w:color w:val="1F497D" w:themeColor="text2"/>
          <w:sz w:val="16"/>
          <w:szCs w:val="18"/>
        </w:rPr>
        <w:t>être renouvelé à chaque épisode d’hospitalisation ou selon une périodicité à déterminer par l’établissement pour les</w:t>
      </w:r>
      <w:r w:rsidR="00EE0CB7" w:rsidRPr="00EE0CB7">
        <w:rPr>
          <w:rFonts w:ascii="Montserrat" w:hAnsi="Montserrat"/>
          <w:color w:val="1F497D" w:themeColor="text2"/>
          <w:sz w:val="16"/>
          <w:szCs w:val="18"/>
        </w:rPr>
        <w:t xml:space="preserve"> </w:t>
      </w:r>
      <w:r w:rsidRPr="00EE0CB7">
        <w:rPr>
          <w:rFonts w:ascii="Montserrat" w:hAnsi="Montserrat"/>
          <w:color w:val="1F497D" w:themeColor="text2"/>
          <w:sz w:val="16"/>
          <w:szCs w:val="18"/>
        </w:rPr>
        <w:t>établissements médico-sociaux ou les établissements sanitaires de long séjour. La photographie doit être considérée comme</w:t>
      </w:r>
      <w:r w:rsidR="00EE0CB7" w:rsidRPr="00EE0CB7">
        <w:rPr>
          <w:rFonts w:ascii="Montserrat" w:hAnsi="Montserrat"/>
          <w:color w:val="1F497D" w:themeColor="text2"/>
          <w:sz w:val="16"/>
          <w:szCs w:val="18"/>
        </w:rPr>
        <w:t xml:space="preserve"> </w:t>
      </w:r>
      <w:r w:rsidRPr="00EE0CB7">
        <w:rPr>
          <w:rFonts w:ascii="Montserrat" w:hAnsi="Montserrat"/>
          <w:color w:val="1F497D" w:themeColor="text2"/>
          <w:sz w:val="16"/>
          <w:szCs w:val="18"/>
        </w:rPr>
        <w:t>une donnée à caractère personnel (article 4 RGPD) et la finalité doit être précisée. La conservation d’une photographie doit être</w:t>
      </w:r>
      <w:r w:rsidR="00EE0CB7" w:rsidRPr="00EE0CB7">
        <w:rPr>
          <w:rFonts w:ascii="Montserrat" w:hAnsi="Montserrat"/>
          <w:color w:val="1F497D" w:themeColor="text2"/>
          <w:sz w:val="16"/>
          <w:szCs w:val="18"/>
        </w:rPr>
        <w:t xml:space="preserve"> </w:t>
      </w:r>
      <w:r w:rsidRPr="00EE0CB7">
        <w:rPr>
          <w:rFonts w:ascii="Montserrat" w:hAnsi="Montserrat"/>
          <w:color w:val="1F497D" w:themeColor="text2"/>
          <w:sz w:val="16"/>
          <w:szCs w:val="18"/>
        </w:rPr>
        <w:t>mentionnée dans le registre de traitement de l’établissemen</w:t>
      </w:r>
      <w:r w:rsidR="00EE0CB7">
        <w:rPr>
          <w:rFonts w:ascii="Montserrat" w:hAnsi="Montserrat"/>
          <w:color w:val="1F497D" w:themeColor="text2"/>
          <w:sz w:val="16"/>
          <w:szCs w:val="18"/>
        </w:rPr>
        <w:t>t.</w:t>
      </w:r>
    </w:p>
    <w:p w14:paraId="1AA2F92E" w14:textId="77777777" w:rsidR="00EE0CB7" w:rsidRDefault="00EE0CB7" w:rsidP="00965FA9">
      <w:pPr>
        <w:jc w:val="both"/>
        <w:rPr>
          <w:rFonts w:ascii="Montserrat" w:hAnsi="Montserrat"/>
          <w:szCs w:val="24"/>
        </w:rPr>
      </w:pPr>
    </w:p>
    <w:p w14:paraId="6077EEF9" w14:textId="77777777" w:rsidR="00EE0CB7" w:rsidRPr="00706418" w:rsidRDefault="00EE0CB7" w:rsidP="00965FA9">
      <w:pPr>
        <w:jc w:val="both"/>
        <w:rPr>
          <w:rFonts w:ascii="Montserrat" w:hAnsi="Montserrat"/>
          <w:szCs w:val="24"/>
        </w:rPr>
      </w:pPr>
    </w:p>
    <w:p w14:paraId="16A7375F" w14:textId="77777777" w:rsidR="00706418" w:rsidRPr="008E5DF8" w:rsidRDefault="00706418" w:rsidP="00B81C1D">
      <w:pPr>
        <w:pStyle w:val="Sous-titredudocument"/>
      </w:pPr>
      <w:bookmarkStart w:id="65" w:name="_Toc159415604"/>
      <w:r w:rsidRPr="008E5DF8">
        <w:t>3. Autre dispositif d’identification</w:t>
      </w:r>
      <w:bookmarkEnd w:id="65"/>
    </w:p>
    <w:p w14:paraId="1474CD36" w14:textId="5E623BDB" w:rsidR="00706418" w:rsidRPr="00732B75" w:rsidRDefault="00706418" w:rsidP="00965FA9">
      <w:pPr>
        <w:jc w:val="both"/>
        <w:rPr>
          <w:rFonts w:ascii="Montserrat" w:hAnsi="Montserrat"/>
          <w:i/>
          <w:iCs/>
          <w:color w:val="1F497D" w:themeColor="text2"/>
          <w:sz w:val="16"/>
          <w:szCs w:val="18"/>
        </w:rPr>
      </w:pPr>
      <w:r w:rsidRPr="00732B75">
        <w:rPr>
          <w:rFonts w:ascii="Montserrat" w:hAnsi="Montserrat"/>
          <w:i/>
          <w:iCs/>
          <w:color w:val="1F497D" w:themeColor="text2"/>
          <w:sz w:val="16"/>
          <w:szCs w:val="18"/>
        </w:rPr>
        <w:t>Si la structure utilise un autre dispositif d’identification comme la biométrie par exemple, il est nécessaire de le décrire ici. La</w:t>
      </w:r>
      <w:r w:rsidR="008E5DF8" w:rsidRPr="00732B75">
        <w:rPr>
          <w:rFonts w:ascii="Montserrat" w:hAnsi="Montserrat"/>
          <w:i/>
          <w:iCs/>
          <w:color w:val="1F497D" w:themeColor="text2"/>
          <w:sz w:val="16"/>
          <w:szCs w:val="18"/>
        </w:rPr>
        <w:t xml:space="preserve"> </w:t>
      </w:r>
      <w:r w:rsidRPr="00732B75">
        <w:rPr>
          <w:rFonts w:ascii="Montserrat" w:hAnsi="Montserrat"/>
          <w:i/>
          <w:iCs/>
          <w:color w:val="1F497D" w:themeColor="text2"/>
          <w:sz w:val="16"/>
          <w:szCs w:val="18"/>
        </w:rPr>
        <w:t>biométrie au même titre que la photographie est une donnée à caractère personnel. Elle doit faire l’objet d’un consentement de</w:t>
      </w:r>
      <w:r w:rsidR="00732B75" w:rsidRPr="00732B75">
        <w:rPr>
          <w:rFonts w:ascii="Montserrat" w:hAnsi="Montserrat"/>
          <w:i/>
          <w:iCs/>
          <w:color w:val="1F497D" w:themeColor="text2"/>
          <w:sz w:val="16"/>
          <w:szCs w:val="18"/>
        </w:rPr>
        <w:t xml:space="preserve"> </w:t>
      </w:r>
      <w:r w:rsidRPr="00732B75">
        <w:rPr>
          <w:rFonts w:ascii="Montserrat" w:hAnsi="Montserrat"/>
          <w:i/>
          <w:iCs/>
          <w:color w:val="1F497D" w:themeColor="text2"/>
          <w:sz w:val="16"/>
          <w:szCs w:val="18"/>
        </w:rPr>
        <w:t>l’usager et doit être mentionnée dans le registre de traitement (RGPD).</w:t>
      </w:r>
    </w:p>
    <w:p w14:paraId="68E9BF88" w14:textId="77777777" w:rsidR="00732B75" w:rsidRPr="00706418" w:rsidRDefault="00732B75" w:rsidP="00965FA9">
      <w:pPr>
        <w:jc w:val="both"/>
        <w:rPr>
          <w:rFonts w:ascii="Montserrat" w:hAnsi="Montserrat"/>
          <w:szCs w:val="24"/>
        </w:rPr>
      </w:pPr>
    </w:p>
    <w:p w14:paraId="5FF13CF9" w14:textId="77777777" w:rsidR="00706418" w:rsidRPr="00732B75" w:rsidRDefault="00706418" w:rsidP="00B81C1D">
      <w:pPr>
        <w:pStyle w:val="Sous-titredudocument"/>
      </w:pPr>
      <w:bookmarkStart w:id="66" w:name="_Toc159415605"/>
      <w:r w:rsidRPr="00732B75">
        <w:t>4. Identification de l’usager lors d’un geste ou acte technique</w:t>
      </w:r>
      <w:bookmarkEnd w:id="66"/>
    </w:p>
    <w:p w14:paraId="44BD0AAD" w14:textId="77777777" w:rsidR="00706418" w:rsidRPr="00732B75" w:rsidRDefault="00706418" w:rsidP="00965FA9">
      <w:pPr>
        <w:jc w:val="both"/>
        <w:rPr>
          <w:rFonts w:ascii="Montserrat" w:hAnsi="Montserrat"/>
          <w:i/>
          <w:iCs/>
          <w:color w:val="1F497D" w:themeColor="text2"/>
          <w:sz w:val="16"/>
          <w:szCs w:val="18"/>
        </w:rPr>
      </w:pPr>
      <w:r w:rsidRPr="00732B75">
        <w:rPr>
          <w:rFonts w:ascii="Montserrat" w:hAnsi="Montserrat"/>
          <w:i/>
          <w:iCs/>
          <w:color w:val="1F497D" w:themeColor="text2"/>
          <w:sz w:val="16"/>
          <w:szCs w:val="18"/>
        </w:rPr>
        <w:t>On entend par geste ou acte technique tous les actes médicaux ou paramédicaux réalisés sur l’usager.</w:t>
      </w:r>
    </w:p>
    <w:p w14:paraId="330AD6B3" w14:textId="77777777" w:rsidR="00732B75" w:rsidRDefault="00732B75" w:rsidP="00965FA9">
      <w:pPr>
        <w:jc w:val="both"/>
        <w:rPr>
          <w:rFonts w:ascii="Montserrat" w:hAnsi="Montserrat"/>
          <w:szCs w:val="24"/>
        </w:rPr>
      </w:pPr>
    </w:p>
    <w:p w14:paraId="398C8CCF" w14:textId="6265DFE3" w:rsidR="00706418" w:rsidRPr="00706418" w:rsidRDefault="00706418" w:rsidP="00965FA9">
      <w:pPr>
        <w:jc w:val="both"/>
        <w:rPr>
          <w:rFonts w:ascii="Montserrat" w:hAnsi="Montserrat"/>
          <w:szCs w:val="24"/>
        </w:rPr>
      </w:pPr>
      <w:r w:rsidRPr="00706418">
        <w:rPr>
          <w:rFonts w:ascii="Montserrat" w:hAnsi="Montserrat"/>
          <w:szCs w:val="24"/>
        </w:rPr>
        <w:t>Chaque soignant, chaque professionnel, avant la réalisation d’un acte ou d’un soin, vérifie l’identité de l’usager s’il est</w:t>
      </w:r>
      <w:r w:rsidR="00732B75">
        <w:rPr>
          <w:rFonts w:ascii="Montserrat" w:hAnsi="Montserrat"/>
          <w:szCs w:val="24"/>
        </w:rPr>
        <w:t xml:space="preserve"> </w:t>
      </w:r>
      <w:r w:rsidRPr="00706418">
        <w:rPr>
          <w:rFonts w:ascii="Montserrat" w:hAnsi="Montserrat"/>
          <w:szCs w:val="24"/>
        </w:rPr>
        <w:t>communicant, en lui posant des questions ouvertes sur a minima :</w:t>
      </w:r>
    </w:p>
    <w:p w14:paraId="6002A23C" w14:textId="04B26802" w:rsidR="00706418" w:rsidRPr="00E2060D" w:rsidRDefault="00706418" w:rsidP="00770EAB">
      <w:pPr>
        <w:pStyle w:val="Paragraphedeliste"/>
        <w:numPr>
          <w:ilvl w:val="0"/>
          <w:numId w:val="43"/>
        </w:numPr>
        <w:jc w:val="both"/>
        <w:rPr>
          <w:rFonts w:ascii="Montserrat" w:hAnsi="Montserrat"/>
          <w:szCs w:val="24"/>
        </w:rPr>
      </w:pPr>
      <w:r w:rsidRPr="00E2060D">
        <w:rPr>
          <w:rFonts w:ascii="Montserrat" w:hAnsi="Montserrat"/>
          <w:szCs w:val="24"/>
        </w:rPr>
        <w:t>son nom de naissance ;</w:t>
      </w:r>
    </w:p>
    <w:p w14:paraId="6016CB1C" w14:textId="5E5565C8" w:rsidR="00706418" w:rsidRPr="00E2060D" w:rsidRDefault="00706418" w:rsidP="00770EAB">
      <w:pPr>
        <w:pStyle w:val="Paragraphedeliste"/>
        <w:numPr>
          <w:ilvl w:val="0"/>
          <w:numId w:val="43"/>
        </w:numPr>
        <w:jc w:val="both"/>
        <w:rPr>
          <w:rFonts w:ascii="Montserrat" w:hAnsi="Montserrat"/>
          <w:szCs w:val="24"/>
        </w:rPr>
      </w:pPr>
      <w:r w:rsidRPr="00E2060D">
        <w:rPr>
          <w:rFonts w:ascii="Montserrat" w:hAnsi="Montserrat"/>
          <w:szCs w:val="24"/>
        </w:rPr>
        <w:t>son premier prénom de naissance ;</w:t>
      </w:r>
    </w:p>
    <w:p w14:paraId="657ADFEA" w14:textId="4EE454E0" w:rsidR="00706418" w:rsidRPr="00E2060D" w:rsidRDefault="00706418" w:rsidP="00770EAB">
      <w:pPr>
        <w:pStyle w:val="Paragraphedeliste"/>
        <w:numPr>
          <w:ilvl w:val="0"/>
          <w:numId w:val="43"/>
        </w:numPr>
        <w:jc w:val="both"/>
        <w:rPr>
          <w:rFonts w:ascii="Montserrat" w:hAnsi="Montserrat"/>
          <w:szCs w:val="24"/>
        </w:rPr>
      </w:pPr>
      <w:r w:rsidRPr="00E2060D">
        <w:rPr>
          <w:rFonts w:ascii="Montserrat" w:hAnsi="Montserrat"/>
          <w:szCs w:val="24"/>
        </w:rPr>
        <w:t>sa date de naissance.</w:t>
      </w:r>
    </w:p>
    <w:p w14:paraId="35ECFFAE" w14:textId="77777777" w:rsidR="00706418" w:rsidRPr="00706418" w:rsidRDefault="00706418" w:rsidP="00965FA9">
      <w:pPr>
        <w:jc w:val="both"/>
        <w:rPr>
          <w:rFonts w:ascii="Montserrat" w:hAnsi="Montserrat"/>
          <w:szCs w:val="24"/>
        </w:rPr>
      </w:pPr>
      <w:r w:rsidRPr="00706418">
        <w:rPr>
          <w:rFonts w:ascii="Montserrat" w:hAnsi="Montserrat"/>
          <w:szCs w:val="24"/>
        </w:rPr>
        <w:t>Si l’usager est non communicant, l’identité est vérifiée sur le dispositif d’identification.</w:t>
      </w:r>
    </w:p>
    <w:p w14:paraId="601990B9" w14:textId="77777777" w:rsidR="00706418" w:rsidRPr="00706418" w:rsidRDefault="00706418" w:rsidP="00965FA9">
      <w:pPr>
        <w:jc w:val="both"/>
        <w:rPr>
          <w:rFonts w:ascii="Montserrat" w:hAnsi="Montserrat"/>
          <w:szCs w:val="24"/>
        </w:rPr>
      </w:pPr>
      <w:r w:rsidRPr="00706418">
        <w:rPr>
          <w:rFonts w:ascii="Montserrat" w:hAnsi="Montserrat"/>
          <w:szCs w:val="24"/>
        </w:rPr>
        <w:t>La cohérence de l’identité est vérifiée avec les supports disponibles (prescription, étiquettes…)</w:t>
      </w:r>
    </w:p>
    <w:p w14:paraId="446CF919" w14:textId="6E2D6D12" w:rsidR="00706418" w:rsidRPr="00706418" w:rsidRDefault="00706418" w:rsidP="00965FA9">
      <w:pPr>
        <w:jc w:val="both"/>
        <w:rPr>
          <w:rFonts w:ascii="Montserrat" w:hAnsi="Montserrat"/>
          <w:szCs w:val="24"/>
        </w:rPr>
      </w:pPr>
      <w:r w:rsidRPr="00706418">
        <w:rPr>
          <w:rFonts w:ascii="Montserrat" w:hAnsi="Montserrat"/>
          <w:szCs w:val="24"/>
        </w:rPr>
        <w:t>La vérification de l’identité de l’usager par le professionnel est tracée dans le dossier et dans les check-list en vigueur pour</w:t>
      </w:r>
      <w:r w:rsidR="00E814A7">
        <w:rPr>
          <w:rFonts w:ascii="Montserrat" w:hAnsi="Montserrat"/>
          <w:szCs w:val="24"/>
        </w:rPr>
        <w:t xml:space="preserve"> </w:t>
      </w:r>
      <w:r w:rsidRPr="00706418">
        <w:rPr>
          <w:rFonts w:ascii="Montserrat" w:hAnsi="Montserrat"/>
          <w:szCs w:val="24"/>
        </w:rPr>
        <w:t xml:space="preserve">la réalisation des actes à risques. </w:t>
      </w:r>
      <w:r w:rsidRPr="00516604">
        <w:rPr>
          <w:rFonts w:ascii="Montserrat" w:hAnsi="Montserrat"/>
          <w:i/>
          <w:iCs/>
          <w:color w:val="1F497D" w:themeColor="text2"/>
          <w:sz w:val="16"/>
          <w:szCs w:val="18"/>
        </w:rPr>
        <w:t>L’établissement peut décrire ici les modalités de traçabilité ou renvoyer à la procédure.</w:t>
      </w:r>
    </w:p>
    <w:p w14:paraId="239D05AE" w14:textId="77777777" w:rsidR="00706418" w:rsidRDefault="00706418" w:rsidP="00965FA9">
      <w:pPr>
        <w:jc w:val="both"/>
        <w:rPr>
          <w:rFonts w:ascii="Montserrat" w:hAnsi="Montserrat"/>
          <w:szCs w:val="24"/>
        </w:rPr>
      </w:pPr>
      <w:r w:rsidRPr="00706418">
        <w:rPr>
          <w:rFonts w:ascii="Montserrat" w:hAnsi="Montserrat"/>
          <w:szCs w:val="24"/>
        </w:rPr>
        <w:t>Une procédure est disponible dans la gestion documentaire.</w:t>
      </w:r>
    </w:p>
    <w:p w14:paraId="1E871693" w14:textId="77777777" w:rsidR="00E814A7" w:rsidRPr="00706418" w:rsidRDefault="00E814A7" w:rsidP="00965FA9">
      <w:pPr>
        <w:jc w:val="both"/>
        <w:rPr>
          <w:rFonts w:ascii="Montserrat" w:hAnsi="Montserrat"/>
          <w:szCs w:val="24"/>
        </w:rPr>
      </w:pPr>
    </w:p>
    <w:p w14:paraId="59EFB6A1" w14:textId="77777777" w:rsidR="00706418" w:rsidRPr="00516604" w:rsidRDefault="00706418" w:rsidP="00B81C1D">
      <w:pPr>
        <w:pStyle w:val="Sous-titredudocument"/>
      </w:pPr>
      <w:bookmarkStart w:id="67" w:name="_Toc159415606"/>
      <w:r w:rsidRPr="00516604">
        <w:t>5. Identification des documents du dossier patient</w:t>
      </w:r>
      <w:bookmarkEnd w:id="67"/>
    </w:p>
    <w:p w14:paraId="64504074" w14:textId="77777777" w:rsidR="00516604" w:rsidRDefault="00516604" w:rsidP="00965FA9">
      <w:pPr>
        <w:jc w:val="both"/>
        <w:rPr>
          <w:rFonts w:ascii="Montserrat" w:hAnsi="Montserrat"/>
          <w:szCs w:val="24"/>
        </w:rPr>
      </w:pPr>
    </w:p>
    <w:p w14:paraId="5E8A15C7" w14:textId="06A85914" w:rsidR="00706418" w:rsidRDefault="00706418" w:rsidP="00965FA9">
      <w:pPr>
        <w:jc w:val="both"/>
        <w:rPr>
          <w:rFonts w:ascii="Montserrat" w:hAnsi="Montserrat"/>
          <w:szCs w:val="24"/>
        </w:rPr>
      </w:pPr>
      <w:r w:rsidRPr="00706418">
        <w:rPr>
          <w:rFonts w:ascii="Montserrat" w:hAnsi="Montserrat"/>
          <w:szCs w:val="24"/>
        </w:rPr>
        <w:t xml:space="preserve">Le </w:t>
      </w:r>
      <w:r w:rsidRPr="00516604">
        <w:rPr>
          <w:rFonts w:ascii="Montserrat" w:hAnsi="Montserrat"/>
          <w:i/>
          <w:iCs/>
          <w:color w:val="1F497D" w:themeColor="text2"/>
          <w:szCs w:val="24"/>
        </w:rPr>
        <w:t>CH indiquer ici le nom de la structure</w:t>
      </w:r>
      <w:r w:rsidRPr="00516604">
        <w:rPr>
          <w:rFonts w:ascii="Montserrat" w:hAnsi="Montserrat"/>
          <w:color w:val="1F497D" w:themeColor="text2"/>
          <w:szCs w:val="24"/>
        </w:rPr>
        <w:t xml:space="preserve"> </w:t>
      </w:r>
      <w:r w:rsidRPr="00706418">
        <w:rPr>
          <w:rFonts w:ascii="Montserrat" w:hAnsi="Montserrat"/>
          <w:szCs w:val="24"/>
        </w:rPr>
        <w:t>dispose d’une organisation et de moyens lui permettant de garantir que tous les</w:t>
      </w:r>
      <w:r w:rsidR="00B50382">
        <w:rPr>
          <w:rFonts w:ascii="Montserrat" w:hAnsi="Montserrat"/>
          <w:szCs w:val="24"/>
        </w:rPr>
        <w:t xml:space="preserve"> </w:t>
      </w:r>
      <w:r w:rsidRPr="00706418">
        <w:rPr>
          <w:rFonts w:ascii="Montserrat" w:hAnsi="Montserrat"/>
          <w:szCs w:val="24"/>
        </w:rPr>
        <w:t>éléments du dossier de l’usager sont identifiés et de limiter les erreurs lors de la numérisation de documents dans le dossier</w:t>
      </w:r>
      <w:r w:rsidR="00B50382">
        <w:rPr>
          <w:rFonts w:ascii="Montserrat" w:hAnsi="Montserrat"/>
          <w:szCs w:val="24"/>
        </w:rPr>
        <w:t xml:space="preserve"> </w:t>
      </w:r>
      <w:r w:rsidRPr="00706418">
        <w:rPr>
          <w:rFonts w:ascii="Montserrat" w:hAnsi="Montserrat"/>
          <w:szCs w:val="24"/>
        </w:rPr>
        <w:t>patient informatisé.</w:t>
      </w:r>
    </w:p>
    <w:p w14:paraId="56E7182E" w14:textId="77777777" w:rsidR="002957D3" w:rsidRPr="00706418" w:rsidRDefault="002957D3" w:rsidP="00965FA9">
      <w:pPr>
        <w:jc w:val="both"/>
        <w:rPr>
          <w:rFonts w:ascii="Montserrat" w:hAnsi="Montserrat"/>
          <w:szCs w:val="24"/>
        </w:rPr>
      </w:pPr>
    </w:p>
    <w:p w14:paraId="727268C7" w14:textId="77777777" w:rsidR="00706418" w:rsidRPr="00405262" w:rsidRDefault="00706418" w:rsidP="00965FA9">
      <w:pPr>
        <w:jc w:val="both"/>
        <w:rPr>
          <w:rFonts w:ascii="Montserrat" w:hAnsi="Montserrat"/>
          <w:i/>
          <w:iCs/>
          <w:color w:val="1F497D" w:themeColor="text2"/>
          <w:sz w:val="16"/>
          <w:szCs w:val="18"/>
        </w:rPr>
      </w:pPr>
      <w:r w:rsidRPr="00405262">
        <w:rPr>
          <w:rFonts w:ascii="Montserrat" w:hAnsi="Montserrat"/>
          <w:i/>
          <w:iCs/>
          <w:color w:val="1F497D" w:themeColor="text2"/>
          <w:sz w:val="16"/>
          <w:szCs w:val="18"/>
        </w:rPr>
        <w:t>Décrire ici les moyens mis en œuvre par exemple :</w:t>
      </w:r>
    </w:p>
    <w:p w14:paraId="6E0ACE81" w14:textId="732494D0" w:rsidR="00706418" w:rsidRPr="00405262" w:rsidRDefault="00706418" w:rsidP="00770EAB">
      <w:pPr>
        <w:pStyle w:val="Paragraphedeliste"/>
        <w:numPr>
          <w:ilvl w:val="0"/>
          <w:numId w:val="44"/>
        </w:numPr>
        <w:jc w:val="both"/>
        <w:rPr>
          <w:rFonts w:ascii="Montserrat" w:hAnsi="Montserrat"/>
          <w:i/>
          <w:iCs/>
          <w:color w:val="1F497D" w:themeColor="text2"/>
          <w:sz w:val="16"/>
          <w:szCs w:val="18"/>
        </w:rPr>
      </w:pPr>
      <w:r w:rsidRPr="00405262">
        <w:rPr>
          <w:rFonts w:ascii="Montserrat" w:hAnsi="Montserrat"/>
          <w:i/>
          <w:iCs/>
          <w:color w:val="1F497D" w:themeColor="text2"/>
          <w:sz w:val="16"/>
          <w:szCs w:val="18"/>
        </w:rPr>
        <w:t>tous les documents paramétrés dans le DPI et destinés à être imprimés sont identifiés sur toutes les pages par le nom de</w:t>
      </w:r>
      <w:r w:rsidR="002957D3" w:rsidRPr="00405262">
        <w:rPr>
          <w:rFonts w:ascii="Montserrat" w:hAnsi="Montserrat"/>
          <w:i/>
          <w:iCs/>
          <w:color w:val="1F497D" w:themeColor="text2"/>
          <w:sz w:val="16"/>
          <w:szCs w:val="18"/>
        </w:rPr>
        <w:t xml:space="preserve"> </w:t>
      </w:r>
      <w:r w:rsidRPr="00405262">
        <w:rPr>
          <w:rFonts w:ascii="Montserrat" w:hAnsi="Montserrat"/>
          <w:i/>
          <w:iCs/>
          <w:color w:val="1F497D" w:themeColor="text2"/>
          <w:sz w:val="16"/>
          <w:szCs w:val="18"/>
        </w:rPr>
        <w:t>naissance, le nom utilisé s’il est différent du nom de naissance , le (s) prénom(s) de naissance, la date de naissance le sexe</w:t>
      </w:r>
      <w:r w:rsidR="002957D3" w:rsidRPr="00405262">
        <w:rPr>
          <w:rFonts w:ascii="Montserrat" w:hAnsi="Montserrat"/>
          <w:i/>
          <w:iCs/>
          <w:color w:val="1F497D" w:themeColor="text2"/>
          <w:sz w:val="16"/>
          <w:szCs w:val="18"/>
        </w:rPr>
        <w:t xml:space="preserve"> </w:t>
      </w:r>
      <w:r w:rsidRPr="00405262">
        <w:rPr>
          <w:rFonts w:ascii="Montserrat" w:hAnsi="Montserrat"/>
          <w:i/>
          <w:iCs/>
          <w:color w:val="1F497D" w:themeColor="text2"/>
          <w:sz w:val="16"/>
          <w:szCs w:val="18"/>
        </w:rPr>
        <w:t>et l'IPP en-tête ou en en pied de page. SI l’usager dispose d’une INS, l’identité comprend également le code du lieu de</w:t>
      </w:r>
      <w:r w:rsidR="002957D3" w:rsidRPr="00405262">
        <w:rPr>
          <w:rFonts w:ascii="Montserrat" w:hAnsi="Montserrat"/>
          <w:i/>
          <w:iCs/>
          <w:color w:val="1F497D" w:themeColor="text2"/>
          <w:sz w:val="16"/>
          <w:szCs w:val="18"/>
        </w:rPr>
        <w:t xml:space="preserve"> </w:t>
      </w:r>
      <w:r w:rsidRPr="00405262">
        <w:rPr>
          <w:rFonts w:ascii="Montserrat" w:hAnsi="Montserrat"/>
          <w:i/>
          <w:iCs/>
          <w:color w:val="1F497D" w:themeColor="text2"/>
          <w:sz w:val="16"/>
          <w:szCs w:val="18"/>
        </w:rPr>
        <w:t>naissance ainsi que le matricule INS suivi de sa nature (NIR ou NIA) ;.</w:t>
      </w:r>
    </w:p>
    <w:p w14:paraId="2FA11629" w14:textId="5BC818A4" w:rsidR="00706418" w:rsidRPr="00405262" w:rsidRDefault="00706418" w:rsidP="00770EAB">
      <w:pPr>
        <w:pStyle w:val="Paragraphedeliste"/>
        <w:numPr>
          <w:ilvl w:val="0"/>
          <w:numId w:val="44"/>
        </w:numPr>
        <w:jc w:val="both"/>
        <w:rPr>
          <w:rFonts w:ascii="Montserrat" w:hAnsi="Montserrat"/>
          <w:i/>
          <w:iCs/>
          <w:color w:val="1F497D" w:themeColor="text2"/>
          <w:sz w:val="16"/>
          <w:szCs w:val="18"/>
        </w:rPr>
      </w:pPr>
      <w:r w:rsidRPr="00405262">
        <w:rPr>
          <w:rFonts w:ascii="Montserrat" w:hAnsi="Montserrat"/>
          <w:i/>
          <w:iCs/>
          <w:color w:val="1F497D" w:themeColor="text2"/>
          <w:sz w:val="16"/>
          <w:szCs w:val="18"/>
        </w:rPr>
        <w:t>la procédure de numérisation des documents dans le DPI est formalisée et limite le risque d’erreur (double contrôle) ;</w:t>
      </w:r>
    </w:p>
    <w:p w14:paraId="6BE6EECA" w14:textId="025739B7" w:rsidR="00405262" w:rsidRPr="00950577" w:rsidRDefault="00706418" w:rsidP="0017199D">
      <w:pPr>
        <w:pStyle w:val="Paragraphedeliste"/>
        <w:numPr>
          <w:ilvl w:val="0"/>
          <w:numId w:val="44"/>
        </w:numPr>
        <w:jc w:val="both"/>
        <w:rPr>
          <w:rFonts w:ascii="Montserrat" w:hAnsi="Montserrat"/>
          <w:i/>
          <w:iCs/>
          <w:color w:val="1F497D" w:themeColor="text2"/>
          <w:sz w:val="16"/>
          <w:szCs w:val="18"/>
        </w:rPr>
      </w:pPr>
      <w:r w:rsidRPr="00950577">
        <w:rPr>
          <w:rFonts w:ascii="Montserrat" w:hAnsi="Montserrat"/>
          <w:i/>
          <w:iCs/>
          <w:color w:val="1F497D" w:themeColor="text2"/>
          <w:sz w:val="16"/>
          <w:szCs w:val="18"/>
        </w:rPr>
        <w:t>les personnels en charge du rangement des examens sont formés y compris les internes et les externes en médecine.</w:t>
      </w:r>
    </w:p>
    <w:p w14:paraId="194B4E1A" w14:textId="2384D0DF" w:rsidR="00AD352C" w:rsidRPr="00AD352C" w:rsidRDefault="00AD352C" w:rsidP="00B81C1D">
      <w:pPr>
        <w:pStyle w:val="Titredudocument"/>
        <w:rPr>
          <w:lang w:eastAsia="fr-FR"/>
        </w:rPr>
      </w:pPr>
      <w:bookmarkStart w:id="68" w:name="_Toc159415607"/>
      <w:r w:rsidRPr="00AD352C">
        <w:rPr>
          <w:lang w:eastAsia="fr-FR"/>
        </w:rPr>
        <w:lastRenderedPageBreak/>
        <w:t>LA GESTION DOCUMENTAIRE</w:t>
      </w:r>
      <w:bookmarkEnd w:id="68"/>
    </w:p>
    <w:p w14:paraId="02AF107F" w14:textId="1916C334" w:rsidR="00AD352C" w:rsidRPr="002205AA" w:rsidRDefault="00AD352C" w:rsidP="00965FA9">
      <w:pPr>
        <w:jc w:val="both"/>
        <w:rPr>
          <w:rFonts w:ascii="Montserrat" w:hAnsi="Montserrat"/>
          <w:i/>
          <w:iCs/>
          <w:color w:val="1F497D" w:themeColor="text2"/>
          <w:sz w:val="16"/>
          <w:szCs w:val="18"/>
        </w:rPr>
      </w:pPr>
      <w:r w:rsidRPr="002205AA">
        <w:rPr>
          <w:rFonts w:ascii="Montserrat" w:hAnsi="Montserrat"/>
          <w:i/>
          <w:iCs/>
          <w:color w:val="1F497D" w:themeColor="text2"/>
          <w:sz w:val="16"/>
          <w:szCs w:val="18"/>
        </w:rPr>
        <w:t>Objet du chapitre : rappeler les modalités de gestion de l’ensemble de la documentation en lien avec l’identitovigilance.</w:t>
      </w:r>
    </w:p>
    <w:p w14:paraId="11187F7A" w14:textId="223561BE" w:rsidR="00AD352C" w:rsidRPr="002205AA" w:rsidRDefault="002205AA" w:rsidP="00965FA9">
      <w:pPr>
        <w:jc w:val="both"/>
        <w:rPr>
          <w:rFonts w:ascii="Montserrat" w:hAnsi="Montserrat"/>
          <w:i/>
          <w:iCs/>
          <w:color w:val="1F497D" w:themeColor="text2"/>
          <w:sz w:val="16"/>
          <w:szCs w:val="18"/>
        </w:rPr>
      </w:pPr>
      <w:r w:rsidRPr="002205AA">
        <w:rPr>
          <w:rFonts w:ascii="Montserrat" w:hAnsi="Montserrat"/>
          <w:i/>
          <w:iCs/>
          <w:color w:val="1F497D" w:themeColor="text2"/>
          <w:sz w:val="16"/>
          <w:szCs w:val="18"/>
        </w:rPr>
        <w:t>Il</w:t>
      </w:r>
      <w:r w:rsidR="00AD352C" w:rsidRPr="002205AA">
        <w:rPr>
          <w:rFonts w:ascii="Montserrat" w:hAnsi="Montserrat"/>
          <w:i/>
          <w:iCs/>
          <w:color w:val="1F497D" w:themeColor="text2"/>
          <w:sz w:val="16"/>
          <w:szCs w:val="18"/>
        </w:rPr>
        <w:t xml:space="preserve"> est proposé ici de lister l’ensemble des types de documents utilisés en identitovigilance.</w:t>
      </w:r>
    </w:p>
    <w:p w14:paraId="39319B87" w14:textId="77777777" w:rsidR="002205AA" w:rsidRPr="00AD352C" w:rsidRDefault="002205AA" w:rsidP="00965FA9">
      <w:pPr>
        <w:jc w:val="both"/>
        <w:rPr>
          <w:rFonts w:ascii="Montserrat" w:hAnsi="Montserrat"/>
          <w:szCs w:val="24"/>
        </w:rPr>
      </w:pPr>
    </w:p>
    <w:p w14:paraId="53C128DC" w14:textId="46C0B06D" w:rsidR="00AD352C" w:rsidRPr="00AD352C" w:rsidRDefault="00AD352C" w:rsidP="00104F8C">
      <w:pPr>
        <w:jc w:val="both"/>
        <w:rPr>
          <w:rFonts w:ascii="Montserrat" w:hAnsi="Montserrat"/>
          <w:szCs w:val="24"/>
        </w:rPr>
      </w:pPr>
      <w:r w:rsidRPr="00AD352C">
        <w:rPr>
          <w:rFonts w:ascii="Montserrat" w:hAnsi="Montserrat"/>
          <w:szCs w:val="24"/>
        </w:rPr>
        <w:t>L’ensemble de la documentation, procédures, modes opératoires, enregistrements, relative à l’identitovigilance sont</w:t>
      </w:r>
      <w:r w:rsidR="002205AA">
        <w:rPr>
          <w:rFonts w:ascii="Montserrat" w:hAnsi="Montserrat"/>
          <w:szCs w:val="24"/>
        </w:rPr>
        <w:t xml:space="preserve"> </w:t>
      </w:r>
      <w:r w:rsidRPr="00AD352C">
        <w:rPr>
          <w:rFonts w:ascii="Montserrat" w:hAnsi="Montserrat"/>
          <w:szCs w:val="24"/>
        </w:rPr>
        <w:t xml:space="preserve">disponibles dans l’outil de gestion documentaire </w:t>
      </w:r>
      <w:r w:rsidRPr="00E2168A">
        <w:rPr>
          <w:rFonts w:ascii="Montserrat" w:hAnsi="Montserrat"/>
          <w:i/>
          <w:iCs/>
          <w:color w:val="1F497D" w:themeColor="text2"/>
          <w:szCs w:val="24"/>
        </w:rPr>
        <w:t>mettre ici le nom de l’outil</w:t>
      </w:r>
      <w:r w:rsidRPr="00AD352C">
        <w:rPr>
          <w:rFonts w:ascii="Montserrat" w:hAnsi="Montserrat"/>
          <w:szCs w:val="24"/>
        </w:rPr>
        <w:t>.</w:t>
      </w:r>
    </w:p>
    <w:p w14:paraId="34495544" w14:textId="77777777" w:rsidR="00AD352C" w:rsidRDefault="00AD352C" w:rsidP="00104F8C">
      <w:pPr>
        <w:jc w:val="both"/>
        <w:rPr>
          <w:rFonts w:ascii="Montserrat" w:hAnsi="Montserrat"/>
          <w:szCs w:val="24"/>
        </w:rPr>
      </w:pPr>
      <w:r w:rsidRPr="00AD352C">
        <w:rPr>
          <w:rFonts w:ascii="Montserrat" w:hAnsi="Montserrat"/>
          <w:szCs w:val="24"/>
        </w:rPr>
        <w:t>L’alimentation de la GED est sous la responsabilité du service qualité gestion des risques.</w:t>
      </w:r>
    </w:p>
    <w:p w14:paraId="5235E391" w14:textId="77777777" w:rsidR="00431629" w:rsidRPr="00AD352C" w:rsidRDefault="00431629" w:rsidP="00104F8C">
      <w:pPr>
        <w:jc w:val="both"/>
        <w:rPr>
          <w:rFonts w:ascii="Montserrat" w:hAnsi="Montserrat"/>
          <w:szCs w:val="24"/>
        </w:rPr>
      </w:pPr>
    </w:p>
    <w:p w14:paraId="7C58E745" w14:textId="77777777" w:rsidR="00AD352C" w:rsidRPr="00AD352C" w:rsidRDefault="00AD352C" w:rsidP="00B81C1D">
      <w:pPr>
        <w:pStyle w:val="Sous-titredudocument"/>
        <w:rPr>
          <w:rFonts w:ascii="Montserrat" w:hAnsi="Montserrat"/>
          <w:szCs w:val="24"/>
        </w:rPr>
      </w:pPr>
      <w:bookmarkStart w:id="69" w:name="_Toc159415608"/>
      <w:r w:rsidRPr="00E2168A">
        <w:t>1. Procédures</w:t>
      </w:r>
      <w:bookmarkEnd w:id="69"/>
    </w:p>
    <w:p w14:paraId="79AD2C89" w14:textId="737A681C" w:rsidR="00AD352C" w:rsidRPr="00F0684A" w:rsidRDefault="00AD352C" w:rsidP="00104F8C">
      <w:pPr>
        <w:jc w:val="both"/>
        <w:rPr>
          <w:rFonts w:ascii="Montserrat" w:hAnsi="Montserrat"/>
          <w:i/>
          <w:iCs/>
          <w:color w:val="1F497D" w:themeColor="text2"/>
          <w:sz w:val="16"/>
          <w:szCs w:val="18"/>
        </w:rPr>
      </w:pPr>
      <w:r w:rsidRPr="00F0684A">
        <w:rPr>
          <w:rFonts w:ascii="Montserrat" w:hAnsi="Montserrat"/>
          <w:i/>
          <w:iCs/>
          <w:color w:val="1F497D" w:themeColor="text2"/>
          <w:sz w:val="16"/>
          <w:szCs w:val="18"/>
        </w:rPr>
        <w:t>Objet du chapitre : Lister exhaustivement les procédures d’identitovigilance en vigueur dans la structure.</w:t>
      </w:r>
    </w:p>
    <w:p w14:paraId="1F0ADDE9" w14:textId="61AC957D" w:rsidR="00AD352C" w:rsidRPr="00F0684A" w:rsidRDefault="00AD352C" w:rsidP="00104F8C">
      <w:pPr>
        <w:jc w:val="both"/>
        <w:rPr>
          <w:rFonts w:ascii="Montserrat" w:hAnsi="Montserrat"/>
          <w:i/>
          <w:iCs/>
          <w:color w:val="1F497D" w:themeColor="text2"/>
          <w:sz w:val="16"/>
          <w:szCs w:val="18"/>
        </w:rPr>
      </w:pPr>
      <w:r w:rsidRPr="00F0684A">
        <w:rPr>
          <w:rFonts w:ascii="Montserrat" w:hAnsi="Montserrat"/>
          <w:i/>
          <w:iCs/>
          <w:color w:val="1F497D" w:themeColor="text2"/>
          <w:sz w:val="16"/>
          <w:szCs w:val="18"/>
        </w:rPr>
        <w:t>Une procédure est un document qualité reprenant les principes des actions et les grandes étapes. A ne pas confondre avec un</w:t>
      </w:r>
      <w:r w:rsidR="004F4400" w:rsidRPr="00F0684A">
        <w:rPr>
          <w:rFonts w:ascii="Montserrat" w:hAnsi="Montserrat"/>
          <w:i/>
          <w:iCs/>
          <w:color w:val="1F497D" w:themeColor="text2"/>
          <w:sz w:val="16"/>
          <w:szCs w:val="18"/>
        </w:rPr>
        <w:t xml:space="preserve"> </w:t>
      </w:r>
      <w:r w:rsidRPr="00F0684A">
        <w:rPr>
          <w:rFonts w:ascii="Montserrat" w:hAnsi="Montserrat"/>
          <w:i/>
          <w:iCs/>
          <w:color w:val="1F497D" w:themeColor="text2"/>
          <w:sz w:val="16"/>
          <w:szCs w:val="18"/>
        </w:rPr>
        <w:t>mode opératoire, document plus court, pouvant comporter des copies d’écran qui guide de façon détaillée l’utilisateur dans la</w:t>
      </w:r>
      <w:r w:rsidR="004F4400" w:rsidRPr="00F0684A">
        <w:rPr>
          <w:rFonts w:ascii="Montserrat" w:hAnsi="Montserrat"/>
          <w:i/>
          <w:iCs/>
          <w:color w:val="1F497D" w:themeColor="text2"/>
          <w:sz w:val="16"/>
          <w:szCs w:val="18"/>
        </w:rPr>
        <w:t xml:space="preserve"> </w:t>
      </w:r>
      <w:r w:rsidRPr="00F0684A">
        <w:rPr>
          <w:rFonts w:ascii="Montserrat" w:hAnsi="Montserrat"/>
          <w:i/>
          <w:iCs/>
          <w:color w:val="1F497D" w:themeColor="text2"/>
          <w:sz w:val="16"/>
          <w:szCs w:val="18"/>
        </w:rPr>
        <w:t>réalisation d’une action.</w:t>
      </w:r>
    </w:p>
    <w:p w14:paraId="55685796" w14:textId="419B494E" w:rsidR="00AD352C" w:rsidRPr="00F0684A" w:rsidRDefault="00AD352C" w:rsidP="00104F8C">
      <w:pPr>
        <w:jc w:val="both"/>
        <w:rPr>
          <w:rFonts w:ascii="Montserrat" w:hAnsi="Montserrat"/>
          <w:i/>
          <w:iCs/>
          <w:color w:val="1F497D" w:themeColor="text2"/>
          <w:sz w:val="16"/>
          <w:szCs w:val="18"/>
        </w:rPr>
      </w:pPr>
      <w:r w:rsidRPr="00F0684A">
        <w:rPr>
          <w:rFonts w:ascii="Montserrat" w:hAnsi="Montserrat"/>
          <w:i/>
          <w:iCs/>
          <w:color w:val="1F497D" w:themeColor="text2"/>
          <w:sz w:val="16"/>
          <w:szCs w:val="18"/>
        </w:rPr>
        <w:t>L’établissement supprimera de la liste les procédures non pertinentes au regard de son activité et rajoutera les procédures</w:t>
      </w:r>
      <w:r w:rsidR="004F4400" w:rsidRPr="00F0684A">
        <w:rPr>
          <w:rFonts w:ascii="Montserrat" w:hAnsi="Montserrat"/>
          <w:i/>
          <w:iCs/>
          <w:color w:val="1F497D" w:themeColor="text2"/>
          <w:sz w:val="16"/>
          <w:szCs w:val="18"/>
        </w:rPr>
        <w:t xml:space="preserve"> </w:t>
      </w:r>
      <w:r w:rsidRPr="00F0684A">
        <w:rPr>
          <w:rFonts w:ascii="Montserrat" w:hAnsi="Montserrat"/>
          <w:i/>
          <w:iCs/>
          <w:color w:val="1F497D" w:themeColor="text2"/>
          <w:sz w:val="16"/>
          <w:szCs w:val="18"/>
        </w:rPr>
        <w:t>supplémentaires qu’il jugerait utile.</w:t>
      </w:r>
    </w:p>
    <w:p w14:paraId="1EF4FE9E" w14:textId="77777777" w:rsidR="00AD352C" w:rsidRPr="00F0684A" w:rsidRDefault="00AD352C" w:rsidP="00104F8C">
      <w:pPr>
        <w:jc w:val="both"/>
        <w:rPr>
          <w:rFonts w:ascii="Montserrat" w:hAnsi="Montserrat"/>
          <w:i/>
          <w:iCs/>
          <w:color w:val="1F497D" w:themeColor="text2"/>
          <w:sz w:val="16"/>
          <w:szCs w:val="18"/>
        </w:rPr>
      </w:pPr>
      <w:r w:rsidRPr="00F0684A">
        <w:rPr>
          <w:rFonts w:ascii="Montserrat" w:hAnsi="Montserrat"/>
          <w:i/>
          <w:iCs/>
          <w:color w:val="1F497D" w:themeColor="text2"/>
          <w:sz w:val="16"/>
          <w:szCs w:val="18"/>
        </w:rPr>
        <w:t>Il est à noter que :</w:t>
      </w:r>
    </w:p>
    <w:p w14:paraId="37D8C72B" w14:textId="279C9075" w:rsidR="00AD352C" w:rsidRPr="00F0684A" w:rsidRDefault="004F4400" w:rsidP="00770EAB">
      <w:pPr>
        <w:pStyle w:val="Paragraphedeliste"/>
        <w:numPr>
          <w:ilvl w:val="0"/>
          <w:numId w:val="45"/>
        </w:numPr>
        <w:jc w:val="both"/>
        <w:rPr>
          <w:rFonts w:ascii="Montserrat" w:hAnsi="Montserrat"/>
          <w:i/>
          <w:iCs/>
          <w:color w:val="1F497D" w:themeColor="text2"/>
          <w:sz w:val="16"/>
          <w:szCs w:val="18"/>
        </w:rPr>
      </w:pPr>
      <w:r w:rsidRPr="00F0684A">
        <w:rPr>
          <w:rFonts w:ascii="Montserrat" w:hAnsi="Montserrat"/>
          <w:i/>
          <w:iCs/>
          <w:color w:val="1F497D" w:themeColor="text2"/>
          <w:sz w:val="16"/>
          <w:szCs w:val="18"/>
        </w:rPr>
        <w:t>le</w:t>
      </w:r>
      <w:r w:rsidR="00AD352C" w:rsidRPr="00F0684A">
        <w:rPr>
          <w:rFonts w:ascii="Montserrat" w:hAnsi="Montserrat"/>
          <w:i/>
          <w:iCs/>
          <w:color w:val="1F497D" w:themeColor="text2"/>
          <w:sz w:val="16"/>
          <w:szCs w:val="18"/>
        </w:rPr>
        <w:t>s procédures identifiées par une * sont obligatoires quel que soit le type de structure ;</w:t>
      </w:r>
    </w:p>
    <w:p w14:paraId="125D994F" w14:textId="155A6942" w:rsidR="00AD352C" w:rsidRPr="00F0684A" w:rsidRDefault="00AD352C" w:rsidP="00770EAB">
      <w:pPr>
        <w:pStyle w:val="Paragraphedeliste"/>
        <w:numPr>
          <w:ilvl w:val="0"/>
          <w:numId w:val="45"/>
        </w:numPr>
        <w:jc w:val="both"/>
        <w:rPr>
          <w:rFonts w:ascii="Montserrat" w:hAnsi="Montserrat"/>
          <w:i/>
          <w:iCs/>
          <w:color w:val="1F497D" w:themeColor="text2"/>
          <w:sz w:val="16"/>
          <w:szCs w:val="18"/>
        </w:rPr>
      </w:pPr>
      <w:r w:rsidRPr="00F0684A">
        <w:rPr>
          <w:rFonts w:ascii="Montserrat" w:hAnsi="Montserrat"/>
          <w:i/>
          <w:iCs/>
          <w:color w:val="1F497D" w:themeColor="text2"/>
          <w:sz w:val="16"/>
          <w:szCs w:val="18"/>
        </w:rPr>
        <w:t>les procédures identifiées par une</w:t>
      </w:r>
      <w:r w:rsidRPr="00AE1E0E">
        <w:rPr>
          <w:rFonts w:ascii="Montserrat" w:hAnsi="Montserrat"/>
          <w:i/>
          <w:iCs/>
          <w:color w:val="FF0000"/>
          <w:sz w:val="16"/>
          <w:szCs w:val="18"/>
        </w:rPr>
        <w:t xml:space="preserve"> * </w:t>
      </w:r>
      <w:r w:rsidRPr="00F0684A">
        <w:rPr>
          <w:rFonts w:ascii="Montserrat" w:hAnsi="Montserrat"/>
          <w:i/>
          <w:iCs/>
          <w:color w:val="1F497D" w:themeColor="text2"/>
          <w:sz w:val="16"/>
          <w:szCs w:val="18"/>
        </w:rPr>
        <w:t>sont obligatoires dans les structures disposant d’un service des urgences</w:t>
      </w:r>
    </w:p>
    <w:p w14:paraId="613BAD2B" w14:textId="77777777" w:rsidR="00F0684A" w:rsidRDefault="00F0684A" w:rsidP="00104F8C">
      <w:pPr>
        <w:jc w:val="both"/>
        <w:rPr>
          <w:rFonts w:ascii="Montserrat" w:hAnsi="Montserrat"/>
          <w:szCs w:val="24"/>
        </w:rPr>
      </w:pPr>
    </w:p>
    <w:p w14:paraId="2BCF39A0" w14:textId="22102A83" w:rsidR="00AD352C" w:rsidRPr="00AD352C" w:rsidRDefault="00AD352C" w:rsidP="00104F8C">
      <w:pPr>
        <w:jc w:val="both"/>
        <w:rPr>
          <w:rFonts w:ascii="Montserrat" w:hAnsi="Montserrat"/>
          <w:szCs w:val="24"/>
        </w:rPr>
      </w:pPr>
      <w:r w:rsidRPr="00AD352C">
        <w:rPr>
          <w:rFonts w:ascii="Montserrat" w:hAnsi="Montserrat"/>
          <w:szCs w:val="24"/>
        </w:rPr>
        <w:t>Les procédures en vigueur dans l’établissement sont les suivantes :</w:t>
      </w:r>
    </w:p>
    <w:p w14:paraId="11E0D6B2" w14:textId="1928FE25" w:rsidR="00AD352C" w:rsidRPr="00F41DC6" w:rsidRDefault="00AD352C" w:rsidP="00770EAB">
      <w:pPr>
        <w:pStyle w:val="Paragraphedeliste"/>
        <w:numPr>
          <w:ilvl w:val="0"/>
          <w:numId w:val="47"/>
        </w:numPr>
        <w:jc w:val="both"/>
        <w:rPr>
          <w:rFonts w:ascii="Montserrat" w:hAnsi="Montserrat"/>
          <w:szCs w:val="24"/>
        </w:rPr>
      </w:pPr>
      <w:r w:rsidRPr="00F41DC6">
        <w:rPr>
          <w:rFonts w:ascii="Montserrat" w:hAnsi="Montserrat"/>
          <w:szCs w:val="24"/>
        </w:rPr>
        <w:t>Identification primaire lors de l'accueil de l’usager (recherche d’une identité, création d’une identité, attribution d’un</w:t>
      </w:r>
      <w:r w:rsidR="00B003A1" w:rsidRPr="00F41DC6">
        <w:rPr>
          <w:rFonts w:ascii="Montserrat" w:hAnsi="Montserrat"/>
          <w:szCs w:val="24"/>
        </w:rPr>
        <w:t xml:space="preserve"> </w:t>
      </w:r>
      <w:r w:rsidRPr="00F41DC6">
        <w:rPr>
          <w:rFonts w:ascii="Montserrat" w:hAnsi="Montserrat"/>
          <w:szCs w:val="24"/>
        </w:rPr>
        <w:t>niveau de confiance)</w:t>
      </w:r>
      <w:r w:rsidRPr="00851F2B">
        <w:rPr>
          <w:rFonts w:ascii="Montserrat" w:hAnsi="Montserrat"/>
          <w:color w:val="1F497D" w:themeColor="text2"/>
          <w:szCs w:val="24"/>
        </w:rPr>
        <w:t>*</w:t>
      </w:r>
      <w:r w:rsidRPr="00F41DC6">
        <w:rPr>
          <w:rFonts w:ascii="Montserrat" w:hAnsi="Montserrat"/>
          <w:szCs w:val="24"/>
        </w:rPr>
        <w:t xml:space="preserve">. </w:t>
      </w:r>
      <w:r w:rsidRPr="00993830">
        <w:rPr>
          <w:rFonts w:ascii="Montserrat" w:hAnsi="Montserrat"/>
          <w:i/>
          <w:iCs/>
          <w:color w:val="1F497D" w:themeColor="text2"/>
          <w:szCs w:val="24"/>
        </w:rPr>
        <w:t>Cette procédure peut être déclinée éventuellement selon les points d’accueil ( accueil programmé,</w:t>
      </w:r>
      <w:r w:rsidR="00B003A1" w:rsidRPr="00993830">
        <w:rPr>
          <w:rFonts w:ascii="Montserrat" w:hAnsi="Montserrat"/>
          <w:i/>
          <w:iCs/>
          <w:color w:val="1F497D" w:themeColor="text2"/>
          <w:szCs w:val="24"/>
        </w:rPr>
        <w:t xml:space="preserve"> </w:t>
      </w:r>
      <w:r w:rsidRPr="00993830">
        <w:rPr>
          <w:rFonts w:ascii="Montserrat" w:hAnsi="Montserrat"/>
          <w:i/>
          <w:iCs/>
          <w:color w:val="1F497D" w:themeColor="text2"/>
          <w:szCs w:val="24"/>
        </w:rPr>
        <w:t>accueil en urgences, en particulier si les modalités de récupération de l’INS et de la qualification des identités sont</w:t>
      </w:r>
      <w:r w:rsidR="00B003A1" w:rsidRPr="00993830">
        <w:rPr>
          <w:rFonts w:ascii="Montserrat" w:hAnsi="Montserrat"/>
          <w:i/>
          <w:iCs/>
          <w:color w:val="1F497D" w:themeColor="text2"/>
          <w:szCs w:val="24"/>
        </w:rPr>
        <w:t xml:space="preserve"> </w:t>
      </w:r>
      <w:r w:rsidRPr="00993830">
        <w:rPr>
          <w:rFonts w:ascii="Montserrat" w:hAnsi="Montserrat"/>
          <w:i/>
          <w:iCs/>
          <w:color w:val="1F497D" w:themeColor="text2"/>
          <w:szCs w:val="24"/>
        </w:rPr>
        <w:t>différentes…) ;</w:t>
      </w:r>
    </w:p>
    <w:p w14:paraId="025F9A2B" w14:textId="6F56BE34" w:rsidR="00AD352C" w:rsidRPr="00F41DC6" w:rsidRDefault="00AD352C" w:rsidP="00770EAB">
      <w:pPr>
        <w:pStyle w:val="Paragraphedeliste"/>
        <w:numPr>
          <w:ilvl w:val="0"/>
          <w:numId w:val="47"/>
        </w:numPr>
        <w:jc w:val="both"/>
        <w:rPr>
          <w:rFonts w:ascii="Montserrat" w:hAnsi="Montserrat"/>
          <w:szCs w:val="24"/>
        </w:rPr>
      </w:pPr>
      <w:r w:rsidRPr="00F41DC6">
        <w:rPr>
          <w:rFonts w:ascii="Montserrat" w:hAnsi="Montserrat"/>
          <w:szCs w:val="24"/>
        </w:rPr>
        <w:t>Identification d’un nouveau-né ou d’un enfant à naître, avec les liens mère-enfant (</w:t>
      </w:r>
      <w:r w:rsidRPr="00F958C9">
        <w:rPr>
          <w:rFonts w:ascii="Montserrat" w:hAnsi="Montserrat"/>
          <w:i/>
          <w:iCs/>
          <w:color w:val="1F497D" w:themeColor="text2"/>
          <w:szCs w:val="24"/>
        </w:rPr>
        <w:t>obligatoire pour les structures disposant</w:t>
      </w:r>
      <w:r w:rsidR="00B003A1" w:rsidRPr="00F958C9">
        <w:rPr>
          <w:rFonts w:ascii="Montserrat" w:hAnsi="Montserrat"/>
          <w:i/>
          <w:iCs/>
          <w:color w:val="1F497D" w:themeColor="text2"/>
          <w:szCs w:val="24"/>
        </w:rPr>
        <w:t xml:space="preserve"> </w:t>
      </w:r>
      <w:r w:rsidRPr="00F958C9">
        <w:rPr>
          <w:rFonts w:ascii="Montserrat" w:hAnsi="Montserrat"/>
          <w:i/>
          <w:iCs/>
          <w:color w:val="1F497D" w:themeColor="text2"/>
          <w:szCs w:val="24"/>
        </w:rPr>
        <w:t>d’une maternité</w:t>
      </w:r>
      <w:r w:rsidRPr="00F41DC6">
        <w:rPr>
          <w:rFonts w:ascii="Montserrat" w:hAnsi="Montserrat"/>
          <w:szCs w:val="24"/>
        </w:rPr>
        <w:t>) ;</w:t>
      </w:r>
    </w:p>
    <w:p w14:paraId="28AA111B" w14:textId="3A8C8C3B" w:rsidR="00AD352C" w:rsidRPr="00993830" w:rsidRDefault="00AD352C" w:rsidP="00770EAB">
      <w:pPr>
        <w:pStyle w:val="Paragraphedeliste"/>
        <w:numPr>
          <w:ilvl w:val="0"/>
          <w:numId w:val="47"/>
        </w:numPr>
        <w:jc w:val="both"/>
        <w:rPr>
          <w:rFonts w:ascii="Montserrat" w:hAnsi="Montserrat"/>
          <w:i/>
          <w:iCs/>
          <w:color w:val="1F497D" w:themeColor="text2"/>
          <w:szCs w:val="24"/>
        </w:rPr>
      </w:pPr>
      <w:r w:rsidRPr="00F41DC6">
        <w:rPr>
          <w:rFonts w:ascii="Montserrat" w:hAnsi="Montserrat"/>
          <w:szCs w:val="24"/>
        </w:rPr>
        <w:t xml:space="preserve">Enregistrement de l’identité des enfants nés sans vie </w:t>
      </w:r>
      <w:r w:rsidRPr="00993830">
        <w:rPr>
          <w:rFonts w:ascii="Montserrat" w:hAnsi="Montserrat"/>
          <w:i/>
          <w:iCs/>
          <w:color w:val="1F497D" w:themeColor="text2"/>
          <w:szCs w:val="24"/>
        </w:rPr>
        <w:t>(obligatoire pour les structures disposant d’une maternité)</w:t>
      </w:r>
    </w:p>
    <w:p w14:paraId="1F5EF61B" w14:textId="59F4881A" w:rsidR="00AD352C" w:rsidRPr="00F41DC6" w:rsidRDefault="00AD352C" w:rsidP="00770EAB">
      <w:pPr>
        <w:pStyle w:val="Paragraphedeliste"/>
        <w:numPr>
          <w:ilvl w:val="0"/>
          <w:numId w:val="47"/>
        </w:numPr>
        <w:jc w:val="both"/>
        <w:rPr>
          <w:rFonts w:ascii="Montserrat" w:hAnsi="Montserrat"/>
          <w:szCs w:val="24"/>
        </w:rPr>
      </w:pPr>
      <w:r w:rsidRPr="00F41DC6">
        <w:rPr>
          <w:rFonts w:ascii="Montserrat" w:hAnsi="Montserrat"/>
          <w:szCs w:val="24"/>
        </w:rPr>
        <w:t>Enregistrement d’un usager incapable de donner ou justifier son identité</w:t>
      </w:r>
      <w:r w:rsidRPr="000B4D87">
        <w:rPr>
          <w:rFonts w:ascii="Montserrat" w:hAnsi="Montserrat"/>
          <w:color w:val="FF0000"/>
          <w:szCs w:val="24"/>
        </w:rPr>
        <w:t>*</w:t>
      </w:r>
      <w:r w:rsidRPr="00F41DC6">
        <w:rPr>
          <w:rFonts w:ascii="Montserrat" w:hAnsi="Montserrat"/>
          <w:szCs w:val="24"/>
        </w:rPr>
        <w:t xml:space="preserve"> ;</w:t>
      </w:r>
    </w:p>
    <w:p w14:paraId="19142441" w14:textId="0DDCADF9" w:rsidR="00AD352C" w:rsidRPr="00F41DC6" w:rsidRDefault="00AD352C" w:rsidP="00770EAB">
      <w:pPr>
        <w:pStyle w:val="Paragraphedeliste"/>
        <w:numPr>
          <w:ilvl w:val="0"/>
          <w:numId w:val="47"/>
        </w:numPr>
        <w:jc w:val="both"/>
        <w:rPr>
          <w:rFonts w:ascii="Montserrat" w:hAnsi="Montserrat"/>
          <w:szCs w:val="24"/>
        </w:rPr>
      </w:pPr>
      <w:r w:rsidRPr="00F41DC6">
        <w:rPr>
          <w:rFonts w:ascii="Montserrat" w:hAnsi="Montserrat"/>
          <w:szCs w:val="24"/>
        </w:rPr>
        <w:t>Identification des usagers placés sous main de justice (</w:t>
      </w:r>
      <w:r w:rsidRPr="00F1426A">
        <w:rPr>
          <w:rFonts w:ascii="Montserrat" w:hAnsi="Montserrat"/>
          <w:i/>
          <w:iCs/>
          <w:color w:val="1F497D" w:themeColor="text2"/>
          <w:szCs w:val="24"/>
        </w:rPr>
        <w:t>obligatoire pour les structures prenant en charge des détenus</w:t>
      </w:r>
      <w:r w:rsidRPr="00F41DC6">
        <w:rPr>
          <w:rFonts w:ascii="Montserrat" w:hAnsi="Montserrat"/>
          <w:szCs w:val="24"/>
        </w:rPr>
        <w:t>) ;</w:t>
      </w:r>
    </w:p>
    <w:p w14:paraId="34BF9F2A" w14:textId="47AE26CF" w:rsidR="00AD352C" w:rsidRPr="00F41DC6" w:rsidRDefault="00AD352C" w:rsidP="00770EAB">
      <w:pPr>
        <w:pStyle w:val="Paragraphedeliste"/>
        <w:numPr>
          <w:ilvl w:val="0"/>
          <w:numId w:val="47"/>
        </w:numPr>
        <w:jc w:val="both"/>
        <w:rPr>
          <w:rFonts w:ascii="Montserrat" w:hAnsi="Montserrat"/>
          <w:szCs w:val="24"/>
        </w:rPr>
      </w:pPr>
      <w:r w:rsidRPr="00F41DC6">
        <w:rPr>
          <w:rFonts w:ascii="Montserrat" w:hAnsi="Montserrat"/>
          <w:szCs w:val="24"/>
        </w:rPr>
        <w:t xml:space="preserve">Identification des victimes lors de situation sanitaire exceptionnelle (afflux massif) </w:t>
      </w:r>
      <w:r w:rsidRPr="00F4796E">
        <w:rPr>
          <w:rFonts w:ascii="Montserrat" w:hAnsi="Montserrat"/>
          <w:color w:val="FF0000"/>
          <w:szCs w:val="24"/>
        </w:rPr>
        <w:t>*</w:t>
      </w:r>
      <w:r w:rsidRPr="00F41DC6">
        <w:rPr>
          <w:rFonts w:ascii="Montserrat" w:hAnsi="Montserrat"/>
          <w:szCs w:val="24"/>
        </w:rPr>
        <w:t xml:space="preserve"> ;</w:t>
      </w:r>
    </w:p>
    <w:p w14:paraId="3649E806" w14:textId="31F05E26" w:rsidR="00AD352C" w:rsidRPr="00F41DC6" w:rsidRDefault="00AD352C" w:rsidP="00770EAB">
      <w:pPr>
        <w:pStyle w:val="Paragraphedeliste"/>
        <w:numPr>
          <w:ilvl w:val="0"/>
          <w:numId w:val="46"/>
        </w:numPr>
        <w:jc w:val="both"/>
        <w:rPr>
          <w:rFonts w:ascii="Montserrat" w:hAnsi="Montserrat"/>
          <w:szCs w:val="24"/>
        </w:rPr>
      </w:pPr>
      <w:r w:rsidRPr="00F41DC6">
        <w:rPr>
          <w:rFonts w:ascii="Montserrat" w:hAnsi="Montserrat"/>
          <w:szCs w:val="24"/>
        </w:rPr>
        <w:t>Admission d’un usager souhaitant garder l'anonymat</w:t>
      </w:r>
      <w:r w:rsidRPr="00F4796E">
        <w:rPr>
          <w:rFonts w:ascii="Montserrat" w:hAnsi="Montserrat"/>
          <w:color w:val="1F497D" w:themeColor="text2"/>
          <w:szCs w:val="24"/>
        </w:rPr>
        <w:t>*</w:t>
      </w:r>
      <w:r w:rsidRPr="00F41DC6">
        <w:rPr>
          <w:rFonts w:ascii="Montserrat" w:hAnsi="Montserrat"/>
          <w:szCs w:val="24"/>
        </w:rPr>
        <w:t xml:space="preserve"> ;</w:t>
      </w:r>
    </w:p>
    <w:p w14:paraId="3F96D39D" w14:textId="7C93FE4A" w:rsidR="00AD352C" w:rsidRPr="00F41DC6" w:rsidRDefault="00AD352C" w:rsidP="00770EAB">
      <w:pPr>
        <w:pStyle w:val="Paragraphedeliste"/>
        <w:numPr>
          <w:ilvl w:val="0"/>
          <w:numId w:val="46"/>
        </w:numPr>
        <w:jc w:val="both"/>
        <w:rPr>
          <w:rFonts w:ascii="Montserrat" w:hAnsi="Montserrat"/>
          <w:szCs w:val="24"/>
        </w:rPr>
      </w:pPr>
      <w:r w:rsidRPr="00F41DC6">
        <w:rPr>
          <w:rFonts w:ascii="Montserrat" w:hAnsi="Montserrat"/>
          <w:szCs w:val="24"/>
        </w:rPr>
        <w:t>Gestion des cas réglementaires d’anonymat (accouchement dans le secret, cure de désintoxication, etc.) (</w:t>
      </w:r>
      <w:r w:rsidRPr="00757EA4">
        <w:rPr>
          <w:rFonts w:ascii="Montserrat" w:hAnsi="Montserrat"/>
          <w:i/>
          <w:iCs/>
          <w:color w:val="1F497D" w:themeColor="text2"/>
          <w:szCs w:val="24"/>
        </w:rPr>
        <w:t>obligatoire</w:t>
      </w:r>
      <w:r w:rsidR="00B003A1" w:rsidRPr="00757EA4">
        <w:rPr>
          <w:rFonts w:ascii="Montserrat" w:hAnsi="Montserrat"/>
          <w:i/>
          <w:iCs/>
          <w:color w:val="1F497D" w:themeColor="text2"/>
          <w:szCs w:val="24"/>
        </w:rPr>
        <w:t xml:space="preserve"> </w:t>
      </w:r>
      <w:r w:rsidRPr="00757EA4">
        <w:rPr>
          <w:rFonts w:ascii="Montserrat" w:hAnsi="Montserrat"/>
          <w:i/>
          <w:iCs/>
          <w:color w:val="1F497D" w:themeColor="text2"/>
          <w:szCs w:val="24"/>
        </w:rPr>
        <w:t>pour les structures disposant d’une maternité et/ou d’une activité de prise en charge des toxicomanes</w:t>
      </w:r>
      <w:r w:rsidRPr="00F41DC6">
        <w:rPr>
          <w:rFonts w:ascii="Montserrat" w:hAnsi="Montserrat"/>
          <w:szCs w:val="24"/>
        </w:rPr>
        <w:t>);</w:t>
      </w:r>
    </w:p>
    <w:p w14:paraId="1840FBE3" w14:textId="1C8B1461" w:rsidR="00AD352C" w:rsidRPr="00F41DC6" w:rsidRDefault="00AD352C" w:rsidP="00770EAB">
      <w:pPr>
        <w:pStyle w:val="Paragraphedeliste"/>
        <w:numPr>
          <w:ilvl w:val="0"/>
          <w:numId w:val="46"/>
        </w:numPr>
        <w:jc w:val="both"/>
        <w:rPr>
          <w:rFonts w:ascii="Montserrat" w:hAnsi="Montserrat"/>
          <w:szCs w:val="24"/>
        </w:rPr>
      </w:pPr>
      <w:r w:rsidRPr="00F41DC6">
        <w:rPr>
          <w:rFonts w:ascii="Montserrat" w:hAnsi="Montserrat"/>
          <w:szCs w:val="24"/>
        </w:rPr>
        <w:t xml:space="preserve">Utilisation d’un dispositif physique d’identification (bracelet d’identification, photographie) </w:t>
      </w:r>
      <w:r w:rsidRPr="00256DE1">
        <w:rPr>
          <w:rFonts w:ascii="Montserrat" w:hAnsi="Montserrat"/>
          <w:color w:val="1F497D" w:themeColor="text2"/>
          <w:szCs w:val="24"/>
        </w:rPr>
        <w:t>*</w:t>
      </w:r>
      <w:r w:rsidRPr="00F41DC6">
        <w:rPr>
          <w:rFonts w:ascii="Montserrat" w:hAnsi="Montserrat"/>
          <w:szCs w:val="24"/>
        </w:rPr>
        <w:t xml:space="preserve"> ;</w:t>
      </w:r>
    </w:p>
    <w:p w14:paraId="100C02BE" w14:textId="017023B8" w:rsidR="00AD352C" w:rsidRPr="00F41DC6" w:rsidRDefault="00AD352C" w:rsidP="00770EAB">
      <w:pPr>
        <w:pStyle w:val="Paragraphedeliste"/>
        <w:numPr>
          <w:ilvl w:val="0"/>
          <w:numId w:val="46"/>
        </w:numPr>
        <w:jc w:val="both"/>
        <w:rPr>
          <w:rFonts w:ascii="Montserrat" w:hAnsi="Montserrat"/>
          <w:szCs w:val="24"/>
        </w:rPr>
      </w:pPr>
      <w:r w:rsidRPr="00F41DC6">
        <w:rPr>
          <w:rFonts w:ascii="Montserrat" w:hAnsi="Montserrat"/>
          <w:szCs w:val="24"/>
        </w:rPr>
        <w:t>Identification secondaire d’un usager avant tout acte de soin</w:t>
      </w:r>
      <w:r w:rsidRPr="00256DE1">
        <w:rPr>
          <w:rFonts w:ascii="Montserrat" w:hAnsi="Montserrat"/>
          <w:color w:val="1F497D" w:themeColor="text2"/>
          <w:szCs w:val="24"/>
        </w:rPr>
        <w:t>*</w:t>
      </w:r>
      <w:r w:rsidRPr="00F41DC6">
        <w:rPr>
          <w:rFonts w:ascii="Montserrat" w:hAnsi="Montserrat"/>
          <w:szCs w:val="24"/>
        </w:rPr>
        <w:t xml:space="preserve"> ;</w:t>
      </w:r>
    </w:p>
    <w:p w14:paraId="37D1ED3E" w14:textId="78BF3E74" w:rsidR="00AD352C" w:rsidRPr="00F41DC6" w:rsidRDefault="00AD352C" w:rsidP="00770EAB">
      <w:pPr>
        <w:pStyle w:val="Paragraphedeliste"/>
        <w:numPr>
          <w:ilvl w:val="0"/>
          <w:numId w:val="46"/>
        </w:numPr>
        <w:jc w:val="both"/>
        <w:rPr>
          <w:rFonts w:ascii="Montserrat" w:hAnsi="Montserrat"/>
          <w:szCs w:val="24"/>
        </w:rPr>
      </w:pPr>
      <w:r w:rsidRPr="00F41DC6">
        <w:rPr>
          <w:rFonts w:ascii="Montserrat" w:hAnsi="Montserrat"/>
          <w:szCs w:val="24"/>
        </w:rPr>
        <w:t>Gestion des transferts entre établissements et au sein de l’établissement</w:t>
      </w:r>
      <w:r w:rsidRPr="00256DE1">
        <w:rPr>
          <w:rFonts w:ascii="Montserrat" w:hAnsi="Montserrat"/>
          <w:color w:val="1F497D" w:themeColor="text2"/>
          <w:szCs w:val="24"/>
        </w:rPr>
        <w:t>*</w:t>
      </w:r>
      <w:r w:rsidRPr="00F41DC6">
        <w:rPr>
          <w:rFonts w:ascii="Montserrat" w:hAnsi="Montserrat"/>
          <w:szCs w:val="24"/>
        </w:rPr>
        <w:t xml:space="preserve"> ;</w:t>
      </w:r>
    </w:p>
    <w:p w14:paraId="5F104188" w14:textId="596F51A4" w:rsidR="00AD352C" w:rsidRPr="00F41DC6" w:rsidRDefault="00AD352C" w:rsidP="00770EAB">
      <w:pPr>
        <w:pStyle w:val="Paragraphedeliste"/>
        <w:numPr>
          <w:ilvl w:val="0"/>
          <w:numId w:val="46"/>
        </w:numPr>
        <w:jc w:val="both"/>
        <w:rPr>
          <w:rFonts w:ascii="Montserrat" w:hAnsi="Montserrat"/>
          <w:szCs w:val="24"/>
        </w:rPr>
      </w:pPr>
      <w:r w:rsidRPr="00F41DC6">
        <w:rPr>
          <w:rFonts w:ascii="Montserrat" w:hAnsi="Montserrat"/>
          <w:szCs w:val="24"/>
        </w:rPr>
        <w:t xml:space="preserve">Signalement des anomalies liées à l’identité </w:t>
      </w:r>
      <w:r w:rsidRPr="00F46890">
        <w:rPr>
          <w:rFonts w:ascii="Montserrat" w:hAnsi="Montserrat"/>
          <w:i/>
          <w:iCs/>
          <w:color w:val="1F497D" w:themeColor="text2"/>
          <w:szCs w:val="24"/>
        </w:rPr>
        <w:t>(erreurs d’identité, détection de doublons, collisions, usurpation d’identité,</w:t>
      </w:r>
      <w:r w:rsidR="00B003A1" w:rsidRPr="00F46890">
        <w:rPr>
          <w:rFonts w:ascii="Montserrat" w:hAnsi="Montserrat"/>
          <w:i/>
          <w:iCs/>
          <w:color w:val="1F497D" w:themeColor="text2"/>
          <w:szCs w:val="24"/>
        </w:rPr>
        <w:t xml:space="preserve"> </w:t>
      </w:r>
      <w:r w:rsidRPr="00F46890">
        <w:rPr>
          <w:rFonts w:ascii="Montserrat" w:hAnsi="Montserrat"/>
          <w:i/>
          <w:iCs/>
          <w:color w:val="1F497D" w:themeColor="text2"/>
          <w:szCs w:val="24"/>
        </w:rPr>
        <w:t xml:space="preserve">erreur de récupération d’un INS, erreur de vérification d’un INS…)* </w:t>
      </w:r>
      <w:r w:rsidRPr="00F41DC6">
        <w:rPr>
          <w:rFonts w:ascii="Montserrat" w:hAnsi="Montserrat"/>
          <w:szCs w:val="24"/>
        </w:rPr>
        <w:t>;</w:t>
      </w:r>
    </w:p>
    <w:p w14:paraId="0AFAB469" w14:textId="36D29A0E" w:rsidR="00AD352C" w:rsidRPr="00F41DC6" w:rsidRDefault="00AD352C" w:rsidP="00770EAB">
      <w:pPr>
        <w:pStyle w:val="Paragraphedeliste"/>
        <w:numPr>
          <w:ilvl w:val="0"/>
          <w:numId w:val="46"/>
        </w:numPr>
        <w:jc w:val="both"/>
        <w:rPr>
          <w:rFonts w:ascii="Montserrat" w:hAnsi="Montserrat"/>
          <w:szCs w:val="24"/>
        </w:rPr>
      </w:pPr>
      <w:r w:rsidRPr="00F41DC6">
        <w:rPr>
          <w:rFonts w:ascii="Montserrat" w:hAnsi="Montserrat"/>
          <w:szCs w:val="24"/>
        </w:rPr>
        <w:t>Prise en charge des anomalies liées à l’identité (correction d’une identité numérique, traitement des doublons, traitement</w:t>
      </w:r>
      <w:r w:rsidR="00B003A1" w:rsidRPr="00F41DC6">
        <w:rPr>
          <w:rFonts w:ascii="Montserrat" w:hAnsi="Montserrat"/>
          <w:szCs w:val="24"/>
        </w:rPr>
        <w:t xml:space="preserve"> </w:t>
      </w:r>
      <w:r w:rsidRPr="00F41DC6">
        <w:rPr>
          <w:rFonts w:ascii="Montserrat" w:hAnsi="Montserrat"/>
          <w:szCs w:val="24"/>
        </w:rPr>
        <w:t xml:space="preserve">des collisions) </w:t>
      </w:r>
      <w:r w:rsidRPr="00256DE1">
        <w:rPr>
          <w:rFonts w:ascii="Montserrat" w:hAnsi="Montserrat"/>
          <w:color w:val="1F497D" w:themeColor="text2"/>
          <w:szCs w:val="24"/>
        </w:rPr>
        <w:t>*</w:t>
      </w:r>
      <w:r w:rsidRPr="00F41DC6">
        <w:rPr>
          <w:rFonts w:ascii="Montserrat" w:hAnsi="Montserrat"/>
          <w:szCs w:val="24"/>
        </w:rPr>
        <w:t xml:space="preserve"> ;</w:t>
      </w:r>
    </w:p>
    <w:p w14:paraId="306618A6" w14:textId="10F31924" w:rsidR="00AD352C" w:rsidRPr="00130AF4" w:rsidRDefault="00AD352C" w:rsidP="00770EAB">
      <w:pPr>
        <w:pStyle w:val="Paragraphedeliste"/>
        <w:numPr>
          <w:ilvl w:val="0"/>
          <w:numId w:val="46"/>
        </w:numPr>
        <w:jc w:val="both"/>
        <w:rPr>
          <w:rFonts w:ascii="Montserrat" w:hAnsi="Montserrat"/>
          <w:i/>
          <w:iCs/>
          <w:color w:val="1F497D" w:themeColor="text2"/>
          <w:szCs w:val="24"/>
        </w:rPr>
      </w:pPr>
      <w:r w:rsidRPr="00F41DC6">
        <w:rPr>
          <w:rFonts w:ascii="Montserrat" w:hAnsi="Montserrat"/>
          <w:szCs w:val="24"/>
        </w:rPr>
        <w:lastRenderedPageBreak/>
        <w:t xml:space="preserve">Gestion des rapprochements d’identités numériques </w:t>
      </w:r>
      <w:r w:rsidRPr="00130AF4">
        <w:rPr>
          <w:rFonts w:ascii="Montserrat" w:hAnsi="Montserrat"/>
          <w:i/>
          <w:iCs/>
          <w:color w:val="1F497D" w:themeColor="text2"/>
          <w:szCs w:val="24"/>
        </w:rPr>
        <w:t>obligatoire pour les structures participant à un rapprochement</w:t>
      </w:r>
      <w:r w:rsidR="00B003A1" w:rsidRPr="00130AF4">
        <w:rPr>
          <w:rFonts w:ascii="Montserrat" w:hAnsi="Montserrat"/>
          <w:i/>
          <w:iCs/>
          <w:color w:val="1F497D" w:themeColor="text2"/>
          <w:szCs w:val="24"/>
        </w:rPr>
        <w:t xml:space="preserve"> </w:t>
      </w:r>
      <w:r w:rsidRPr="00130AF4">
        <w:rPr>
          <w:rFonts w:ascii="Montserrat" w:hAnsi="Montserrat"/>
          <w:i/>
          <w:iCs/>
          <w:color w:val="1F497D" w:themeColor="text2"/>
          <w:szCs w:val="24"/>
        </w:rPr>
        <w:t>d’identité entre domaine d’identification);</w:t>
      </w:r>
    </w:p>
    <w:p w14:paraId="57CC60FC" w14:textId="109566E1" w:rsidR="00AD352C" w:rsidRPr="00F41DC6" w:rsidRDefault="00AD352C" w:rsidP="00770EAB">
      <w:pPr>
        <w:pStyle w:val="Paragraphedeliste"/>
        <w:numPr>
          <w:ilvl w:val="0"/>
          <w:numId w:val="46"/>
        </w:numPr>
        <w:jc w:val="both"/>
        <w:rPr>
          <w:rFonts w:ascii="Montserrat" w:hAnsi="Montserrat"/>
          <w:szCs w:val="24"/>
        </w:rPr>
      </w:pPr>
      <w:r w:rsidRPr="00F41DC6">
        <w:rPr>
          <w:rFonts w:ascii="Montserrat" w:hAnsi="Montserrat"/>
          <w:szCs w:val="24"/>
        </w:rPr>
        <w:t>Gestion d’une suspicion de substitution frauduleuse d’identité</w:t>
      </w:r>
      <w:r w:rsidRPr="00130AF4">
        <w:rPr>
          <w:rFonts w:ascii="Montserrat" w:hAnsi="Montserrat"/>
          <w:color w:val="1F497D" w:themeColor="text2"/>
          <w:szCs w:val="24"/>
        </w:rPr>
        <w:t xml:space="preserve">* </w:t>
      </w:r>
      <w:r w:rsidRPr="00F41DC6">
        <w:rPr>
          <w:rFonts w:ascii="Montserrat" w:hAnsi="Montserrat"/>
          <w:szCs w:val="24"/>
        </w:rPr>
        <w:t>;</w:t>
      </w:r>
    </w:p>
    <w:p w14:paraId="56B184BA" w14:textId="4D82A137" w:rsidR="00AD352C" w:rsidRPr="00F41DC6" w:rsidRDefault="00AD352C" w:rsidP="00770EAB">
      <w:pPr>
        <w:pStyle w:val="Paragraphedeliste"/>
        <w:numPr>
          <w:ilvl w:val="0"/>
          <w:numId w:val="46"/>
        </w:numPr>
        <w:jc w:val="both"/>
        <w:rPr>
          <w:rFonts w:ascii="Montserrat" w:hAnsi="Montserrat"/>
          <w:szCs w:val="24"/>
        </w:rPr>
      </w:pPr>
      <w:r w:rsidRPr="00F41DC6">
        <w:rPr>
          <w:rFonts w:ascii="Montserrat" w:hAnsi="Montserrat"/>
          <w:szCs w:val="24"/>
        </w:rPr>
        <w:t>Information des partenaires après détection d’une erreur d’identification d’un usager</w:t>
      </w:r>
      <w:r w:rsidRPr="00130AF4">
        <w:rPr>
          <w:rFonts w:ascii="Montserrat" w:hAnsi="Montserrat"/>
          <w:color w:val="1F497D" w:themeColor="text2"/>
          <w:szCs w:val="24"/>
        </w:rPr>
        <w:t>*</w:t>
      </w:r>
      <w:r w:rsidRPr="00F41DC6">
        <w:rPr>
          <w:rFonts w:ascii="Montserrat" w:hAnsi="Montserrat"/>
          <w:szCs w:val="24"/>
        </w:rPr>
        <w:t xml:space="preserve"> ;</w:t>
      </w:r>
    </w:p>
    <w:p w14:paraId="53A6E0E5" w14:textId="77777777" w:rsidR="00B003A1" w:rsidRPr="00F41DC6" w:rsidRDefault="00AD352C" w:rsidP="00770EAB">
      <w:pPr>
        <w:pStyle w:val="Paragraphedeliste"/>
        <w:numPr>
          <w:ilvl w:val="0"/>
          <w:numId w:val="46"/>
        </w:numPr>
        <w:jc w:val="both"/>
        <w:rPr>
          <w:rFonts w:ascii="Montserrat" w:hAnsi="Montserrat"/>
          <w:szCs w:val="24"/>
        </w:rPr>
      </w:pPr>
      <w:r w:rsidRPr="00F41DC6">
        <w:rPr>
          <w:rFonts w:ascii="Montserrat" w:hAnsi="Montserrat"/>
          <w:szCs w:val="24"/>
        </w:rPr>
        <w:t>Gestion des identités dans les logiciels non ou incomplètement interfacés, appartenant à des domaines d’identification</w:t>
      </w:r>
      <w:r w:rsidR="00B003A1" w:rsidRPr="00F41DC6">
        <w:rPr>
          <w:rFonts w:ascii="Montserrat" w:hAnsi="Montserrat"/>
          <w:szCs w:val="24"/>
        </w:rPr>
        <w:t xml:space="preserve"> </w:t>
      </w:r>
      <w:r w:rsidRPr="00F41DC6">
        <w:rPr>
          <w:rFonts w:ascii="Montserrat" w:hAnsi="Montserrat"/>
          <w:szCs w:val="24"/>
        </w:rPr>
        <w:t xml:space="preserve">différents ou non </w:t>
      </w:r>
      <w:r w:rsidRPr="00130AF4">
        <w:rPr>
          <w:rFonts w:ascii="Montserrat" w:hAnsi="Montserrat"/>
          <w:i/>
          <w:iCs/>
          <w:color w:val="1F497D" w:themeColor="text2"/>
          <w:szCs w:val="24"/>
        </w:rPr>
        <w:t>(obligatoire pour les structures si certains des logiciels participant à la prise en charge de l’usager sont</w:t>
      </w:r>
      <w:r w:rsidR="00B003A1" w:rsidRPr="00130AF4">
        <w:rPr>
          <w:rFonts w:ascii="Montserrat" w:hAnsi="Montserrat"/>
          <w:i/>
          <w:iCs/>
          <w:color w:val="1F497D" w:themeColor="text2"/>
          <w:szCs w:val="24"/>
        </w:rPr>
        <w:t xml:space="preserve"> </w:t>
      </w:r>
      <w:r w:rsidRPr="00130AF4">
        <w:rPr>
          <w:rFonts w:ascii="Montserrat" w:hAnsi="Montserrat"/>
          <w:i/>
          <w:iCs/>
          <w:color w:val="1F497D" w:themeColor="text2"/>
          <w:szCs w:val="24"/>
        </w:rPr>
        <w:t>incomplètement interfacés ou ne sont pas interfacés)</w:t>
      </w:r>
      <w:r w:rsidRPr="00130AF4">
        <w:rPr>
          <w:rFonts w:ascii="Montserrat" w:hAnsi="Montserrat"/>
          <w:color w:val="1F497D" w:themeColor="text2"/>
          <w:szCs w:val="24"/>
        </w:rPr>
        <w:t xml:space="preserve"> </w:t>
      </w:r>
      <w:r w:rsidRPr="00F41DC6">
        <w:rPr>
          <w:rFonts w:ascii="Montserrat" w:hAnsi="Montserrat"/>
          <w:szCs w:val="24"/>
        </w:rPr>
        <w:t>;</w:t>
      </w:r>
    </w:p>
    <w:p w14:paraId="55068D82" w14:textId="60FD60EE" w:rsidR="00AD352C" w:rsidRPr="00F41DC6" w:rsidRDefault="00AD352C" w:rsidP="00770EAB">
      <w:pPr>
        <w:pStyle w:val="Paragraphedeliste"/>
        <w:numPr>
          <w:ilvl w:val="0"/>
          <w:numId w:val="46"/>
        </w:numPr>
        <w:jc w:val="both"/>
        <w:rPr>
          <w:rFonts w:ascii="Montserrat" w:hAnsi="Montserrat"/>
          <w:szCs w:val="24"/>
        </w:rPr>
      </w:pPr>
      <w:r w:rsidRPr="00F41DC6">
        <w:rPr>
          <w:rFonts w:ascii="Montserrat" w:hAnsi="Montserrat"/>
          <w:szCs w:val="24"/>
        </w:rPr>
        <w:t>Mode de fonctionnement dégradé en cas de panne informatique, notamment en termes de gestion de l’identification</w:t>
      </w:r>
      <w:r w:rsidR="00B003A1" w:rsidRPr="00F41DC6">
        <w:rPr>
          <w:rFonts w:ascii="Montserrat" w:hAnsi="Montserrat"/>
          <w:szCs w:val="24"/>
        </w:rPr>
        <w:t xml:space="preserve"> </w:t>
      </w:r>
      <w:r w:rsidRPr="00F41DC6">
        <w:rPr>
          <w:rFonts w:ascii="Montserrat" w:hAnsi="Montserrat"/>
          <w:szCs w:val="24"/>
        </w:rPr>
        <w:t>primaire et secondaire et de reprise d’activité</w:t>
      </w:r>
      <w:r w:rsidRPr="00130AF4">
        <w:rPr>
          <w:rFonts w:ascii="Montserrat" w:hAnsi="Montserrat"/>
          <w:color w:val="1F497D" w:themeColor="text2"/>
          <w:szCs w:val="24"/>
        </w:rPr>
        <w:t>*</w:t>
      </w:r>
      <w:r w:rsidRPr="00F41DC6">
        <w:rPr>
          <w:rFonts w:ascii="Montserrat" w:hAnsi="Montserrat"/>
          <w:szCs w:val="24"/>
        </w:rPr>
        <w:t xml:space="preserve"> ;</w:t>
      </w:r>
    </w:p>
    <w:p w14:paraId="776F9628" w14:textId="08C43142" w:rsidR="00AD352C" w:rsidRPr="00F41DC6" w:rsidRDefault="00AD352C" w:rsidP="00770EAB">
      <w:pPr>
        <w:pStyle w:val="Paragraphedeliste"/>
        <w:numPr>
          <w:ilvl w:val="0"/>
          <w:numId w:val="46"/>
        </w:numPr>
        <w:jc w:val="both"/>
        <w:rPr>
          <w:rFonts w:ascii="Montserrat" w:hAnsi="Montserrat"/>
          <w:szCs w:val="24"/>
        </w:rPr>
      </w:pPr>
      <w:r w:rsidRPr="00F41DC6">
        <w:rPr>
          <w:rFonts w:ascii="Montserrat" w:hAnsi="Montserrat"/>
          <w:szCs w:val="24"/>
        </w:rPr>
        <w:t>Tests des interfaces d’identités</w:t>
      </w:r>
      <w:r w:rsidRPr="00130AF4">
        <w:rPr>
          <w:rFonts w:ascii="Montserrat" w:hAnsi="Montserrat"/>
          <w:color w:val="1F497D" w:themeColor="text2"/>
          <w:szCs w:val="24"/>
        </w:rPr>
        <w:t>*</w:t>
      </w:r>
      <w:r w:rsidRPr="00F41DC6">
        <w:rPr>
          <w:rFonts w:ascii="Montserrat" w:hAnsi="Montserrat"/>
          <w:szCs w:val="24"/>
        </w:rPr>
        <w:t xml:space="preserve"> ;</w:t>
      </w:r>
    </w:p>
    <w:p w14:paraId="0EE065E2" w14:textId="147ED8A1" w:rsidR="00AD352C" w:rsidRPr="00F41DC6" w:rsidRDefault="00AD352C" w:rsidP="00770EAB">
      <w:pPr>
        <w:pStyle w:val="Paragraphedeliste"/>
        <w:numPr>
          <w:ilvl w:val="0"/>
          <w:numId w:val="46"/>
        </w:numPr>
        <w:jc w:val="both"/>
        <w:rPr>
          <w:rFonts w:ascii="Montserrat" w:hAnsi="Montserrat"/>
          <w:szCs w:val="24"/>
        </w:rPr>
      </w:pPr>
      <w:r w:rsidRPr="00F41DC6">
        <w:rPr>
          <w:rFonts w:ascii="Montserrat" w:hAnsi="Montserrat"/>
          <w:szCs w:val="24"/>
        </w:rPr>
        <w:t>Gestion des patients tests</w:t>
      </w:r>
      <w:r w:rsidRPr="00130AF4">
        <w:rPr>
          <w:rFonts w:ascii="Montserrat" w:hAnsi="Montserrat"/>
          <w:color w:val="1F497D" w:themeColor="text2"/>
          <w:szCs w:val="24"/>
        </w:rPr>
        <w:t>*</w:t>
      </w:r>
      <w:r w:rsidRPr="00F41DC6">
        <w:rPr>
          <w:rFonts w:ascii="Montserrat" w:hAnsi="Montserrat"/>
          <w:szCs w:val="24"/>
        </w:rPr>
        <w:t xml:space="preserve"> ;</w:t>
      </w:r>
    </w:p>
    <w:p w14:paraId="0F97D136" w14:textId="1344E8F3" w:rsidR="00AD352C" w:rsidRPr="00431629" w:rsidRDefault="00AD352C" w:rsidP="00770EAB">
      <w:pPr>
        <w:pStyle w:val="Paragraphedeliste"/>
        <w:numPr>
          <w:ilvl w:val="0"/>
          <w:numId w:val="46"/>
        </w:numPr>
        <w:jc w:val="both"/>
        <w:rPr>
          <w:rFonts w:ascii="Montserrat" w:hAnsi="Montserrat"/>
          <w:i/>
          <w:iCs/>
          <w:color w:val="1F497D" w:themeColor="text2"/>
          <w:szCs w:val="24"/>
        </w:rPr>
      </w:pPr>
      <w:r w:rsidRPr="00F41DC6">
        <w:rPr>
          <w:rFonts w:ascii="Montserrat" w:hAnsi="Montserrat"/>
          <w:szCs w:val="24"/>
        </w:rPr>
        <w:t>Procédure de gestion et de contrôle qualité des bases d'identités des professionnels de santé comprenant la procédure</w:t>
      </w:r>
      <w:r w:rsidR="00B003A1" w:rsidRPr="00F41DC6">
        <w:rPr>
          <w:rFonts w:ascii="Montserrat" w:hAnsi="Montserrat"/>
          <w:szCs w:val="24"/>
        </w:rPr>
        <w:t xml:space="preserve"> </w:t>
      </w:r>
      <w:r w:rsidRPr="00F41DC6">
        <w:rPr>
          <w:rFonts w:ascii="Montserrat" w:hAnsi="Montserrat"/>
          <w:szCs w:val="24"/>
        </w:rPr>
        <w:t xml:space="preserve">de déclaration d’un nouvel agent au sein du SIH et la définition des droits </w:t>
      </w:r>
      <w:r w:rsidRPr="00431629">
        <w:rPr>
          <w:rFonts w:ascii="Montserrat" w:hAnsi="Montserrat"/>
          <w:i/>
          <w:iCs/>
          <w:color w:val="1F497D" w:themeColor="text2"/>
          <w:szCs w:val="24"/>
        </w:rPr>
        <w:t>d’accès (cette procédure intégrera la gestion</w:t>
      </w:r>
      <w:r w:rsidR="00B003A1" w:rsidRPr="00431629">
        <w:rPr>
          <w:rFonts w:ascii="Montserrat" w:hAnsi="Montserrat"/>
          <w:i/>
          <w:iCs/>
          <w:color w:val="1F497D" w:themeColor="text2"/>
          <w:szCs w:val="24"/>
        </w:rPr>
        <w:t xml:space="preserve"> </w:t>
      </w:r>
      <w:r w:rsidRPr="00431629">
        <w:rPr>
          <w:rFonts w:ascii="Montserrat" w:hAnsi="Montserrat"/>
          <w:i/>
          <w:iCs/>
          <w:color w:val="1F497D" w:themeColor="text2"/>
          <w:szCs w:val="24"/>
        </w:rPr>
        <w:t>des clôtures de compte)*.</w:t>
      </w:r>
    </w:p>
    <w:p w14:paraId="17714A61" w14:textId="77777777" w:rsidR="00F41DC6" w:rsidRDefault="00F41DC6" w:rsidP="00104F8C">
      <w:pPr>
        <w:jc w:val="both"/>
        <w:rPr>
          <w:rFonts w:ascii="Montserrat" w:hAnsi="Montserrat"/>
          <w:szCs w:val="24"/>
        </w:rPr>
      </w:pPr>
    </w:p>
    <w:p w14:paraId="4E41D10B" w14:textId="75960601" w:rsidR="00AD352C" w:rsidRPr="00431629" w:rsidRDefault="00AD352C" w:rsidP="00B81C1D">
      <w:pPr>
        <w:pStyle w:val="Sous-titredudocument"/>
      </w:pPr>
      <w:bookmarkStart w:id="70" w:name="_Toc159415609"/>
      <w:r w:rsidRPr="00431629">
        <w:t>2. Modes opératoires</w:t>
      </w:r>
      <w:bookmarkEnd w:id="70"/>
    </w:p>
    <w:p w14:paraId="0FD78D50" w14:textId="045B39DA" w:rsidR="00AD352C" w:rsidRPr="00067E1C" w:rsidRDefault="00AD352C" w:rsidP="00104F8C">
      <w:pPr>
        <w:jc w:val="both"/>
        <w:rPr>
          <w:rFonts w:ascii="Montserrat" w:hAnsi="Montserrat"/>
          <w:i/>
          <w:iCs/>
          <w:color w:val="1F497D" w:themeColor="text2"/>
          <w:sz w:val="16"/>
          <w:szCs w:val="18"/>
        </w:rPr>
      </w:pPr>
      <w:r w:rsidRPr="00067E1C">
        <w:rPr>
          <w:rFonts w:ascii="Montserrat" w:hAnsi="Montserrat"/>
          <w:i/>
          <w:iCs/>
          <w:color w:val="1F497D" w:themeColor="text2"/>
          <w:sz w:val="16"/>
          <w:szCs w:val="18"/>
        </w:rPr>
        <w:t>Objet du chapitre : l’établissement peut détailler ici les modes opératoires disponibles. Si certains services (comme le</w:t>
      </w:r>
      <w:r w:rsidR="00431629" w:rsidRPr="00067E1C">
        <w:rPr>
          <w:rFonts w:ascii="Montserrat" w:hAnsi="Montserrat"/>
          <w:i/>
          <w:iCs/>
          <w:color w:val="1F497D" w:themeColor="text2"/>
          <w:sz w:val="16"/>
          <w:szCs w:val="18"/>
        </w:rPr>
        <w:t xml:space="preserve"> </w:t>
      </w:r>
      <w:r w:rsidRPr="00067E1C">
        <w:rPr>
          <w:rFonts w:ascii="Montserrat" w:hAnsi="Montserrat"/>
          <w:i/>
          <w:iCs/>
          <w:color w:val="1F497D" w:themeColor="text2"/>
          <w:sz w:val="16"/>
          <w:szCs w:val="18"/>
        </w:rPr>
        <w:t>laboratoire ou l’imagerie) disposent d’une GED spécifique il est intéressant de le préciser ici.</w:t>
      </w:r>
    </w:p>
    <w:p w14:paraId="6345682A" w14:textId="2325CDD1" w:rsidR="00AD352C" w:rsidRDefault="00AD352C" w:rsidP="00104F8C">
      <w:pPr>
        <w:jc w:val="both"/>
        <w:rPr>
          <w:rFonts w:ascii="Montserrat" w:hAnsi="Montserrat"/>
          <w:i/>
          <w:iCs/>
          <w:color w:val="1F497D" w:themeColor="text2"/>
          <w:sz w:val="16"/>
          <w:szCs w:val="18"/>
        </w:rPr>
      </w:pPr>
      <w:r w:rsidRPr="00067E1C">
        <w:rPr>
          <w:rFonts w:ascii="Montserrat" w:hAnsi="Montserrat"/>
          <w:i/>
          <w:iCs/>
          <w:color w:val="1F497D" w:themeColor="text2"/>
          <w:sz w:val="16"/>
          <w:szCs w:val="18"/>
        </w:rPr>
        <w:t>Les modes opératoires sont des documents opérationnels permettant de préciser la façon de réaliser des actions. Le</w:t>
      </w:r>
      <w:r w:rsidR="00067E1C" w:rsidRPr="00067E1C">
        <w:rPr>
          <w:rFonts w:ascii="Montserrat" w:hAnsi="Montserrat"/>
          <w:i/>
          <w:iCs/>
          <w:color w:val="1F497D" w:themeColor="text2"/>
          <w:sz w:val="16"/>
          <w:szCs w:val="18"/>
        </w:rPr>
        <w:t xml:space="preserve"> </w:t>
      </w:r>
      <w:r w:rsidRPr="00067E1C">
        <w:rPr>
          <w:rFonts w:ascii="Montserrat" w:hAnsi="Montserrat"/>
          <w:i/>
          <w:iCs/>
          <w:color w:val="1F497D" w:themeColor="text2"/>
          <w:sz w:val="16"/>
          <w:szCs w:val="18"/>
        </w:rPr>
        <w:t>mode opératoire comporte en général des copies d’écran</w:t>
      </w:r>
      <w:r w:rsidR="00067E1C">
        <w:rPr>
          <w:rFonts w:ascii="Montserrat" w:hAnsi="Montserrat"/>
          <w:i/>
          <w:iCs/>
          <w:color w:val="1F497D" w:themeColor="text2"/>
          <w:sz w:val="16"/>
          <w:szCs w:val="18"/>
        </w:rPr>
        <w:t>.</w:t>
      </w:r>
    </w:p>
    <w:p w14:paraId="775D8165" w14:textId="77777777" w:rsidR="00067E1C" w:rsidRPr="00067E1C" w:rsidRDefault="00067E1C" w:rsidP="00104F8C">
      <w:pPr>
        <w:jc w:val="both"/>
        <w:rPr>
          <w:rFonts w:ascii="Montserrat" w:hAnsi="Montserrat"/>
          <w:i/>
          <w:iCs/>
          <w:color w:val="1F497D" w:themeColor="text2"/>
          <w:sz w:val="16"/>
          <w:szCs w:val="18"/>
        </w:rPr>
      </w:pPr>
    </w:p>
    <w:p w14:paraId="78BA0B11" w14:textId="77777777" w:rsidR="00AD352C" w:rsidRPr="00AD352C" w:rsidRDefault="00AD352C" w:rsidP="00B81C1D">
      <w:pPr>
        <w:pStyle w:val="Sous-titredudocument"/>
        <w:rPr>
          <w:rFonts w:ascii="Montserrat" w:hAnsi="Montserrat"/>
          <w:szCs w:val="24"/>
        </w:rPr>
      </w:pPr>
      <w:bookmarkStart w:id="71" w:name="_Toc159415610"/>
      <w:r w:rsidRPr="00067E1C">
        <w:t>3. Enregistrements</w:t>
      </w:r>
      <w:bookmarkEnd w:id="71"/>
    </w:p>
    <w:p w14:paraId="31E875F0" w14:textId="1434F066" w:rsidR="00AD352C" w:rsidRPr="00ED42E4" w:rsidRDefault="00AD352C" w:rsidP="00104F8C">
      <w:pPr>
        <w:jc w:val="both"/>
        <w:rPr>
          <w:rFonts w:ascii="Montserrat" w:hAnsi="Montserrat"/>
          <w:i/>
          <w:iCs/>
          <w:color w:val="1F497D" w:themeColor="text2"/>
          <w:sz w:val="16"/>
          <w:szCs w:val="18"/>
        </w:rPr>
      </w:pPr>
      <w:r w:rsidRPr="00ED42E4">
        <w:rPr>
          <w:rFonts w:ascii="Montserrat" w:hAnsi="Montserrat"/>
          <w:i/>
          <w:iCs/>
          <w:color w:val="1F497D" w:themeColor="text2"/>
          <w:sz w:val="16"/>
          <w:szCs w:val="18"/>
        </w:rPr>
        <w:t>Objet du chapitre : préciser les enregistrements importants que l’on peut retrouver dans la gestion documentaire. Un</w:t>
      </w:r>
      <w:r w:rsidR="00067E1C" w:rsidRPr="00ED42E4">
        <w:rPr>
          <w:rFonts w:ascii="Montserrat" w:hAnsi="Montserrat"/>
          <w:i/>
          <w:iCs/>
          <w:color w:val="1F497D" w:themeColor="text2"/>
          <w:sz w:val="16"/>
          <w:szCs w:val="18"/>
        </w:rPr>
        <w:t xml:space="preserve"> </w:t>
      </w:r>
      <w:r w:rsidRPr="00ED42E4">
        <w:rPr>
          <w:rFonts w:ascii="Montserrat" w:hAnsi="Montserrat"/>
          <w:i/>
          <w:iCs/>
          <w:color w:val="1F497D" w:themeColor="text2"/>
          <w:sz w:val="16"/>
          <w:szCs w:val="18"/>
        </w:rPr>
        <w:t>enregistrement est un document faisant état de résultats obtenus ou apportant la preuve de la réalisation d’une</w:t>
      </w:r>
      <w:r w:rsidR="00067E1C" w:rsidRPr="00ED42E4">
        <w:rPr>
          <w:rFonts w:ascii="Montserrat" w:hAnsi="Montserrat"/>
          <w:i/>
          <w:iCs/>
          <w:color w:val="1F497D" w:themeColor="text2"/>
          <w:sz w:val="16"/>
          <w:szCs w:val="18"/>
        </w:rPr>
        <w:t xml:space="preserve"> </w:t>
      </w:r>
      <w:r w:rsidRPr="00ED42E4">
        <w:rPr>
          <w:rFonts w:ascii="Montserrat" w:hAnsi="Montserrat"/>
          <w:i/>
          <w:iCs/>
          <w:color w:val="1F497D" w:themeColor="text2"/>
          <w:sz w:val="16"/>
          <w:szCs w:val="18"/>
        </w:rPr>
        <w:t>activité. Les enregistrements doivent être maitrisés (ISO 9001)</w:t>
      </w:r>
    </w:p>
    <w:p w14:paraId="51F9FC21" w14:textId="3E67EDAF" w:rsidR="00AD352C" w:rsidRPr="00ED42E4" w:rsidRDefault="00AD352C" w:rsidP="00104F8C">
      <w:pPr>
        <w:jc w:val="both"/>
        <w:rPr>
          <w:rFonts w:ascii="Montserrat" w:hAnsi="Montserrat"/>
          <w:i/>
          <w:iCs/>
          <w:color w:val="1F497D" w:themeColor="text2"/>
          <w:sz w:val="16"/>
          <w:szCs w:val="18"/>
        </w:rPr>
      </w:pPr>
      <w:r w:rsidRPr="00ED42E4">
        <w:rPr>
          <w:rFonts w:ascii="Montserrat" w:hAnsi="Montserrat"/>
          <w:i/>
          <w:iCs/>
          <w:color w:val="1F497D" w:themeColor="text2"/>
          <w:sz w:val="16"/>
          <w:szCs w:val="18"/>
        </w:rPr>
        <w:t>L’établissement liste ici la liste des enregistrements. Les enregistrements signalés par une * doivent obligatoirement</w:t>
      </w:r>
      <w:r w:rsidR="00067E1C" w:rsidRPr="00ED42E4">
        <w:rPr>
          <w:rFonts w:ascii="Montserrat" w:hAnsi="Montserrat"/>
          <w:i/>
          <w:iCs/>
          <w:color w:val="1F497D" w:themeColor="text2"/>
          <w:sz w:val="16"/>
          <w:szCs w:val="18"/>
        </w:rPr>
        <w:t xml:space="preserve"> </w:t>
      </w:r>
      <w:r w:rsidRPr="00ED42E4">
        <w:rPr>
          <w:rFonts w:ascii="Montserrat" w:hAnsi="Montserrat"/>
          <w:i/>
          <w:iCs/>
          <w:color w:val="1F497D" w:themeColor="text2"/>
          <w:sz w:val="16"/>
          <w:szCs w:val="18"/>
        </w:rPr>
        <w:t>être disponibles.</w:t>
      </w:r>
    </w:p>
    <w:p w14:paraId="538FDAB6" w14:textId="77777777" w:rsidR="00067E1C" w:rsidRDefault="00067E1C" w:rsidP="00104F8C">
      <w:pPr>
        <w:jc w:val="both"/>
        <w:rPr>
          <w:rFonts w:ascii="Montserrat" w:hAnsi="Montserrat"/>
          <w:szCs w:val="24"/>
        </w:rPr>
      </w:pPr>
    </w:p>
    <w:p w14:paraId="7E4A6C34" w14:textId="341638DA" w:rsidR="00AD352C" w:rsidRPr="00AD352C" w:rsidRDefault="00AD352C" w:rsidP="00104F8C">
      <w:pPr>
        <w:jc w:val="both"/>
        <w:rPr>
          <w:rFonts w:ascii="Montserrat" w:hAnsi="Montserrat"/>
          <w:szCs w:val="24"/>
        </w:rPr>
      </w:pPr>
      <w:r w:rsidRPr="00AD352C">
        <w:rPr>
          <w:rFonts w:ascii="Montserrat" w:hAnsi="Montserrat"/>
          <w:szCs w:val="24"/>
        </w:rPr>
        <w:t>Les enregistrements suivants sont disponibles dans la gestion documentaire de l’établissement :</w:t>
      </w:r>
    </w:p>
    <w:p w14:paraId="08260E84" w14:textId="531EE3F1" w:rsidR="00AD352C" w:rsidRPr="00B25ADA" w:rsidRDefault="00ED42E4" w:rsidP="00770EAB">
      <w:pPr>
        <w:pStyle w:val="Paragraphedeliste"/>
        <w:numPr>
          <w:ilvl w:val="0"/>
          <w:numId w:val="48"/>
        </w:numPr>
        <w:jc w:val="both"/>
        <w:rPr>
          <w:rFonts w:ascii="Montserrat" w:hAnsi="Montserrat"/>
          <w:szCs w:val="24"/>
        </w:rPr>
      </w:pPr>
      <w:r w:rsidRPr="00B25ADA">
        <w:rPr>
          <w:rFonts w:ascii="Montserrat" w:hAnsi="Montserrat"/>
          <w:szCs w:val="24"/>
        </w:rPr>
        <w:t>do</w:t>
      </w:r>
      <w:r w:rsidR="00AD352C" w:rsidRPr="00B25ADA">
        <w:rPr>
          <w:rFonts w:ascii="Montserrat" w:hAnsi="Montserrat"/>
          <w:szCs w:val="24"/>
        </w:rPr>
        <w:t>cuments réglementaires et techniques (fiches du réseau 3RIV, …) ;</w:t>
      </w:r>
    </w:p>
    <w:p w14:paraId="370788BD" w14:textId="5341B9C3" w:rsidR="00AD352C" w:rsidRPr="00B25ADA" w:rsidRDefault="00AD352C" w:rsidP="00770EAB">
      <w:pPr>
        <w:pStyle w:val="Paragraphedeliste"/>
        <w:numPr>
          <w:ilvl w:val="0"/>
          <w:numId w:val="48"/>
        </w:numPr>
        <w:jc w:val="both"/>
        <w:rPr>
          <w:rFonts w:ascii="Montserrat" w:hAnsi="Montserrat"/>
          <w:szCs w:val="24"/>
        </w:rPr>
      </w:pPr>
      <w:r w:rsidRPr="00B25ADA">
        <w:rPr>
          <w:rFonts w:ascii="Montserrat" w:hAnsi="Montserrat"/>
          <w:szCs w:val="24"/>
        </w:rPr>
        <w:t>comptes rendus de réunion du COSTRATIV*, de la COIV ;</w:t>
      </w:r>
    </w:p>
    <w:p w14:paraId="371589A3" w14:textId="23EE8883" w:rsidR="00AD352C" w:rsidRPr="00B25ADA" w:rsidRDefault="00AD352C" w:rsidP="00770EAB">
      <w:pPr>
        <w:pStyle w:val="Paragraphedeliste"/>
        <w:numPr>
          <w:ilvl w:val="0"/>
          <w:numId w:val="48"/>
        </w:numPr>
        <w:jc w:val="both"/>
        <w:rPr>
          <w:rFonts w:ascii="Montserrat" w:hAnsi="Montserrat"/>
          <w:szCs w:val="24"/>
        </w:rPr>
      </w:pPr>
      <w:r w:rsidRPr="00B25ADA">
        <w:rPr>
          <w:rFonts w:ascii="Montserrat" w:hAnsi="Montserrat"/>
          <w:szCs w:val="24"/>
        </w:rPr>
        <w:t>cartographie applicative et schéma des flux* ;</w:t>
      </w:r>
    </w:p>
    <w:p w14:paraId="504DF6EC" w14:textId="10166D8F" w:rsidR="00AD352C" w:rsidRPr="00B25ADA" w:rsidRDefault="00AD352C" w:rsidP="00770EAB">
      <w:pPr>
        <w:pStyle w:val="Paragraphedeliste"/>
        <w:numPr>
          <w:ilvl w:val="0"/>
          <w:numId w:val="48"/>
        </w:numPr>
        <w:jc w:val="both"/>
        <w:rPr>
          <w:rFonts w:ascii="Montserrat" w:hAnsi="Montserrat"/>
          <w:szCs w:val="24"/>
        </w:rPr>
      </w:pPr>
      <w:r w:rsidRPr="00B25ADA">
        <w:rPr>
          <w:rFonts w:ascii="Montserrat" w:hAnsi="Montserrat"/>
          <w:szCs w:val="24"/>
        </w:rPr>
        <w:t>supports de formations* ;</w:t>
      </w:r>
    </w:p>
    <w:p w14:paraId="5A06AB3A" w14:textId="0CCAFEC3" w:rsidR="00AD352C" w:rsidRPr="00B25ADA" w:rsidRDefault="00AD352C" w:rsidP="00770EAB">
      <w:pPr>
        <w:pStyle w:val="Paragraphedeliste"/>
        <w:numPr>
          <w:ilvl w:val="0"/>
          <w:numId w:val="48"/>
        </w:numPr>
        <w:jc w:val="both"/>
        <w:rPr>
          <w:rFonts w:ascii="Montserrat" w:hAnsi="Montserrat"/>
          <w:szCs w:val="24"/>
        </w:rPr>
      </w:pPr>
      <w:r w:rsidRPr="00B25ADA">
        <w:rPr>
          <w:rFonts w:ascii="Montserrat" w:hAnsi="Montserrat"/>
          <w:szCs w:val="24"/>
        </w:rPr>
        <w:t>Support de communication et de sensibilisation (affiches, flyers…)* ;</w:t>
      </w:r>
    </w:p>
    <w:p w14:paraId="4CE3B4B3" w14:textId="1D12414C" w:rsidR="00AD352C" w:rsidRPr="00B25ADA" w:rsidRDefault="00AD352C" w:rsidP="00770EAB">
      <w:pPr>
        <w:pStyle w:val="Paragraphedeliste"/>
        <w:numPr>
          <w:ilvl w:val="0"/>
          <w:numId w:val="48"/>
        </w:numPr>
        <w:jc w:val="both"/>
        <w:rPr>
          <w:rFonts w:ascii="Montserrat" w:hAnsi="Montserrat"/>
          <w:szCs w:val="24"/>
        </w:rPr>
      </w:pPr>
      <w:r w:rsidRPr="00B25ADA">
        <w:rPr>
          <w:rFonts w:ascii="Montserrat" w:hAnsi="Montserrat"/>
          <w:szCs w:val="24"/>
        </w:rPr>
        <w:t>cartes d’identité des indicateurs* ;</w:t>
      </w:r>
    </w:p>
    <w:p w14:paraId="56980EB1" w14:textId="573B2BBC" w:rsidR="00AD352C" w:rsidRPr="00B25ADA" w:rsidRDefault="00AD352C" w:rsidP="00770EAB">
      <w:pPr>
        <w:pStyle w:val="Paragraphedeliste"/>
        <w:numPr>
          <w:ilvl w:val="0"/>
          <w:numId w:val="48"/>
        </w:numPr>
        <w:jc w:val="both"/>
        <w:rPr>
          <w:rFonts w:ascii="Montserrat" w:hAnsi="Montserrat"/>
          <w:szCs w:val="24"/>
        </w:rPr>
      </w:pPr>
      <w:r w:rsidRPr="00B25ADA">
        <w:rPr>
          <w:rFonts w:ascii="Montserrat" w:hAnsi="Montserrat"/>
          <w:szCs w:val="24"/>
        </w:rPr>
        <w:t>plan d’action* ;</w:t>
      </w:r>
    </w:p>
    <w:p w14:paraId="22788A13" w14:textId="522D9495" w:rsidR="00AD352C" w:rsidRPr="00B25ADA" w:rsidRDefault="00AD352C" w:rsidP="00770EAB">
      <w:pPr>
        <w:pStyle w:val="Paragraphedeliste"/>
        <w:numPr>
          <w:ilvl w:val="0"/>
          <w:numId w:val="48"/>
        </w:numPr>
        <w:jc w:val="both"/>
        <w:rPr>
          <w:rFonts w:ascii="Montserrat" w:hAnsi="Montserrat"/>
          <w:szCs w:val="24"/>
        </w:rPr>
      </w:pPr>
      <w:r w:rsidRPr="00B25ADA">
        <w:rPr>
          <w:rFonts w:ascii="Montserrat" w:hAnsi="Montserrat"/>
          <w:szCs w:val="24"/>
        </w:rPr>
        <w:t>bilan d’activité* ;</w:t>
      </w:r>
    </w:p>
    <w:p w14:paraId="0555B25A" w14:textId="49BCD15B" w:rsidR="00AD352C" w:rsidRPr="00B25ADA" w:rsidRDefault="00AD352C" w:rsidP="00770EAB">
      <w:pPr>
        <w:pStyle w:val="Paragraphedeliste"/>
        <w:numPr>
          <w:ilvl w:val="0"/>
          <w:numId w:val="48"/>
        </w:numPr>
        <w:jc w:val="both"/>
        <w:rPr>
          <w:rFonts w:ascii="Montserrat" w:hAnsi="Montserrat"/>
          <w:szCs w:val="24"/>
        </w:rPr>
      </w:pPr>
      <w:r w:rsidRPr="00B25ADA">
        <w:rPr>
          <w:rFonts w:ascii="Montserrat" w:hAnsi="Montserrat"/>
          <w:szCs w:val="24"/>
        </w:rPr>
        <w:t>cartographie des risques a priori (cotés et hiérarchisés) ;</w:t>
      </w:r>
    </w:p>
    <w:p w14:paraId="43A7EA0E" w14:textId="1FE56A26" w:rsidR="00AD352C" w:rsidRPr="00B25ADA" w:rsidRDefault="00AD352C" w:rsidP="00770EAB">
      <w:pPr>
        <w:pStyle w:val="Paragraphedeliste"/>
        <w:numPr>
          <w:ilvl w:val="0"/>
          <w:numId w:val="48"/>
        </w:numPr>
        <w:jc w:val="both"/>
        <w:rPr>
          <w:rFonts w:ascii="Montserrat" w:hAnsi="Montserrat"/>
          <w:szCs w:val="24"/>
        </w:rPr>
      </w:pPr>
      <w:r w:rsidRPr="00B25ADA">
        <w:rPr>
          <w:rFonts w:ascii="Montserrat" w:hAnsi="Montserrat"/>
          <w:szCs w:val="24"/>
        </w:rPr>
        <w:t>tableau de bord des indicateurs* ;</w:t>
      </w:r>
    </w:p>
    <w:p w14:paraId="55D5063E" w14:textId="55081F9E" w:rsidR="00AD352C" w:rsidRPr="00B25ADA" w:rsidRDefault="00AD352C" w:rsidP="00770EAB">
      <w:pPr>
        <w:pStyle w:val="Paragraphedeliste"/>
        <w:numPr>
          <w:ilvl w:val="0"/>
          <w:numId w:val="48"/>
        </w:numPr>
        <w:jc w:val="both"/>
        <w:rPr>
          <w:rFonts w:ascii="Montserrat" w:hAnsi="Montserrat"/>
          <w:szCs w:val="24"/>
        </w:rPr>
      </w:pPr>
      <w:r w:rsidRPr="00B25ADA">
        <w:rPr>
          <w:rFonts w:ascii="Montserrat" w:hAnsi="Montserrat"/>
          <w:szCs w:val="24"/>
        </w:rPr>
        <w:t xml:space="preserve">grilles et guides d’audits </w:t>
      </w:r>
    </w:p>
    <w:p w14:paraId="685D4972" w14:textId="069DF9A8" w:rsidR="00AD352C" w:rsidRPr="00B25ADA" w:rsidRDefault="00AD352C" w:rsidP="00770EAB">
      <w:pPr>
        <w:pStyle w:val="Paragraphedeliste"/>
        <w:numPr>
          <w:ilvl w:val="0"/>
          <w:numId w:val="48"/>
        </w:numPr>
        <w:jc w:val="both"/>
        <w:rPr>
          <w:rFonts w:ascii="Montserrat" w:hAnsi="Montserrat"/>
          <w:szCs w:val="24"/>
        </w:rPr>
      </w:pPr>
      <w:r w:rsidRPr="00B25ADA">
        <w:rPr>
          <w:rFonts w:ascii="Montserrat" w:hAnsi="Montserrat"/>
          <w:szCs w:val="24"/>
        </w:rPr>
        <w:t>résultats et analyses d’audit* ;</w:t>
      </w:r>
    </w:p>
    <w:p w14:paraId="547A7A96" w14:textId="034B3E95" w:rsidR="00405262" w:rsidRDefault="00AD352C" w:rsidP="00770EAB">
      <w:pPr>
        <w:pStyle w:val="Paragraphedeliste"/>
        <w:numPr>
          <w:ilvl w:val="0"/>
          <w:numId w:val="48"/>
        </w:numPr>
        <w:jc w:val="both"/>
        <w:rPr>
          <w:rFonts w:ascii="Montserrat" w:hAnsi="Montserrat"/>
          <w:szCs w:val="24"/>
        </w:rPr>
      </w:pPr>
      <w:r w:rsidRPr="00B25ADA">
        <w:rPr>
          <w:rFonts w:ascii="Montserrat" w:hAnsi="Montserrat"/>
          <w:szCs w:val="24"/>
        </w:rPr>
        <w:t>comptes rendus des analyses réalisées suites à la survenue d’évènements indésirables (Retours, d’expérience, revue de</w:t>
      </w:r>
      <w:r w:rsidR="00B25ADA" w:rsidRPr="00B25ADA">
        <w:rPr>
          <w:rFonts w:ascii="Montserrat" w:hAnsi="Montserrat"/>
          <w:szCs w:val="24"/>
        </w:rPr>
        <w:t xml:space="preserve"> </w:t>
      </w:r>
      <w:r w:rsidRPr="00B25ADA">
        <w:rPr>
          <w:rFonts w:ascii="Montserrat" w:hAnsi="Montserrat"/>
          <w:szCs w:val="24"/>
        </w:rPr>
        <w:t>morbi-mortalité…)*.</w:t>
      </w:r>
    </w:p>
    <w:p w14:paraId="5A3F3BD1" w14:textId="77777777" w:rsidR="00927010" w:rsidRDefault="00927010" w:rsidP="00104F8C">
      <w:pPr>
        <w:jc w:val="both"/>
        <w:rPr>
          <w:rFonts w:ascii="Montserrat" w:hAnsi="Montserrat"/>
          <w:szCs w:val="24"/>
        </w:rPr>
      </w:pPr>
    </w:p>
    <w:p w14:paraId="1C7A38EC" w14:textId="4A34F54D" w:rsidR="00927010" w:rsidRDefault="00DB3124" w:rsidP="00B81C1D">
      <w:pPr>
        <w:pStyle w:val="Titredudocument"/>
        <w:rPr>
          <w:rFonts w:ascii="Montserrat" w:hAnsi="Montserrat"/>
          <w:szCs w:val="24"/>
        </w:rPr>
      </w:pPr>
      <w:bookmarkStart w:id="72" w:name="_Toc159415611"/>
      <w:r w:rsidRPr="00F4740C">
        <w:rPr>
          <w:lang w:eastAsia="fr-FR"/>
        </w:rPr>
        <w:lastRenderedPageBreak/>
        <w:t>PILOTAGE</w:t>
      </w:r>
      <w:bookmarkEnd w:id="72"/>
    </w:p>
    <w:p w14:paraId="7004B324" w14:textId="77777777" w:rsidR="00DB3124" w:rsidRPr="00F4740C" w:rsidRDefault="00DB3124" w:rsidP="00104F8C">
      <w:pPr>
        <w:jc w:val="both"/>
        <w:rPr>
          <w:rFonts w:ascii="Montserrat" w:hAnsi="Montserrat"/>
          <w:i/>
          <w:iCs/>
          <w:color w:val="1F497D" w:themeColor="text2"/>
          <w:sz w:val="16"/>
          <w:szCs w:val="18"/>
        </w:rPr>
      </w:pPr>
      <w:r w:rsidRPr="00F4740C">
        <w:rPr>
          <w:rFonts w:ascii="Montserrat" w:hAnsi="Montserrat"/>
          <w:i/>
          <w:iCs/>
          <w:color w:val="1F497D" w:themeColor="text2"/>
          <w:sz w:val="16"/>
          <w:szCs w:val="18"/>
        </w:rPr>
        <w:t xml:space="preserve">Objet du chapitre : décrire les outils de pilotage de la thématique, indicateurs suivis dans la structure et le mode de suivi, évaluations réalisées plan d’évaluation….  </w:t>
      </w:r>
    </w:p>
    <w:p w14:paraId="41C6D70F" w14:textId="77777777" w:rsidR="00F4740C" w:rsidRDefault="00F4740C" w:rsidP="00104F8C">
      <w:pPr>
        <w:jc w:val="both"/>
        <w:rPr>
          <w:rFonts w:ascii="Montserrat" w:hAnsi="Montserrat"/>
          <w:szCs w:val="24"/>
        </w:rPr>
      </w:pPr>
    </w:p>
    <w:p w14:paraId="7F595C3E" w14:textId="3430735F" w:rsidR="00DB3124" w:rsidRPr="00F4740C" w:rsidRDefault="00F4740C" w:rsidP="00104F8C">
      <w:pPr>
        <w:jc w:val="both"/>
        <w:rPr>
          <w:rFonts w:ascii="Montserrat" w:hAnsi="Montserrat"/>
          <w:szCs w:val="24"/>
        </w:rPr>
      </w:pPr>
      <w:r w:rsidRPr="00F4740C">
        <w:rPr>
          <w:rFonts w:ascii="Montserrat" w:hAnsi="Montserrat"/>
          <w:szCs w:val="24"/>
        </w:rPr>
        <w:t xml:space="preserve">Le </w:t>
      </w:r>
      <w:r w:rsidRPr="00F4740C">
        <w:rPr>
          <w:rFonts w:ascii="Montserrat" w:hAnsi="Montserrat"/>
          <w:i/>
          <w:iCs/>
          <w:color w:val="1F497D" w:themeColor="text2"/>
          <w:szCs w:val="24"/>
        </w:rPr>
        <w:t>CH i</w:t>
      </w:r>
      <w:r w:rsidR="00DB3124" w:rsidRPr="00F4740C">
        <w:rPr>
          <w:rFonts w:ascii="Montserrat" w:hAnsi="Montserrat"/>
          <w:i/>
          <w:iCs/>
          <w:color w:val="1F497D" w:themeColor="text2"/>
          <w:szCs w:val="24"/>
        </w:rPr>
        <w:t>ndiquer ici le nom de la structure</w:t>
      </w:r>
      <w:r w:rsidR="00DB3124" w:rsidRPr="00F4740C">
        <w:rPr>
          <w:rFonts w:ascii="Montserrat" w:hAnsi="Montserrat"/>
          <w:color w:val="1F497D" w:themeColor="text2"/>
          <w:szCs w:val="24"/>
        </w:rPr>
        <w:t xml:space="preserve"> </w:t>
      </w:r>
      <w:r w:rsidR="00DB3124" w:rsidRPr="00F4740C">
        <w:rPr>
          <w:rFonts w:ascii="Montserrat" w:hAnsi="Montserrat"/>
          <w:szCs w:val="24"/>
        </w:rPr>
        <w:t xml:space="preserve">suit des indicateurs relatifs à l’identification primaire et à l’identification secondaire. </w:t>
      </w:r>
    </w:p>
    <w:p w14:paraId="2234B395" w14:textId="77777777" w:rsidR="00DB3124" w:rsidRPr="00F4740C" w:rsidRDefault="00DB3124" w:rsidP="00104F8C">
      <w:pPr>
        <w:jc w:val="both"/>
        <w:rPr>
          <w:rFonts w:ascii="Montserrat" w:hAnsi="Montserrat"/>
          <w:szCs w:val="24"/>
        </w:rPr>
      </w:pPr>
      <w:r w:rsidRPr="00F4740C">
        <w:rPr>
          <w:rFonts w:ascii="Montserrat" w:hAnsi="Montserrat"/>
          <w:szCs w:val="24"/>
        </w:rPr>
        <w:t xml:space="preserve">Chaque indicateur dispose d’une carte d’identité disponible dans la GED.  </w:t>
      </w:r>
    </w:p>
    <w:p w14:paraId="5ADA14BF" w14:textId="77777777" w:rsidR="00DB3124" w:rsidRDefault="00DB3124" w:rsidP="00104F8C">
      <w:pPr>
        <w:jc w:val="both"/>
        <w:rPr>
          <w:rFonts w:ascii="Montserrat" w:hAnsi="Montserrat"/>
          <w:szCs w:val="24"/>
        </w:rPr>
      </w:pPr>
      <w:r w:rsidRPr="00F4740C">
        <w:rPr>
          <w:rFonts w:ascii="Montserrat" w:hAnsi="Montserrat"/>
          <w:szCs w:val="24"/>
        </w:rPr>
        <w:t xml:space="preserve">Les indicateurs sont rassemblés dans un tableau de bord et sont suivis trimestriellement à l’exception du taux de formation du personnel qui est suivi annuellement. Le tableau de bord des indicateurs tenu à jour par la COMIV et présenté à chaque réunion. </w:t>
      </w:r>
    </w:p>
    <w:p w14:paraId="056F0BBA" w14:textId="77777777" w:rsidR="00F4740C" w:rsidRPr="00F4740C" w:rsidRDefault="00F4740C" w:rsidP="00104F8C">
      <w:pPr>
        <w:jc w:val="both"/>
        <w:rPr>
          <w:rFonts w:ascii="Montserrat" w:hAnsi="Montserrat"/>
          <w:szCs w:val="24"/>
        </w:rPr>
      </w:pPr>
    </w:p>
    <w:p w14:paraId="7B5AD75F" w14:textId="5244D5CB" w:rsidR="00DB3124" w:rsidRPr="00F4740C" w:rsidRDefault="00F4740C" w:rsidP="00B81C1D">
      <w:pPr>
        <w:pStyle w:val="Sous-titredudocument"/>
      </w:pPr>
      <w:bookmarkStart w:id="73" w:name="_Toc103162672"/>
      <w:bookmarkStart w:id="74" w:name="_Toc159415612"/>
      <w:r w:rsidRPr="00F4740C">
        <w:t xml:space="preserve">1. </w:t>
      </w:r>
      <w:r w:rsidR="00796E5B">
        <w:t>nt</w:t>
      </w:r>
      <w:r w:rsidR="00DB3124" w:rsidRPr="00F4740C">
        <w:t>Indicateurs d’identification primaire</w:t>
      </w:r>
      <w:bookmarkEnd w:id="73"/>
      <w:bookmarkEnd w:id="74"/>
    </w:p>
    <w:p w14:paraId="67055E9B" w14:textId="77777777" w:rsidR="00DB3124" w:rsidRPr="00F4740C" w:rsidRDefault="00DB3124" w:rsidP="00104F8C">
      <w:pPr>
        <w:jc w:val="both"/>
        <w:rPr>
          <w:rFonts w:ascii="Montserrat" w:hAnsi="Montserrat"/>
          <w:szCs w:val="24"/>
        </w:rPr>
      </w:pPr>
      <w:r w:rsidRPr="00F4740C">
        <w:rPr>
          <w:rFonts w:ascii="Montserrat" w:hAnsi="Montserrat"/>
          <w:szCs w:val="24"/>
        </w:rPr>
        <w:t xml:space="preserve">Les indicateurs listés dans ce chapitre sont les indicateurs proposés. </w:t>
      </w:r>
    </w:p>
    <w:p w14:paraId="540B4D54" w14:textId="77777777" w:rsidR="00DB3124" w:rsidRPr="00F4740C" w:rsidRDefault="00DB3124" w:rsidP="00104F8C">
      <w:pPr>
        <w:jc w:val="both"/>
        <w:rPr>
          <w:rFonts w:ascii="Montserrat" w:hAnsi="Montserrat"/>
          <w:szCs w:val="24"/>
        </w:rPr>
      </w:pPr>
      <w:r w:rsidRPr="00F4740C">
        <w:rPr>
          <w:rFonts w:ascii="Montserrat" w:hAnsi="Montserrat"/>
          <w:szCs w:val="24"/>
        </w:rPr>
        <w:t xml:space="preserve">Les indicateurs suivis dans la structure sont les suivants </w:t>
      </w:r>
      <w:r w:rsidRPr="009D639E">
        <w:rPr>
          <w:rFonts w:ascii="Montserrat" w:hAnsi="Montserrat"/>
          <w:i/>
          <w:iCs/>
          <w:color w:val="1F497D" w:themeColor="text2"/>
          <w:szCs w:val="24"/>
        </w:rPr>
        <w:t>(supprimer de la liste les indicateurs non suivis, rajouter éventuellement des indicateurs suivis qui ne seraient pas listés)</w:t>
      </w:r>
      <w:r w:rsidRPr="009D639E">
        <w:rPr>
          <w:rFonts w:ascii="Montserrat" w:hAnsi="Montserrat"/>
          <w:color w:val="1F497D" w:themeColor="text2"/>
          <w:szCs w:val="24"/>
        </w:rPr>
        <w:t xml:space="preserve"> </w:t>
      </w:r>
      <w:r w:rsidRPr="00F4740C">
        <w:rPr>
          <w:rFonts w:ascii="Montserrat" w:hAnsi="Montserrat"/>
          <w:szCs w:val="24"/>
        </w:rPr>
        <w:t xml:space="preserve">:  </w:t>
      </w:r>
    </w:p>
    <w:p w14:paraId="50A2745E" w14:textId="77777777" w:rsidR="00DB3124" w:rsidRPr="00D43A2C" w:rsidRDefault="00DB3124" w:rsidP="00770EAB">
      <w:pPr>
        <w:pStyle w:val="Paragraphedeliste"/>
        <w:numPr>
          <w:ilvl w:val="0"/>
          <w:numId w:val="49"/>
        </w:numPr>
        <w:jc w:val="both"/>
        <w:rPr>
          <w:rFonts w:ascii="Montserrat" w:hAnsi="Montserrat"/>
          <w:szCs w:val="24"/>
        </w:rPr>
      </w:pPr>
      <w:r w:rsidRPr="00D43A2C">
        <w:rPr>
          <w:rFonts w:ascii="Montserrat" w:hAnsi="Montserrat"/>
          <w:szCs w:val="24"/>
        </w:rPr>
        <w:t xml:space="preserve">taux d’identités nationales de santé ou INS ; </w:t>
      </w:r>
    </w:p>
    <w:p w14:paraId="035726B9" w14:textId="77777777" w:rsidR="00DB3124" w:rsidRPr="00D43A2C" w:rsidRDefault="00DB3124" w:rsidP="00770EAB">
      <w:pPr>
        <w:pStyle w:val="Paragraphedeliste"/>
        <w:numPr>
          <w:ilvl w:val="0"/>
          <w:numId w:val="49"/>
        </w:numPr>
        <w:jc w:val="both"/>
        <w:rPr>
          <w:rFonts w:ascii="Montserrat" w:hAnsi="Montserrat"/>
          <w:szCs w:val="24"/>
        </w:rPr>
      </w:pPr>
      <w:r w:rsidRPr="00D43A2C">
        <w:rPr>
          <w:rFonts w:ascii="Montserrat" w:hAnsi="Montserrat"/>
          <w:szCs w:val="24"/>
        </w:rPr>
        <w:t xml:space="preserve">taux d’identités au statut identité qualifiée ; </w:t>
      </w:r>
    </w:p>
    <w:p w14:paraId="41754240" w14:textId="77777777" w:rsidR="00DB3124" w:rsidRPr="00D43A2C" w:rsidRDefault="00DB3124" w:rsidP="00770EAB">
      <w:pPr>
        <w:pStyle w:val="Paragraphedeliste"/>
        <w:numPr>
          <w:ilvl w:val="0"/>
          <w:numId w:val="49"/>
        </w:numPr>
        <w:jc w:val="both"/>
        <w:rPr>
          <w:rFonts w:ascii="Montserrat" w:hAnsi="Montserrat"/>
          <w:szCs w:val="24"/>
        </w:rPr>
      </w:pPr>
      <w:r w:rsidRPr="00D43A2C">
        <w:rPr>
          <w:rFonts w:ascii="Montserrat" w:hAnsi="Montserrat"/>
          <w:szCs w:val="24"/>
        </w:rPr>
        <w:t xml:space="preserve">taux d’identités au statut identité récupérée ; </w:t>
      </w:r>
    </w:p>
    <w:p w14:paraId="4A7B702F" w14:textId="77777777" w:rsidR="00DB3124" w:rsidRPr="00D43A2C" w:rsidRDefault="00DB3124" w:rsidP="00770EAB">
      <w:pPr>
        <w:pStyle w:val="Paragraphedeliste"/>
        <w:numPr>
          <w:ilvl w:val="0"/>
          <w:numId w:val="49"/>
        </w:numPr>
        <w:jc w:val="both"/>
        <w:rPr>
          <w:rFonts w:ascii="Montserrat" w:hAnsi="Montserrat"/>
          <w:szCs w:val="24"/>
        </w:rPr>
      </w:pPr>
      <w:r w:rsidRPr="00D43A2C">
        <w:rPr>
          <w:rFonts w:ascii="Montserrat" w:hAnsi="Montserrat"/>
          <w:szCs w:val="24"/>
        </w:rPr>
        <w:t xml:space="preserve">taux d’identités au statut identité validée ; </w:t>
      </w:r>
    </w:p>
    <w:p w14:paraId="7C8B9A3B" w14:textId="77777777" w:rsidR="00DB3124" w:rsidRPr="00D43A2C" w:rsidRDefault="00DB3124" w:rsidP="00770EAB">
      <w:pPr>
        <w:pStyle w:val="Paragraphedeliste"/>
        <w:numPr>
          <w:ilvl w:val="0"/>
          <w:numId w:val="49"/>
        </w:numPr>
        <w:jc w:val="both"/>
        <w:rPr>
          <w:rFonts w:ascii="Montserrat" w:hAnsi="Montserrat"/>
          <w:szCs w:val="24"/>
        </w:rPr>
      </w:pPr>
      <w:r w:rsidRPr="00D43A2C">
        <w:rPr>
          <w:rFonts w:ascii="Montserrat" w:hAnsi="Montserrat"/>
          <w:szCs w:val="24"/>
        </w:rPr>
        <w:t xml:space="preserve">taux d’identités au statut identité provisoire ; </w:t>
      </w:r>
    </w:p>
    <w:p w14:paraId="12A8BD80" w14:textId="77777777" w:rsidR="00DB3124" w:rsidRPr="00D43A2C" w:rsidRDefault="00DB3124" w:rsidP="00770EAB">
      <w:pPr>
        <w:pStyle w:val="Paragraphedeliste"/>
        <w:numPr>
          <w:ilvl w:val="0"/>
          <w:numId w:val="49"/>
        </w:numPr>
        <w:jc w:val="both"/>
        <w:rPr>
          <w:rFonts w:ascii="Montserrat" w:hAnsi="Montserrat"/>
          <w:szCs w:val="24"/>
        </w:rPr>
      </w:pPr>
      <w:r w:rsidRPr="00D43A2C">
        <w:rPr>
          <w:rFonts w:ascii="Montserrat" w:hAnsi="Montserrat"/>
          <w:szCs w:val="24"/>
        </w:rPr>
        <w:t xml:space="preserve">taux de doublon de flux d’INS ; </w:t>
      </w:r>
    </w:p>
    <w:p w14:paraId="6E7A98E9" w14:textId="77777777" w:rsidR="00DB3124" w:rsidRPr="00D43A2C" w:rsidRDefault="00DB3124" w:rsidP="00770EAB">
      <w:pPr>
        <w:pStyle w:val="Paragraphedeliste"/>
        <w:numPr>
          <w:ilvl w:val="0"/>
          <w:numId w:val="49"/>
        </w:numPr>
        <w:jc w:val="both"/>
        <w:rPr>
          <w:rFonts w:ascii="Montserrat" w:hAnsi="Montserrat"/>
          <w:szCs w:val="24"/>
        </w:rPr>
      </w:pPr>
      <w:r w:rsidRPr="00D43A2C">
        <w:rPr>
          <w:rFonts w:ascii="Montserrat" w:hAnsi="Montserrat"/>
          <w:szCs w:val="24"/>
        </w:rPr>
        <w:t xml:space="preserve">part des doublons d’INS dans les doublons ; </w:t>
      </w:r>
    </w:p>
    <w:p w14:paraId="7049126F" w14:textId="77777777" w:rsidR="00DB3124" w:rsidRPr="00D43A2C" w:rsidRDefault="00DB3124" w:rsidP="00770EAB">
      <w:pPr>
        <w:pStyle w:val="Paragraphedeliste"/>
        <w:numPr>
          <w:ilvl w:val="0"/>
          <w:numId w:val="49"/>
        </w:numPr>
        <w:jc w:val="both"/>
        <w:rPr>
          <w:rFonts w:ascii="Montserrat" w:hAnsi="Montserrat"/>
          <w:szCs w:val="24"/>
        </w:rPr>
      </w:pPr>
      <w:r w:rsidRPr="00D43A2C">
        <w:rPr>
          <w:rFonts w:ascii="Montserrat" w:hAnsi="Montserrat"/>
          <w:szCs w:val="24"/>
        </w:rPr>
        <w:t xml:space="preserve">taux de doublon de flux ; </w:t>
      </w:r>
    </w:p>
    <w:p w14:paraId="3E552CD4" w14:textId="77777777" w:rsidR="00DB3124" w:rsidRPr="00D43A2C" w:rsidRDefault="00DB3124" w:rsidP="00770EAB">
      <w:pPr>
        <w:pStyle w:val="Paragraphedeliste"/>
        <w:numPr>
          <w:ilvl w:val="0"/>
          <w:numId w:val="49"/>
        </w:numPr>
        <w:jc w:val="both"/>
        <w:rPr>
          <w:rFonts w:ascii="Montserrat" w:hAnsi="Montserrat"/>
          <w:szCs w:val="24"/>
        </w:rPr>
      </w:pPr>
      <w:r w:rsidRPr="00D43A2C">
        <w:rPr>
          <w:rFonts w:ascii="Montserrat" w:hAnsi="Montserrat"/>
          <w:szCs w:val="24"/>
        </w:rPr>
        <w:t xml:space="preserve">taux de doublons traités moins de 72 heures après avoir été dépistés : taux de fusion précoce ; </w:t>
      </w:r>
    </w:p>
    <w:p w14:paraId="64A58845" w14:textId="77777777" w:rsidR="00DB3124" w:rsidRPr="00D43A2C" w:rsidRDefault="00DB3124" w:rsidP="00770EAB">
      <w:pPr>
        <w:pStyle w:val="Paragraphedeliste"/>
        <w:numPr>
          <w:ilvl w:val="0"/>
          <w:numId w:val="49"/>
        </w:numPr>
        <w:jc w:val="both"/>
        <w:rPr>
          <w:rFonts w:ascii="Montserrat" w:hAnsi="Montserrat"/>
          <w:szCs w:val="24"/>
        </w:rPr>
      </w:pPr>
      <w:r w:rsidRPr="00D43A2C">
        <w:rPr>
          <w:rFonts w:ascii="Montserrat" w:hAnsi="Montserrat"/>
          <w:szCs w:val="24"/>
        </w:rPr>
        <w:t xml:space="preserve">nombre et/ou taux de collision ; </w:t>
      </w:r>
    </w:p>
    <w:p w14:paraId="3D69B54E" w14:textId="77777777" w:rsidR="00DB3124" w:rsidRPr="00D43A2C" w:rsidRDefault="00DB3124" w:rsidP="00770EAB">
      <w:pPr>
        <w:pStyle w:val="Paragraphedeliste"/>
        <w:numPr>
          <w:ilvl w:val="0"/>
          <w:numId w:val="49"/>
        </w:numPr>
        <w:jc w:val="both"/>
        <w:rPr>
          <w:rFonts w:ascii="Montserrat" w:hAnsi="Montserrat"/>
          <w:szCs w:val="24"/>
        </w:rPr>
      </w:pPr>
      <w:r w:rsidRPr="00D43A2C">
        <w:rPr>
          <w:rFonts w:ascii="Montserrat" w:hAnsi="Montserrat"/>
          <w:szCs w:val="24"/>
        </w:rPr>
        <w:t xml:space="preserve">nombre et/ou taux d’usurpation d’identité ; </w:t>
      </w:r>
    </w:p>
    <w:p w14:paraId="1B5D3CF1" w14:textId="77777777" w:rsidR="00DB3124" w:rsidRPr="00D43A2C" w:rsidRDefault="00DB3124" w:rsidP="00770EAB">
      <w:pPr>
        <w:pStyle w:val="Paragraphedeliste"/>
        <w:numPr>
          <w:ilvl w:val="0"/>
          <w:numId w:val="49"/>
        </w:numPr>
        <w:jc w:val="both"/>
        <w:rPr>
          <w:rFonts w:ascii="Montserrat" w:hAnsi="Montserrat"/>
          <w:szCs w:val="24"/>
        </w:rPr>
      </w:pPr>
      <w:r w:rsidRPr="00D43A2C">
        <w:rPr>
          <w:rFonts w:ascii="Montserrat" w:hAnsi="Montserrat"/>
          <w:szCs w:val="24"/>
        </w:rPr>
        <w:t xml:space="preserve">rapport fusion sur doublon ; </w:t>
      </w:r>
    </w:p>
    <w:p w14:paraId="62F7A797" w14:textId="77777777" w:rsidR="00DB3124" w:rsidRPr="00D43A2C" w:rsidRDefault="00DB3124" w:rsidP="00770EAB">
      <w:pPr>
        <w:pStyle w:val="Paragraphedeliste"/>
        <w:numPr>
          <w:ilvl w:val="0"/>
          <w:numId w:val="49"/>
        </w:numPr>
        <w:jc w:val="both"/>
        <w:rPr>
          <w:rFonts w:ascii="Montserrat" w:hAnsi="Montserrat"/>
          <w:szCs w:val="24"/>
        </w:rPr>
      </w:pPr>
      <w:r w:rsidRPr="00D43A2C">
        <w:rPr>
          <w:rFonts w:ascii="Montserrat" w:hAnsi="Montserrat"/>
          <w:szCs w:val="24"/>
        </w:rPr>
        <w:t xml:space="preserve">taux d’évènements indésirables ayant pour origine une erreur d’identification primaire des usagers ; </w:t>
      </w:r>
    </w:p>
    <w:p w14:paraId="72958567" w14:textId="77777777" w:rsidR="00D43A2C" w:rsidRDefault="00DB3124" w:rsidP="00770EAB">
      <w:pPr>
        <w:pStyle w:val="Paragraphedeliste"/>
        <w:numPr>
          <w:ilvl w:val="0"/>
          <w:numId w:val="49"/>
        </w:numPr>
        <w:jc w:val="both"/>
        <w:rPr>
          <w:rFonts w:ascii="Montserrat" w:hAnsi="Montserrat"/>
          <w:szCs w:val="24"/>
        </w:rPr>
      </w:pPr>
      <w:r w:rsidRPr="00D43A2C">
        <w:rPr>
          <w:rFonts w:ascii="Montserrat" w:hAnsi="Montserrat"/>
          <w:szCs w:val="24"/>
        </w:rPr>
        <w:t>taux d’évènements porteurs de risques ayant pour origine une erreur d’identification primaire des usagers.</w:t>
      </w:r>
      <w:bookmarkStart w:id="75" w:name="_Toc103162673"/>
    </w:p>
    <w:p w14:paraId="07E64581" w14:textId="77777777" w:rsidR="00D43A2C" w:rsidRDefault="00D43A2C" w:rsidP="00104F8C">
      <w:pPr>
        <w:jc w:val="both"/>
        <w:rPr>
          <w:rFonts w:ascii="Montserrat" w:hAnsi="Montserrat"/>
          <w:szCs w:val="24"/>
        </w:rPr>
      </w:pPr>
    </w:p>
    <w:p w14:paraId="612E54F4" w14:textId="73C1CA62" w:rsidR="00DB3124" w:rsidRPr="00D43A2C" w:rsidRDefault="00D43A2C" w:rsidP="00B81C1D">
      <w:pPr>
        <w:pStyle w:val="Sous-titredudocument"/>
        <w:rPr>
          <w:rFonts w:ascii="Montserrat" w:hAnsi="Montserrat"/>
          <w:szCs w:val="24"/>
        </w:rPr>
      </w:pPr>
      <w:bookmarkStart w:id="76" w:name="_Toc159415613"/>
      <w:r w:rsidRPr="00D43A2C">
        <w:t xml:space="preserve">2. </w:t>
      </w:r>
      <w:r w:rsidR="00DB3124" w:rsidRPr="00D43A2C">
        <w:t>Indicateurs d’identification secondaire</w:t>
      </w:r>
      <w:bookmarkEnd w:id="75"/>
      <w:bookmarkEnd w:id="76"/>
    </w:p>
    <w:p w14:paraId="497DF154" w14:textId="77777777" w:rsidR="00DB3124" w:rsidRPr="00D43A2C" w:rsidRDefault="00DB3124" w:rsidP="00104F8C">
      <w:pPr>
        <w:jc w:val="both"/>
        <w:rPr>
          <w:rFonts w:ascii="Montserrat" w:hAnsi="Montserrat"/>
          <w:szCs w:val="24"/>
        </w:rPr>
      </w:pPr>
      <w:r w:rsidRPr="00D43A2C">
        <w:rPr>
          <w:rFonts w:ascii="Montserrat" w:hAnsi="Montserrat"/>
          <w:szCs w:val="24"/>
        </w:rPr>
        <w:t>Les indicateurs suivis dans la structure sont les suivants</w:t>
      </w:r>
      <w:r w:rsidRPr="009D639E">
        <w:rPr>
          <w:rFonts w:ascii="Montserrat" w:hAnsi="Montserrat"/>
          <w:i/>
          <w:iCs/>
          <w:color w:val="1F497D" w:themeColor="text2"/>
          <w:szCs w:val="24"/>
        </w:rPr>
        <w:t xml:space="preserve"> (supprimer de la liste les indicateurs non suivis, rajouter éventuellement des indicateurs suivis qui ne seraient pas listés) </w:t>
      </w:r>
      <w:r w:rsidRPr="00D43A2C">
        <w:rPr>
          <w:rFonts w:ascii="Montserrat" w:hAnsi="Montserrat"/>
          <w:szCs w:val="24"/>
        </w:rPr>
        <w:t xml:space="preserve">:   </w:t>
      </w:r>
    </w:p>
    <w:p w14:paraId="7F9FF170" w14:textId="77777777" w:rsidR="00DB3124" w:rsidRPr="00D43A2C" w:rsidRDefault="00DB3124" w:rsidP="00770EAB">
      <w:pPr>
        <w:pStyle w:val="Paragraphedeliste"/>
        <w:numPr>
          <w:ilvl w:val="0"/>
          <w:numId w:val="49"/>
        </w:numPr>
        <w:jc w:val="both"/>
        <w:rPr>
          <w:rFonts w:ascii="Montserrat" w:hAnsi="Montserrat"/>
          <w:szCs w:val="24"/>
        </w:rPr>
      </w:pPr>
      <w:r w:rsidRPr="00D43A2C">
        <w:rPr>
          <w:rFonts w:ascii="Montserrat" w:hAnsi="Montserrat"/>
          <w:szCs w:val="24"/>
        </w:rPr>
        <w:t xml:space="preserve">taux d’évènements porteurs de risques ayant pour origine une erreur d’identification secondaire des usagers ; </w:t>
      </w:r>
    </w:p>
    <w:p w14:paraId="35FE524B" w14:textId="77777777" w:rsidR="00DB3124" w:rsidRPr="00D43A2C" w:rsidRDefault="00DB3124" w:rsidP="00770EAB">
      <w:pPr>
        <w:pStyle w:val="Paragraphedeliste"/>
        <w:numPr>
          <w:ilvl w:val="0"/>
          <w:numId w:val="49"/>
        </w:numPr>
        <w:jc w:val="both"/>
        <w:rPr>
          <w:rFonts w:ascii="Montserrat" w:hAnsi="Montserrat"/>
          <w:szCs w:val="24"/>
        </w:rPr>
      </w:pPr>
      <w:r w:rsidRPr="00D43A2C">
        <w:rPr>
          <w:rFonts w:ascii="Montserrat" w:hAnsi="Montserrat"/>
          <w:szCs w:val="24"/>
        </w:rPr>
        <w:t xml:space="preserve">taux d’évènements indésirables ayant pour origine une erreur d’identification secondaire des usagers ; </w:t>
      </w:r>
    </w:p>
    <w:p w14:paraId="78A7E3C8" w14:textId="77777777" w:rsidR="00DB3124" w:rsidRPr="00D43A2C" w:rsidRDefault="00DB3124" w:rsidP="00770EAB">
      <w:pPr>
        <w:pStyle w:val="Paragraphedeliste"/>
        <w:numPr>
          <w:ilvl w:val="0"/>
          <w:numId w:val="49"/>
        </w:numPr>
        <w:jc w:val="both"/>
        <w:rPr>
          <w:rFonts w:ascii="Montserrat" w:hAnsi="Montserrat"/>
          <w:szCs w:val="24"/>
        </w:rPr>
      </w:pPr>
      <w:r w:rsidRPr="00D43A2C">
        <w:rPr>
          <w:rFonts w:ascii="Montserrat" w:hAnsi="Montserrat"/>
          <w:szCs w:val="24"/>
        </w:rPr>
        <w:t xml:space="preserve">suivi des non conformités de biologie médicale ; </w:t>
      </w:r>
    </w:p>
    <w:p w14:paraId="5BDA5602" w14:textId="77777777" w:rsidR="00DB3124" w:rsidRPr="00D43A2C" w:rsidRDefault="00DB3124" w:rsidP="00770EAB">
      <w:pPr>
        <w:pStyle w:val="Paragraphedeliste"/>
        <w:numPr>
          <w:ilvl w:val="0"/>
          <w:numId w:val="49"/>
        </w:numPr>
        <w:jc w:val="both"/>
        <w:rPr>
          <w:rFonts w:ascii="Montserrat" w:hAnsi="Montserrat"/>
          <w:szCs w:val="24"/>
        </w:rPr>
      </w:pPr>
      <w:r w:rsidRPr="00D43A2C">
        <w:rPr>
          <w:rFonts w:ascii="Montserrat" w:hAnsi="Montserrat"/>
          <w:szCs w:val="24"/>
        </w:rPr>
        <w:t xml:space="preserve">taux de conformité de l’identification des documents du dossier patient ; </w:t>
      </w:r>
    </w:p>
    <w:p w14:paraId="6222695C" w14:textId="77777777" w:rsidR="00DB3124" w:rsidRPr="00D43A2C" w:rsidRDefault="00DB3124" w:rsidP="00770EAB">
      <w:pPr>
        <w:pStyle w:val="Paragraphedeliste"/>
        <w:numPr>
          <w:ilvl w:val="0"/>
          <w:numId w:val="49"/>
        </w:numPr>
        <w:jc w:val="both"/>
        <w:rPr>
          <w:rFonts w:ascii="Montserrat" w:hAnsi="Montserrat"/>
          <w:szCs w:val="24"/>
        </w:rPr>
      </w:pPr>
      <w:r w:rsidRPr="00D43A2C">
        <w:rPr>
          <w:rFonts w:ascii="Montserrat" w:hAnsi="Montserrat"/>
          <w:szCs w:val="24"/>
        </w:rPr>
        <w:t>taux de documents référencés avec l’INS.</w:t>
      </w:r>
    </w:p>
    <w:p w14:paraId="5EADF3B7" w14:textId="77777777" w:rsidR="00D43A2C" w:rsidRDefault="00D43A2C" w:rsidP="00104F8C">
      <w:pPr>
        <w:jc w:val="both"/>
        <w:rPr>
          <w:rFonts w:ascii="Montserrat" w:hAnsi="Montserrat"/>
          <w:szCs w:val="24"/>
        </w:rPr>
      </w:pPr>
      <w:bookmarkStart w:id="77" w:name="_Toc103162674"/>
    </w:p>
    <w:p w14:paraId="03ABEDDF" w14:textId="77777777" w:rsidR="00D43A2C" w:rsidRDefault="00D43A2C" w:rsidP="00104F8C">
      <w:pPr>
        <w:jc w:val="both"/>
        <w:rPr>
          <w:rFonts w:ascii="Montserrat" w:hAnsi="Montserrat"/>
          <w:szCs w:val="24"/>
        </w:rPr>
      </w:pPr>
    </w:p>
    <w:p w14:paraId="5D30D812" w14:textId="0F1404FA" w:rsidR="00DB3124" w:rsidRPr="00DC1339" w:rsidRDefault="00DC1339" w:rsidP="00B81C1D">
      <w:pPr>
        <w:pStyle w:val="Sous-titredudocument"/>
      </w:pPr>
      <w:bookmarkStart w:id="78" w:name="_Toc159415614"/>
      <w:r w:rsidRPr="00DC1339">
        <w:t xml:space="preserve">3. </w:t>
      </w:r>
      <w:r w:rsidR="00DB3124" w:rsidRPr="00DC1339">
        <w:t>Formation du personnel</w:t>
      </w:r>
      <w:bookmarkEnd w:id="77"/>
      <w:bookmarkEnd w:id="78"/>
    </w:p>
    <w:p w14:paraId="35DE08BA" w14:textId="77777777" w:rsidR="00DB3124" w:rsidRPr="00F4740C" w:rsidRDefault="00DB3124" w:rsidP="00104F8C">
      <w:pPr>
        <w:jc w:val="both"/>
        <w:rPr>
          <w:rFonts w:ascii="Montserrat" w:hAnsi="Montserrat"/>
          <w:szCs w:val="24"/>
        </w:rPr>
      </w:pPr>
      <w:r w:rsidRPr="00F4740C">
        <w:rPr>
          <w:rFonts w:ascii="Montserrat" w:hAnsi="Montserrat"/>
          <w:szCs w:val="24"/>
        </w:rPr>
        <w:t xml:space="preserve">Les indicateurs listés dans ce chapitre sont les indicateurs proposés. Il est fortement recommandé de suivre l’un ou l’autre des indicateurs proposés. </w:t>
      </w:r>
    </w:p>
    <w:p w14:paraId="6067878E" w14:textId="77777777" w:rsidR="00DC1339" w:rsidRDefault="00DC1339" w:rsidP="00104F8C">
      <w:pPr>
        <w:jc w:val="both"/>
        <w:rPr>
          <w:rFonts w:ascii="Montserrat" w:hAnsi="Montserrat"/>
          <w:szCs w:val="24"/>
        </w:rPr>
      </w:pPr>
    </w:p>
    <w:p w14:paraId="22018769" w14:textId="3E04FCEB" w:rsidR="00DB3124" w:rsidRPr="00F4740C" w:rsidRDefault="00DB3124" w:rsidP="00104F8C">
      <w:pPr>
        <w:jc w:val="both"/>
        <w:rPr>
          <w:rFonts w:ascii="Montserrat" w:hAnsi="Montserrat"/>
          <w:szCs w:val="24"/>
        </w:rPr>
      </w:pPr>
      <w:r w:rsidRPr="00F4740C">
        <w:rPr>
          <w:rFonts w:ascii="Montserrat" w:hAnsi="Montserrat"/>
          <w:szCs w:val="24"/>
        </w:rPr>
        <w:t xml:space="preserve">Les indicateurs suivis dans la structure sont les suivants </w:t>
      </w:r>
      <w:r w:rsidRPr="009D639E">
        <w:rPr>
          <w:rFonts w:ascii="Montserrat" w:hAnsi="Montserrat"/>
          <w:i/>
          <w:iCs/>
          <w:color w:val="1F497D" w:themeColor="text2"/>
          <w:szCs w:val="24"/>
        </w:rPr>
        <w:t>(supprimer de la liste les indicateurs non suivis, rajouter éventuellement des indicateurs suivis qui ne seraient pas listés</w:t>
      </w:r>
      <w:r w:rsidRPr="00F4740C">
        <w:rPr>
          <w:rFonts w:ascii="Montserrat" w:hAnsi="Montserrat"/>
          <w:szCs w:val="24"/>
        </w:rPr>
        <w:t xml:space="preserve">) :   </w:t>
      </w:r>
    </w:p>
    <w:p w14:paraId="2FB497B2" w14:textId="77777777" w:rsidR="00DB3124" w:rsidRPr="009D639E" w:rsidRDefault="00DB3124" w:rsidP="00770EAB">
      <w:pPr>
        <w:pStyle w:val="Paragraphedeliste"/>
        <w:numPr>
          <w:ilvl w:val="0"/>
          <w:numId w:val="50"/>
        </w:numPr>
        <w:jc w:val="both"/>
        <w:rPr>
          <w:rFonts w:ascii="Montserrat" w:hAnsi="Montserrat"/>
          <w:szCs w:val="24"/>
        </w:rPr>
      </w:pPr>
      <w:r w:rsidRPr="009D639E">
        <w:rPr>
          <w:rFonts w:ascii="Montserrat" w:hAnsi="Montserrat"/>
          <w:szCs w:val="24"/>
        </w:rPr>
        <w:t xml:space="preserve">taux de formation du personnel par grandes catégories professionnelles ; </w:t>
      </w:r>
    </w:p>
    <w:p w14:paraId="3E2C4541" w14:textId="77777777" w:rsidR="00DB3124" w:rsidRPr="009D639E" w:rsidRDefault="00DB3124" w:rsidP="00770EAB">
      <w:pPr>
        <w:pStyle w:val="Paragraphedeliste"/>
        <w:numPr>
          <w:ilvl w:val="0"/>
          <w:numId w:val="50"/>
        </w:numPr>
        <w:jc w:val="both"/>
        <w:rPr>
          <w:rFonts w:ascii="Montserrat" w:hAnsi="Montserrat"/>
          <w:szCs w:val="24"/>
        </w:rPr>
      </w:pPr>
      <w:r w:rsidRPr="009D639E">
        <w:rPr>
          <w:rFonts w:ascii="Montserrat" w:hAnsi="Montserrat"/>
          <w:szCs w:val="24"/>
        </w:rPr>
        <w:t>taux de formation du personnel par catégorie spécifique de personnels.</w:t>
      </w:r>
    </w:p>
    <w:p w14:paraId="74572D76" w14:textId="77777777" w:rsidR="009D639E" w:rsidRDefault="009D639E" w:rsidP="00104F8C">
      <w:pPr>
        <w:jc w:val="both"/>
        <w:rPr>
          <w:rFonts w:ascii="Montserrat" w:hAnsi="Montserrat"/>
          <w:szCs w:val="24"/>
        </w:rPr>
      </w:pPr>
      <w:bookmarkStart w:id="79" w:name="_Toc103162675"/>
    </w:p>
    <w:p w14:paraId="4369B44B" w14:textId="15051E5D" w:rsidR="00DB3124" w:rsidRPr="009D639E" w:rsidRDefault="009D639E" w:rsidP="00B81C1D">
      <w:pPr>
        <w:pStyle w:val="Sous-titredudocument"/>
      </w:pPr>
      <w:bookmarkStart w:id="80" w:name="_Toc159415615"/>
      <w:r w:rsidRPr="009D639E">
        <w:t xml:space="preserve">4. </w:t>
      </w:r>
      <w:r w:rsidR="00DB3124" w:rsidRPr="009D639E">
        <w:t>Évaluation et amélioration des pratiques professionnelles</w:t>
      </w:r>
      <w:bookmarkEnd w:id="79"/>
      <w:bookmarkEnd w:id="80"/>
    </w:p>
    <w:p w14:paraId="01BCFE3C" w14:textId="77777777" w:rsidR="00F76129" w:rsidRDefault="00F76129" w:rsidP="00104F8C">
      <w:pPr>
        <w:jc w:val="both"/>
        <w:rPr>
          <w:rFonts w:ascii="Montserrat" w:hAnsi="Montserrat"/>
          <w:szCs w:val="24"/>
        </w:rPr>
      </w:pPr>
    </w:p>
    <w:p w14:paraId="49366761" w14:textId="234DFBAE" w:rsidR="00DB3124" w:rsidRDefault="00DB3124" w:rsidP="00104F8C">
      <w:pPr>
        <w:jc w:val="both"/>
        <w:rPr>
          <w:rFonts w:ascii="Montserrat" w:hAnsi="Montserrat"/>
          <w:i/>
          <w:iCs/>
          <w:color w:val="1F497D" w:themeColor="text2"/>
          <w:szCs w:val="24"/>
        </w:rPr>
      </w:pPr>
      <w:r w:rsidRPr="00F76129">
        <w:rPr>
          <w:rFonts w:ascii="Montserrat" w:hAnsi="Montserrat"/>
          <w:i/>
          <w:iCs/>
          <w:color w:val="1F497D" w:themeColor="text2"/>
          <w:szCs w:val="24"/>
        </w:rPr>
        <w:t xml:space="preserve">Les évaluations listées dans ce chapitre sont des évaluations proposées. Il est fortement recommandé de réaliser annuellement au moins une évaluation relative à l’identification primaire et une évaluation relative à l’identification secondaire.  </w:t>
      </w:r>
    </w:p>
    <w:p w14:paraId="0E3F8B9A" w14:textId="77777777" w:rsidR="00F76129" w:rsidRPr="00F76129" w:rsidRDefault="00F76129" w:rsidP="00104F8C">
      <w:pPr>
        <w:jc w:val="both"/>
        <w:rPr>
          <w:rFonts w:ascii="Montserrat" w:hAnsi="Montserrat"/>
          <w:i/>
          <w:iCs/>
          <w:color w:val="1F497D" w:themeColor="text2"/>
          <w:szCs w:val="24"/>
        </w:rPr>
      </w:pPr>
    </w:p>
    <w:p w14:paraId="4728CEAD" w14:textId="77777777" w:rsidR="00DB3124" w:rsidRPr="00F4740C" w:rsidRDefault="00DB3124" w:rsidP="00104F8C">
      <w:pPr>
        <w:jc w:val="both"/>
        <w:rPr>
          <w:rFonts w:ascii="Montserrat" w:hAnsi="Montserrat"/>
          <w:szCs w:val="24"/>
        </w:rPr>
      </w:pPr>
      <w:r w:rsidRPr="00F4740C">
        <w:rPr>
          <w:rFonts w:ascii="Montserrat" w:hAnsi="Montserrat"/>
          <w:szCs w:val="24"/>
        </w:rPr>
        <w:t>L’établissement prévoit dans son plan d’action annuel les évaluations à mettre en œuvre, a minima une évaluation relative à l’identification primaire et deux évaluations relatives à l’identification secondaire (</w:t>
      </w:r>
      <w:r w:rsidRPr="00F76129">
        <w:rPr>
          <w:rFonts w:ascii="Montserrat" w:hAnsi="Montserrat"/>
          <w:i/>
          <w:iCs/>
          <w:color w:val="1F497D" w:themeColor="text2"/>
          <w:szCs w:val="24"/>
        </w:rPr>
        <w:t>l’établissement modifie le nombre d’évaluations en fonction de ses pratiques</w:t>
      </w:r>
      <w:r w:rsidRPr="00F4740C">
        <w:rPr>
          <w:rFonts w:ascii="Montserrat" w:hAnsi="Montserrat"/>
          <w:szCs w:val="24"/>
        </w:rPr>
        <w:t xml:space="preserve">).  </w:t>
      </w:r>
    </w:p>
    <w:p w14:paraId="23257BA2" w14:textId="77777777" w:rsidR="00DB3124" w:rsidRDefault="00DB3124" w:rsidP="00104F8C">
      <w:pPr>
        <w:jc w:val="both"/>
        <w:rPr>
          <w:rFonts w:ascii="Montserrat" w:hAnsi="Montserrat"/>
          <w:szCs w:val="24"/>
        </w:rPr>
      </w:pPr>
    </w:p>
    <w:p w14:paraId="178513C0" w14:textId="77777777" w:rsidR="00F76129" w:rsidRDefault="00F76129" w:rsidP="00104F8C">
      <w:pPr>
        <w:jc w:val="both"/>
        <w:rPr>
          <w:rFonts w:ascii="Montserrat" w:hAnsi="Montserrat"/>
          <w:szCs w:val="24"/>
        </w:rPr>
      </w:pPr>
    </w:p>
    <w:p w14:paraId="0717C64B" w14:textId="077F7F9F" w:rsidR="00E01642" w:rsidRDefault="00E01642" w:rsidP="00104F8C">
      <w:pPr>
        <w:jc w:val="both"/>
        <w:rPr>
          <w:rFonts w:ascii="Montserrat" w:hAnsi="Montserrat"/>
          <w:szCs w:val="24"/>
        </w:rPr>
      </w:pPr>
      <w:r>
        <w:rPr>
          <w:rFonts w:ascii="Montserrat" w:hAnsi="Montserrat"/>
          <w:szCs w:val="24"/>
        </w:rPr>
        <w:br w:type="page"/>
      </w:r>
    </w:p>
    <w:p w14:paraId="7BFFE2CE" w14:textId="797D248B" w:rsidR="001554DD" w:rsidRPr="001554DD" w:rsidRDefault="001554DD" w:rsidP="00B81C1D">
      <w:pPr>
        <w:pStyle w:val="Titredudocument"/>
        <w:rPr>
          <w:lang w:eastAsia="fr-FR"/>
        </w:rPr>
      </w:pPr>
      <w:bookmarkStart w:id="81" w:name="_Toc159415616"/>
      <w:r w:rsidRPr="001554DD">
        <w:rPr>
          <w:lang w:eastAsia="fr-FR"/>
        </w:rPr>
        <w:lastRenderedPageBreak/>
        <w:t>LA GESTION DES RISQUES</w:t>
      </w:r>
      <w:bookmarkEnd w:id="81"/>
    </w:p>
    <w:p w14:paraId="0B5C2477" w14:textId="77777777" w:rsidR="001554DD" w:rsidRDefault="001554DD" w:rsidP="00104F8C">
      <w:pPr>
        <w:jc w:val="both"/>
        <w:rPr>
          <w:rFonts w:ascii="Montserrat" w:hAnsi="Montserrat"/>
          <w:i/>
          <w:iCs/>
          <w:color w:val="1F497D" w:themeColor="text2"/>
          <w:sz w:val="16"/>
          <w:szCs w:val="18"/>
        </w:rPr>
      </w:pPr>
      <w:r w:rsidRPr="001554DD">
        <w:rPr>
          <w:rFonts w:ascii="Montserrat" w:hAnsi="Montserrat"/>
          <w:i/>
          <w:iCs/>
          <w:color w:val="1F497D" w:themeColor="text2"/>
          <w:sz w:val="16"/>
          <w:szCs w:val="18"/>
        </w:rPr>
        <w:t xml:space="preserve">Objet du chapitre : ce chapitre vise à décrire les mesures mises en œuvre par l’établissement afin de gérer les risques à priori et a posteriori. </w:t>
      </w:r>
    </w:p>
    <w:p w14:paraId="477D8F89" w14:textId="77777777" w:rsidR="00CC3E2C" w:rsidRPr="001554DD" w:rsidRDefault="00CC3E2C" w:rsidP="00104F8C">
      <w:pPr>
        <w:jc w:val="both"/>
        <w:rPr>
          <w:rFonts w:ascii="Montserrat" w:hAnsi="Montserrat"/>
          <w:i/>
          <w:iCs/>
          <w:color w:val="1F497D" w:themeColor="text2"/>
          <w:sz w:val="16"/>
          <w:szCs w:val="18"/>
        </w:rPr>
      </w:pPr>
    </w:p>
    <w:p w14:paraId="68EF9D27" w14:textId="6BD80C83" w:rsidR="001554DD" w:rsidRPr="00CC3E2C" w:rsidRDefault="00CC3E2C" w:rsidP="00B81C1D">
      <w:pPr>
        <w:pStyle w:val="Sous-titredudocument"/>
      </w:pPr>
      <w:bookmarkStart w:id="82" w:name="_Toc103162677"/>
      <w:bookmarkStart w:id="83" w:name="_Toc159415617"/>
      <w:r w:rsidRPr="00CC3E2C">
        <w:t>1.</w:t>
      </w:r>
      <w:r>
        <w:t xml:space="preserve"> </w:t>
      </w:r>
      <w:r w:rsidR="001554DD" w:rsidRPr="00CC3E2C">
        <w:t>La gestion des risques a priori</w:t>
      </w:r>
      <w:bookmarkEnd w:id="82"/>
      <w:bookmarkEnd w:id="83"/>
    </w:p>
    <w:p w14:paraId="32635011" w14:textId="77777777" w:rsidR="00CC3E2C" w:rsidRDefault="00CC3E2C" w:rsidP="00104F8C">
      <w:pPr>
        <w:pStyle w:val="Titre4"/>
        <w:numPr>
          <w:ilvl w:val="1"/>
          <w:numId w:val="0"/>
        </w:numPr>
        <w:jc w:val="both"/>
        <w:rPr>
          <w:rFonts w:ascii="Montserrat" w:eastAsiaTheme="minorHAnsi" w:hAnsi="Montserrat" w:cstheme="minorBidi"/>
          <w:i w:val="0"/>
          <w:iCs w:val="0"/>
          <w:color w:val="auto"/>
          <w:szCs w:val="24"/>
        </w:rPr>
      </w:pPr>
    </w:p>
    <w:p w14:paraId="4B6CDCA6" w14:textId="7F2988EE" w:rsidR="001554DD" w:rsidRPr="00CC3E2C" w:rsidRDefault="00CC3E2C" w:rsidP="00B81C1D">
      <w:pPr>
        <w:pStyle w:val="Titre30"/>
      </w:pPr>
      <w:bookmarkStart w:id="84" w:name="_Toc159415618"/>
      <w:r w:rsidRPr="00CC3E2C">
        <w:t xml:space="preserve">a) </w:t>
      </w:r>
      <w:r w:rsidR="001554DD" w:rsidRPr="00CC3E2C">
        <w:t>La veille réglementaire et technique</w:t>
      </w:r>
      <w:bookmarkEnd w:id="84"/>
    </w:p>
    <w:p w14:paraId="2A59B355" w14:textId="77777777" w:rsidR="001554DD" w:rsidRPr="00CC3E2C" w:rsidRDefault="001554DD" w:rsidP="00104F8C">
      <w:pPr>
        <w:jc w:val="both"/>
        <w:rPr>
          <w:rFonts w:ascii="Montserrat" w:hAnsi="Montserrat"/>
          <w:i/>
          <w:iCs/>
          <w:color w:val="1F497D" w:themeColor="text2"/>
          <w:sz w:val="16"/>
          <w:szCs w:val="18"/>
        </w:rPr>
      </w:pPr>
      <w:r w:rsidRPr="00CC3E2C">
        <w:rPr>
          <w:rFonts w:ascii="Montserrat" w:hAnsi="Montserrat"/>
          <w:i/>
          <w:iCs/>
          <w:color w:val="1F497D" w:themeColor="text2"/>
          <w:sz w:val="16"/>
          <w:szCs w:val="18"/>
        </w:rPr>
        <w:t xml:space="preserve">Objectif du chapitre : décrire les actions de veille réalisées par le référent en identitovigilance.  </w:t>
      </w:r>
    </w:p>
    <w:p w14:paraId="4E41945A" w14:textId="77777777" w:rsidR="001554DD" w:rsidRPr="00F733C5" w:rsidRDefault="001554DD" w:rsidP="00104F8C">
      <w:pPr>
        <w:jc w:val="both"/>
        <w:rPr>
          <w:rFonts w:ascii="Montserrat" w:hAnsi="Montserrat"/>
          <w:i/>
          <w:iCs/>
          <w:color w:val="1F497D" w:themeColor="text2"/>
          <w:sz w:val="16"/>
          <w:szCs w:val="18"/>
        </w:rPr>
      </w:pPr>
      <w:r w:rsidRPr="00F733C5">
        <w:rPr>
          <w:rFonts w:ascii="Montserrat" w:hAnsi="Montserrat"/>
          <w:i/>
          <w:iCs/>
          <w:color w:val="1F497D" w:themeColor="text2"/>
          <w:sz w:val="16"/>
          <w:szCs w:val="18"/>
        </w:rPr>
        <w:t xml:space="preserve">L’établissement adapte la rédaction proposée à ses pratiques. </w:t>
      </w:r>
    </w:p>
    <w:p w14:paraId="1FC165C9" w14:textId="77777777" w:rsidR="00F733C5" w:rsidRDefault="00F733C5" w:rsidP="00104F8C">
      <w:pPr>
        <w:jc w:val="both"/>
        <w:rPr>
          <w:rFonts w:ascii="Montserrat" w:hAnsi="Montserrat"/>
          <w:szCs w:val="24"/>
        </w:rPr>
      </w:pPr>
    </w:p>
    <w:p w14:paraId="44E51DAE" w14:textId="6E6B26EE" w:rsidR="001554DD" w:rsidRPr="001554DD" w:rsidRDefault="001554DD" w:rsidP="00104F8C">
      <w:pPr>
        <w:jc w:val="both"/>
        <w:rPr>
          <w:rFonts w:ascii="Montserrat" w:hAnsi="Montserrat"/>
          <w:szCs w:val="24"/>
        </w:rPr>
      </w:pPr>
      <w:r w:rsidRPr="001554DD">
        <w:rPr>
          <w:rFonts w:ascii="Montserrat" w:hAnsi="Montserrat"/>
          <w:szCs w:val="24"/>
        </w:rPr>
        <w:t xml:space="preserve">Le référent en identitovigilance réalise une veille réglementaire et technique en utilisant les ressources disponibles (liste non exhaustive) :  </w:t>
      </w:r>
    </w:p>
    <w:p w14:paraId="24B08603" w14:textId="77777777" w:rsidR="001554DD" w:rsidRPr="00E52DE1" w:rsidRDefault="001554DD" w:rsidP="00770EAB">
      <w:pPr>
        <w:pStyle w:val="Paragraphedeliste"/>
        <w:widowControl/>
        <w:numPr>
          <w:ilvl w:val="0"/>
          <w:numId w:val="53"/>
        </w:numPr>
        <w:autoSpaceDE/>
        <w:autoSpaceDN/>
        <w:spacing w:after="160" w:line="259" w:lineRule="auto"/>
        <w:contextualSpacing/>
        <w:jc w:val="both"/>
        <w:rPr>
          <w:rFonts w:ascii="Montserrat" w:hAnsi="Montserrat"/>
          <w:szCs w:val="24"/>
        </w:rPr>
      </w:pPr>
      <w:r w:rsidRPr="00E52DE1">
        <w:rPr>
          <w:rFonts w:ascii="Montserrat" w:hAnsi="Montserrat"/>
          <w:szCs w:val="24"/>
        </w:rPr>
        <w:t xml:space="preserve">journal officiel et bulletins officiels, lettre de l’APM, Hospimedia, … ; </w:t>
      </w:r>
    </w:p>
    <w:p w14:paraId="2311E6DA" w14:textId="77777777" w:rsidR="001554DD" w:rsidRPr="00E52DE1" w:rsidRDefault="001554DD" w:rsidP="00770EAB">
      <w:pPr>
        <w:pStyle w:val="Paragraphedeliste"/>
        <w:widowControl/>
        <w:numPr>
          <w:ilvl w:val="0"/>
          <w:numId w:val="53"/>
        </w:numPr>
        <w:autoSpaceDE/>
        <w:autoSpaceDN/>
        <w:spacing w:after="160" w:line="259" w:lineRule="auto"/>
        <w:contextualSpacing/>
        <w:jc w:val="both"/>
        <w:rPr>
          <w:rFonts w:ascii="Montserrat" w:hAnsi="Montserrat"/>
          <w:szCs w:val="24"/>
        </w:rPr>
      </w:pPr>
      <w:r w:rsidRPr="00E52DE1">
        <w:rPr>
          <w:rFonts w:ascii="Montserrat" w:hAnsi="Montserrat"/>
          <w:szCs w:val="24"/>
        </w:rPr>
        <w:t xml:space="preserve">utilisation des espaces collaboratifs régionaux en identitovigilance </w:t>
      </w:r>
    </w:p>
    <w:p w14:paraId="00D1F0CC" w14:textId="77777777" w:rsidR="001554DD" w:rsidRPr="00E52DE1" w:rsidRDefault="001554DD" w:rsidP="00770EAB">
      <w:pPr>
        <w:pStyle w:val="Paragraphedeliste"/>
        <w:widowControl/>
        <w:numPr>
          <w:ilvl w:val="0"/>
          <w:numId w:val="53"/>
        </w:numPr>
        <w:autoSpaceDE/>
        <w:autoSpaceDN/>
        <w:spacing w:after="160" w:line="259" w:lineRule="auto"/>
        <w:contextualSpacing/>
        <w:jc w:val="both"/>
        <w:rPr>
          <w:rFonts w:ascii="Montserrat" w:hAnsi="Montserrat"/>
          <w:szCs w:val="24"/>
        </w:rPr>
      </w:pPr>
      <w:r w:rsidRPr="00E52DE1">
        <w:rPr>
          <w:rFonts w:ascii="Montserrat" w:hAnsi="Montserrat"/>
          <w:szCs w:val="24"/>
        </w:rPr>
        <w:t xml:space="preserve">consultation du site de l’Agence du Numérique en Santé ; </w:t>
      </w:r>
    </w:p>
    <w:p w14:paraId="110F6D0C" w14:textId="77777777" w:rsidR="001554DD" w:rsidRPr="00E52DE1" w:rsidRDefault="001554DD" w:rsidP="00770EAB">
      <w:pPr>
        <w:pStyle w:val="Paragraphedeliste"/>
        <w:widowControl/>
        <w:numPr>
          <w:ilvl w:val="0"/>
          <w:numId w:val="53"/>
        </w:numPr>
        <w:autoSpaceDE/>
        <w:autoSpaceDN/>
        <w:spacing w:after="160" w:line="259" w:lineRule="auto"/>
        <w:contextualSpacing/>
        <w:jc w:val="both"/>
        <w:rPr>
          <w:rFonts w:ascii="Montserrat" w:hAnsi="Montserrat"/>
          <w:szCs w:val="24"/>
        </w:rPr>
      </w:pPr>
      <w:r w:rsidRPr="00E52DE1">
        <w:rPr>
          <w:rFonts w:ascii="Montserrat" w:hAnsi="Montserrat"/>
          <w:szCs w:val="24"/>
        </w:rPr>
        <w:t xml:space="preserve">communication des éditeurs ; </w:t>
      </w:r>
    </w:p>
    <w:p w14:paraId="17D71BE9" w14:textId="2E8A6724" w:rsidR="001554DD" w:rsidRPr="00E52DE1" w:rsidRDefault="001554DD" w:rsidP="00770EAB">
      <w:pPr>
        <w:pStyle w:val="Paragraphedeliste"/>
        <w:widowControl/>
        <w:numPr>
          <w:ilvl w:val="0"/>
          <w:numId w:val="53"/>
        </w:numPr>
        <w:autoSpaceDE/>
        <w:autoSpaceDN/>
        <w:spacing w:after="160" w:line="259" w:lineRule="auto"/>
        <w:contextualSpacing/>
        <w:jc w:val="both"/>
        <w:rPr>
          <w:rFonts w:ascii="Montserrat" w:hAnsi="Montserrat"/>
          <w:szCs w:val="24"/>
        </w:rPr>
      </w:pPr>
      <w:r w:rsidRPr="00E52DE1">
        <w:rPr>
          <w:rFonts w:ascii="Montserrat" w:hAnsi="Montserrat"/>
          <w:szCs w:val="24"/>
        </w:rPr>
        <w:t xml:space="preserve">participation des sessions de formations et d’information </w:t>
      </w:r>
      <w:r w:rsidR="00E52DE1" w:rsidRPr="00E52DE1">
        <w:rPr>
          <w:rFonts w:ascii="Montserrat" w:hAnsi="Montserrat"/>
          <w:szCs w:val="24"/>
        </w:rPr>
        <w:t>organisées par la région</w:t>
      </w:r>
      <w:r w:rsidRPr="00E52DE1">
        <w:rPr>
          <w:rFonts w:ascii="Montserrat" w:hAnsi="Montserrat"/>
          <w:szCs w:val="24"/>
        </w:rPr>
        <w:t xml:space="preserve">; </w:t>
      </w:r>
    </w:p>
    <w:p w14:paraId="3256819D" w14:textId="21B3DF5A" w:rsidR="001554DD" w:rsidRPr="00E52DE1" w:rsidRDefault="00E52DE1" w:rsidP="00B81C1D">
      <w:pPr>
        <w:pStyle w:val="Titre30"/>
      </w:pPr>
      <w:bookmarkStart w:id="85" w:name="_Toc159415619"/>
      <w:r w:rsidRPr="00E52DE1">
        <w:t xml:space="preserve">b) </w:t>
      </w:r>
      <w:r w:rsidR="001554DD" w:rsidRPr="00E52DE1">
        <w:t>Modalités d’attribution et de gestion des droits d’accès informatiques</w:t>
      </w:r>
      <w:bookmarkEnd w:id="85"/>
    </w:p>
    <w:p w14:paraId="3BB73C90" w14:textId="77777777" w:rsidR="001554DD" w:rsidRPr="00E52DE1" w:rsidRDefault="001554DD" w:rsidP="00104F8C">
      <w:pPr>
        <w:jc w:val="both"/>
        <w:rPr>
          <w:rFonts w:ascii="Montserrat" w:hAnsi="Montserrat"/>
          <w:i/>
          <w:iCs/>
          <w:color w:val="1F497D" w:themeColor="text2"/>
          <w:sz w:val="16"/>
          <w:szCs w:val="18"/>
        </w:rPr>
      </w:pPr>
      <w:r w:rsidRPr="00E52DE1">
        <w:rPr>
          <w:rFonts w:ascii="Montserrat" w:hAnsi="Montserrat"/>
          <w:i/>
          <w:iCs/>
          <w:color w:val="1F497D" w:themeColor="text2"/>
          <w:sz w:val="16"/>
          <w:szCs w:val="18"/>
        </w:rPr>
        <w:t xml:space="preserve">Objet du chapitre : préciser les principes retenus par la structure pour sécuriser les opérations de création, recherche, modification d’identités (qui détermine les droits ; comment sont formés et gérés les nouveaux arrivants, les intérimaires, les personnels qui quittent définitivement la structure…).  </w:t>
      </w:r>
    </w:p>
    <w:p w14:paraId="6DDA1EAC" w14:textId="77777777" w:rsidR="00C67A6B" w:rsidRDefault="00C67A6B" w:rsidP="00104F8C">
      <w:pPr>
        <w:jc w:val="both"/>
        <w:rPr>
          <w:rFonts w:ascii="Montserrat" w:hAnsi="Montserrat"/>
          <w:szCs w:val="24"/>
        </w:rPr>
      </w:pPr>
    </w:p>
    <w:p w14:paraId="2049D27F" w14:textId="52A166B3" w:rsidR="008A0060" w:rsidRDefault="001554DD" w:rsidP="00104F8C">
      <w:pPr>
        <w:jc w:val="both"/>
        <w:rPr>
          <w:rFonts w:ascii="Montserrat" w:hAnsi="Montserrat"/>
          <w:szCs w:val="24"/>
        </w:rPr>
      </w:pPr>
      <w:r w:rsidRPr="001554DD">
        <w:rPr>
          <w:rFonts w:ascii="Montserrat" w:hAnsi="Montserrat"/>
          <w:szCs w:val="24"/>
        </w:rPr>
        <w:t xml:space="preserve">L’établissement a défini des profils d’accès au système d’informations dépendant de la fonction des personnels. La liste de ces profils est consultable dans la GED. Une attention particulière a été portée à la gestion des copies de pièces d’identité disponibles dans la GED. Seuls les personnels en charge de la création et de la fiabilisation des identités peuvent accéder à ces documents.  </w:t>
      </w:r>
    </w:p>
    <w:p w14:paraId="01B244B4" w14:textId="1699AB35" w:rsidR="001554DD" w:rsidRPr="008A0060" w:rsidRDefault="001554DD" w:rsidP="00104F8C">
      <w:pPr>
        <w:jc w:val="both"/>
        <w:rPr>
          <w:rFonts w:ascii="Montserrat" w:hAnsi="Montserrat"/>
          <w:i/>
          <w:iCs/>
          <w:color w:val="1F497D" w:themeColor="text2"/>
          <w:szCs w:val="24"/>
        </w:rPr>
      </w:pPr>
      <w:r w:rsidRPr="001554DD">
        <w:rPr>
          <w:rFonts w:ascii="Montserrat" w:hAnsi="Montserrat"/>
          <w:szCs w:val="24"/>
        </w:rPr>
        <w:t xml:space="preserve">Les profils d’accès sont révisés annuellement par </w:t>
      </w:r>
      <w:r w:rsidRPr="008A0060">
        <w:rPr>
          <w:rFonts w:ascii="Montserrat" w:hAnsi="Montserrat"/>
          <w:i/>
          <w:iCs/>
          <w:color w:val="1F497D" w:themeColor="text2"/>
          <w:szCs w:val="24"/>
        </w:rPr>
        <w:t xml:space="preserve">mettre ici l’instance en charge de la révision des profils d’accès.  </w:t>
      </w:r>
    </w:p>
    <w:p w14:paraId="7FFB5EBF" w14:textId="77777777" w:rsidR="008A0060" w:rsidRDefault="008A0060" w:rsidP="00104F8C">
      <w:pPr>
        <w:jc w:val="both"/>
        <w:rPr>
          <w:rFonts w:ascii="Montserrat" w:hAnsi="Montserrat"/>
          <w:szCs w:val="24"/>
        </w:rPr>
      </w:pPr>
    </w:p>
    <w:p w14:paraId="2F02655D" w14:textId="14EDC06A" w:rsidR="001554DD" w:rsidRPr="001554DD" w:rsidRDefault="001554DD" w:rsidP="00104F8C">
      <w:pPr>
        <w:jc w:val="both"/>
        <w:rPr>
          <w:rFonts w:ascii="Montserrat" w:hAnsi="Montserrat"/>
          <w:szCs w:val="24"/>
        </w:rPr>
      </w:pPr>
      <w:r w:rsidRPr="001554DD">
        <w:rPr>
          <w:rFonts w:ascii="Montserrat" w:hAnsi="Montserrat"/>
          <w:szCs w:val="24"/>
        </w:rPr>
        <w:t xml:space="preserve">L’attribution de droits d’accès au système d’information, la gestion des accès et les modalités de contrôles mises en œuvre sont décrites dans la charte informatique. </w:t>
      </w:r>
    </w:p>
    <w:p w14:paraId="09F76E91" w14:textId="77777777" w:rsidR="001554DD" w:rsidRPr="008A0060" w:rsidRDefault="001554DD" w:rsidP="00104F8C">
      <w:pPr>
        <w:jc w:val="both"/>
        <w:rPr>
          <w:rFonts w:ascii="Montserrat" w:hAnsi="Montserrat"/>
          <w:i/>
          <w:iCs/>
          <w:color w:val="1F497D" w:themeColor="text2"/>
          <w:szCs w:val="24"/>
        </w:rPr>
      </w:pPr>
      <w:r w:rsidRPr="008A0060">
        <w:rPr>
          <w:rFonts w:ascii="Montserrat" w:hAnsi="Montserrat"/>
          <w:i/>
          <w:iCs/>
          <w:color w:val="1F497D" w:themeColor="text2"/>
          <w:szCs w:val="24"/>
        </w:rPr>
        <w:t xml:space="preserve">Si l’établissement dispose d’un annuaire de gestion des droits d’accès (type annuaire d’entreprise ou IAM), il peut être utile de le préciser ici.  </w:t>
      </w:r>
    </w:p>
    <w:p w14:paraId="59D88104" w14:textId="77777777" w:rsidR="008A0060" w:rsidRDefault="008A0060" w:rsidP="00104F8C">
      <w:pPr>
        <w:jc w:val="both"/>
        <w:rPr>
          <w:rFonts w:ascii="Montserrat" w:hAnsi="Montserrat"/>
          <w:szCs w:val="24"/>
        </w:rPr>
      </w:pPr>
    </w:p>
    <w:p w14:paraId="0F66BD80" w14:textId="77777777" w:rsidR="008A0060" w:rsidRDefault="001554DD" w:rsidP="00104F8C">
      <w:pPr>
        <w:jc w:val="both"/>
        <w:rPr>
          <w:rFonts w:ascii="Montserrat" w:hAnsi="Montserrat"/>
          <w:szCs w:val="24"/>
        </w:rPr>
      </w:pPr>
      <w:r w:rsidRPr="001554DD">
        <w:rPr>
          <w:rFonts w:ascii="Montserrat" w:hAnsi="Montserrat"/>
          <w:szCs w:val="24"/>
        </w:rPr>
        <w:t xml:space="preserve">L’obtention de droit d’accès au système d’information est conditionnée par la signature de la charte d’utilisation des moyens informatiques.  </w:t>
      </w:r>
    </w:p>
    <w:p w14:paraId="7459699E" w14:textId="61DA511D" w:rsidR="001554DD" w:rsidRPr="008A0060" w:rsidRDefault="001554DD" w:rsidP="00104F8C">
      <w:pPr>
        <w:jc w:val="both"/>
        <w:rPr>
          <w:rFonts w:ascii="Montserrat" w:hAnsi="Montserrat"/>
          <w:i/>
          <w:iCs/>
          <w:color w:val="1F497D" w:themeColor="text2"/>
          <w:szCs w:val="24"/>
        </w:rPr>
      </w:pPr>
      <w:r w:rsidRPr="008A0060">
        <w:rPr>
          <w:rFonts w:ascii="Montserrat" w:hAnsi="Montserrat"/>
          <w:i/>
          <w:iCs/>
          <w:color w:val="1F497D" w:themeColor="text2"/>
          <w:szCs w:val="24"/>
        </w:rPr>
        <w:t xml:space="preserve">Cette charte précise les droits et devoirs de l’utilisateur, répertorie l’ensemble des moyens informatiques et outils numériques mis à disposition des utilisateurs, définit les pratiques autorisées, les mesures de contrôle pouvant être mises en œuvre, les sanctions encourues en cas de non-respect des obligations de la charte. </w:t>
      </w:r>
    </w:p>
    <w:p w14:paraId="2443D74C" w14:textId="77777777" w:rsidR="008A0060" w:rsidRDefault="008A0060" w:rsidP="00104F8C">
      <w:pPr>
        <w:jc w:val="both"/>
        <w:rPr>
          <w:rFonts w:ascii="Montserrat" w:hAnsi="Montserrat"/>
          <w:szCs w:val="24"/>
        </w:rPr>
      </w:pPr>
    </w:p>
    <w:p w14:paraId="2535D467" w14:textId="7380838E" w:rsidR="001554DD" w:rsidRPr="008A0060" w:rsidRDefault="001554DD" w:rsidP="00104F8C">
      <w:pPr>
        <w:jc w:val="both"/>
        <w:rPr>
          <w:rFonts w:ascii="Montserrat" w:hAnsi="Montserrat"/>
          <w:i/>
          <w:iCs/>
          <w:color w:val="1F497D" w:themeColor="text2"/>
          <w:szCs w:val="24"/>
        </w:rPr>
      </w:pPr>
      <w:r w:rsidRPr="008A0060">
        <w:rPr>
          <w:rFonts w:ascii="Montserrat" w:hAnsi="Montserrat"/>
          <w:i/>
          <w:iCs/>
          <w:color w:val="1F497D" w:themeColor="text2"/>
          <w:szCs w:val="24"/>
        </w:rPr>
        <w:t xml:space="preserve">Décrire ici l’organisation mise en œuvre pour gérer les droits d’accès et les habilitations ou renvoyer à la charte informatique ou à la procédure de sécurité informatique.  </w:t>
      </w:r>
    </w:p>
    <w:p w14:paraId="1D222C97" w14:textId="77777777" w:rsidR="001554DD" w:rsidRPr="008A0060" w:rsidRDefault="001554DD" w:rsidP="00104F8C">
      <w:pPr>
        <w:jc w:val="both"/>
        <w:rPr>
          <w:rFonts w:ascii="Montserrat" w:hAnsi="Montserrat"/>
          <w:i/>
          <w:iCs/>
          <w:color w:val="1F497D" w:themeColor="text2"/>
          <w:szCs w:val="24"/>
        </w:rPr>
      </w:pPr>
      <w:r w:rsidRPr="008A0060">
        <w:rPr>
          <w:rFonts w:ascii="Montserrat" w:hAnsi="Montserrat"/>
          <w:i/>
          <w:iCs/>
          <w:color w:val="1F497D" w:themeColor="text2"/>
          <w:szCs w:val="24"/>
        </w:rPr>
        <w:t xml:space="preserve">Par exemple :  </w:t>
      </w:r>
    </w:p>
    <w:p w14:paraId="43156709" w14:textId="77777777" w:rsidR="001554DD" w:rsidRPr="001554DD" w:rsidRDefault="001554DD" w:rsidP="00104F8C">
      <w:pPr>
        <w:jc w:val="both"/>
        <w:rPr>
          <w:rFonts w:ascii="Montserrat" w:hAnsi="Montserrat"/>
          <w:szCs w:val="24"/>
        </w:rPr>
      </w:pPr>
      <w:r w:rsidRPr="001554DD">
        <w:rPr>
          <w:rFonts w:ascii="Montserrat" w:hAnsi="Montserrat"/>
          <w:szCs w:val="24"/>
        </w:rPr>
        <w:t xml:space="preserve">Tout départ de personnel est signalé au service </w:t>
      </w:r>
      <w:r w:rsidRPr="008A0060">
        <w:rPr>
          <w:rFonts w:ascii="Montserrat" w:hAnsi="Montserrat"/>
          <w:i/>
          <w:iCs/>
          <w:color w:val="1F497D" w:themeColor="text2"/>
          <w:szCs w:val="24"/>
        </w:rPr>
        <w:t>mettre ici le nom du service</w:t>
      </w:r>
      <w:r w:rsidRPr="008A0060">
        <w:rPr>
          <w:rFonts w:ascii="Montserrat" w:hAnsi="Montserrat"/>
          <w:color w:val="1F497D" w:themeColor="text2"/>
          <w:szCs w:val="24"/>
        </w:rPr>
        <w:t xml:space="preserve"> </w:t>
      </w:r>
      <w:r w:rsidRPr="001554DD">
        <w:rPr>
          <w:rFonts w:ascii="Montserrat" w:hAnsi="Montserrat"/>
          <w:szCs w:val="24"/>
        </w:rPr>
        <w:t xml:space="preserve">compétent le compte est alors immédiatement inactivé. </w:t>
      </w:r>
    </w:p>
    <w:p w14:paraId="271E975E" w14:textId="77777777" w:rsidR="001554DD" w:rsidRPr="001554DD" w:rsidRDefault="001554DD" w:rsidP="00104F8C">
      <w:pPr>
        <w:jc w:val="both"/>
        <w:rPr>
          <w:rFonts w:ascii="Montserrat" w:hAnsi="Montserrat"/>
          <w:szCs w:val="24"/>
        </w:rPr>
      </w:pPr>
      <w:r w:rsidRPr="001554DD">
        <w:rPr>
          <w:rFonts w:ascii="Montserrat" w:hAnsi="Montserrat"/>
          <w:szCs w:val="24"/>
        </w:rPr>
        <w:lastRenderedPageBreak/>
        <w:t xml:space="preserve">Conformément à la politique générale de sécurité des systèmes d’information en santé, une revue des droits d’accès est réalisée semestriellement.  </w:t>
      </w:r>
    </w:p>
    <w:p w14:paraId="5BA1B57B" w14:textId="77777777" w:rsidR="001554DD" w:rsidRPr="001554DD" w:rsidRDefault="001554DD" w:rsidP="00104F8C">
      <w:pPr>
        <w:jc w:val="both"/>
        <w:rPr>
          <w:rFonts w:ascii="Montserrat" w:hAnsi="Montserrat"/>
          <w:szCs w:val="24"/>
        </w:rPr>
      </w:pPr>
      <w:r w:rsidRPr="001554DD">
        <w:rPr>
          <w:rFonts w:ascii="Montserrat" w:hAnsi="Montserrat"/>
          <w:szCs w:val="24"/>
        </w:rPr>
        <w:t xml:space="preserve">La liste des droits d’accès, la matrice des droits sont tenues à jour par le responsable des systèmes d’information.  </w:t>
      </w:r>
    </w:p>
    <w:p w14:paraId="0B45D9E8" w14:textId="77777777" w:rsidR="00A470A8" w:rsidRDefault="00A470A8" w:rsidP="00104F8C">
      <w:pPr>
        <w:jc w:val="both"/>
        <w:rPr>
          <w:rFonts w:ascii="Montserrat" w:hAnsi="Montserrat"/>
          <w:szCs w:val="24"/>
        </w:rPr>
      </w:pPr>
    </w:p>
    <w:p w14:paraId="65BC22B2" w14:textId="2B057428" w:rsidR="001554DD" w:rsidRPr="001554DD" w:rsidRDefault="001554DD" w:rsidP="00104F8C">
      <w:pPr>
        <w:jc w:val="both"/>
        <w:rPr>
          <w:rFonts w:ascii="Montserrat" w:hAnsi="Montserrat"/>
          <w:szCs w:val="24"/>
        </w:rPr>
      </w:pPr>
      <w:r w:rsidRPr="001554DD">
        <w:rPr>
          <w:rFonts w:ascii="Montserrat" w:hAnsi="Montserrat"/>
          <w:szCs w:val="24"/>
        </w:rPr>
        <w:t>Les personnels habilités à créer des identités sont formés et évalués avant l’attribution des droits.</w:t>
      </w:r>
    </w:p>
    <w:p w14:paraId="5A7490C2" w14:textId="77777777" w:rsidR="00A470A8" w:rsidRDefault="00A470A8" w:rsidP="00104F8C">
      <w:pPr>
        <w:pStyle w:val="Titre4"/>
        <w:jc w:val="both"/>
        <w:rPr>
          <w:rFonts w:ascii="Montserrat" w:eastAsiaTheme="minorHAnsi" w:hAnsi="Montserrat" w:cstheme="minorBidi"/>
          <w:i w:val="0"/>
          <w:iCs w:val="0"/>
          <w:color w:val="auto"/>
          <w:szCs w:val="24"/>
        </w:rPr>
      </w:pPr>
    </w:p>
    <w:p w14:paraId="7D8BFFE5" w14:textId="424E23FE" w:rsidR="001554DD" w:rsidRPr="00A470A8" w:rsidRDefault="00A470A8" w:rsidP="00B81C1D">
      <w:pPr>
        <w:pStyle w:val="Titre30"/>
      </w:pPr>
      <w:bookmarkStart w:id="86" w:name="_Toc159415620"/>
      <w:r w:rsidRPr="00A470A8">
        <w:t xml:space="preserve">c) </w:t>
      </w:r>
      <w:r w:rsidR="001554DD" w:rsidRPr="00A470A8">
        <w:t>Traçabilité des actions</w:t>
      </w:r>
      <w:bookmarkEnd w:id="86"/>
    </w:p>
    <w:p w14:paraId="7EE4F058" w14:textId="77777777" w:rsidR="001554DD" w:rsidRPr="00A470A8" w:rsidRDefault="001554DD" w:rsidP="00104F8C">
      <w:pPr>
        <w:jc w:val="both"/>
        <w:rPr>
          <w:rFonts w:ascii="Montserrat" w:hAnsi="Montserrat"/>
          <w:i/>
          <w:iCs/>
          <w:color w:val="1F497D" w:themeColor="text2"/>
          <w:sz w:val="16"/>
          <w:szCs w:val="18"/>
        </w:rPr>
      </w:pPr>
      <w:r w:rsidRPr="00A470A8">
        <w:rPr>
          <w:rFonts w:ascii="Montserrat" w:hAnsi="Montserrat"/>
          <w:i/>
          <w:iCs/>
          <w:color w:val="1F497D" w:themeColor="text2"/>
          <w:sz w:val="16"/>
          <w:szCs w:val="18"/>
        </w:rPr>
        <w:t xml:space="preserve">Objet du chapitre : préciser les modalités d’analyse de l’historique des actions relatives aux données d’identité. </w:t>
      </w:r>
    </w:p>
    <w:p w14:paraId="6507299D" w14:textId="77777777" w:rsidR="00A470A8" w:rsidRDefault="00A470A8" w:rsidP="00104F8C">
      <w:pPr>
        <w:jc w:val="both"/>
        <w:rPr>
          <w:rFonts w:ascii="Montserrat" w:hAnsi="Montserrat"/>
          <w:szCs w:val="24"/>
        </w:rPr>
      </w:pPr>
    </w:p>
    <w:p w14:paraId="2FE55F6C" w14:textId="512DCC65" w:rsidR="001554DD" w:rsidRPr="001554DD" w:rsidRDefault="001554DD" w:rsidP="00104F8C">
      <w:pPr>
        <w:jc w:val="both"/>
        <w:rPr>
          <w:rFonts w:ascii="Montserrat" w:hAnsi="Montserrat"/>
          <w:szCs w:val="24"/>
        </w:rPr>
      </w:pPr>
      <w:r w:rsidRPr="001554DD">
        <w:rPr>
          <w:rFonts w:ascii="Montserrat" w:hAnsi="Montserrat"/>
          <w:szCs w:val="24"/>
        </w:rPr>
        <w:t xml:space="preserve">L’ensemble des applications informatiques participant à la prise en charge de l’usager disposent de fonctionnalités d’enregistrement horodaté des accès précisant le nom (login), le type d’accès (lecture ou écriture), les documents consultés. </w:t>
      </w:r>
    </w:p>
    <w:p w14:paraId="0D8A8B07" w14:textId="77777777" w:rsidR="001554DD" w:rsidRPr="001554DD" w:rsidRDefault="001554DD" w:rsidP="00104F8C">
      <w:pPr>
        <w:jc w:val="both"/>
        <w:rPr>
          <w:rFonts w:ascii="Montserrat" w:hAnsi="Montserrat"/>
          <w:szCs w:val="24"/>
        </w:rPr>
      </w:pPr>
      <w:r w:rsidRPr="001554DD">
        <w:rPr>
          <w:rFonts w:ascii="Montserrat" w:hAnsi="Montserrat"/>
          <w:szCs w:val="24"/>
        </w:rPr>
        <w:t xml:space="preserve">L’ensemble des actions réalisées sur les identités sont tracées, historisées et conservées pendant la durée de vie du dossier.  </w:t>
      </w:r>
    </w:p>
    <w:p w14:paraId="17044863" w14:textId="77777777" w:rsidR="001554DD" w:rsidRPr="00F51A9B" w:rsidRDefault="001554DD" w:rsidP="00104F8C">
      <w:pPr>
        <w:jc w:val="both"/>
        <w:rPr>
          <w:rFonts w:ascii="Montserrat" w:hAnsi="Montserrat"/>
          <w:i/>
          <w:iCs/>
          <w:color w:val="1F497D" w:themeColor="text2"/>
          <w:szCs w:val="24"/>
        </w:rPr>
      </w:pPr>
      <w:r w:rsidRPr="00F51A9B">
        <w:rPr>
          <w:rFonts w:ascii="Montserrat" w:hAnsi="Montserrat"/>
          <w:i/>
          <w:iCs/>
          <w:color w:val="1F497D" w:themeColor="text2"/>
          <w:szCs w:val="24"/>
        </w:rPr>
        <w:t xml:space="preserve">La structure définit les personnels ayant besoin d’accéder à l’historisation des informations. L’octroi de ces droits d’accès doit être justifié par la finalité (à préciser si des accès sont donnés à des fonctions qui peuvent paraître inhabituelles).  </w:t>
      </w:r>
    </w:p>
    <w:p w14:paraId="1A59C453" w14:textId="77777777" w:rsidR="001554DD" w:rsidRPr="00F51A9B" w:rsidRDefault="001554DD" w:rsidP="00104F8C">
      <w:pPr>
        <w:jc w:val="both"/>
        <w:rPr>
          <w:rFonts w:ascii="Montserrat" w:hAnsi="Montserrat"/>
          <w:i/>
          <w:iCs/>
          <w:color w:val="1F497D" w:themeColor="text2"/>
          <w:szCs w:val="24"/>
        </w:rPr>
      </w:pPr>
      <w:r w:rsidRPr="00F51A9B">
        <w:rPr>
          <w:rFonts w:ascii="Montserrat" w:hAnsi="Montserrat"/>
          <w:i/>
          <w:iCs/>
          <w:color w:val="1F497D" w:themeColor="text2"/>
          <w:szCs w:val="24"/>
        </w:rPr>
        <w:t xml:space="preserve">Préciser ici les fonctions des personnels autorisés par exemple :  </w:t>
      </w:r>
    </w:p>
    <w:p w14:paraId="00CD6D23" w14:textId="77777777" w:rsidR="001554DD" w:rsidRPr="00F51A9B" w:rsidRDefault="001554DD" w:rsidP="00770EAB">
      <w:pPr>
        <w:pStyle w:val="Paragraphedeliste"/>
        <w:widowControl/>
        <w:numPr>
          <w:ilvl w:val="0"/>
          <w:numId w:val="54"/>
        </w:numPr>
        <w:autoSpaceDE/>
        <w:autoSpaceDN/>
        <w:spacing w:after="160" w:line="259" w:lineRule="auto"/>
        <w:contextualSpacing/>
        <w:jc w:val="both"/>
        <w:rPr>
          <w:rFonts w:ascii="Montserrat" w:hAnsi="Montserrat"/>
          <w:szCs w:val="24"/>
        </w:rPr>
      </w:pPr>
      <w:r w:rsidRPr="00F51A9B">
        <w:rPr>
          <w:rFonts w:ascii="Montserrat" w:hAnsi="Montserrat"/>
          <w:szCs w:val="24"/>
        </w:rPr>
        <w:t>membre du COPIL</w:t>
      </w:r>
    </w:p>
    <w:p w14:paraId="63E0880B" w14:textId="77777777" w:rsidR="001554DD" w:rsidRPr="00F51A9B" w:rsidRDefault="001554DD" w:rsidP="00770EAB">
      <w:pPr>
        <w:pStyle w:val="Paragraphedeliste"/>
        <w:widowControl/>
        <w:numPr>
          <w:ilvl w:val="0"/>
          <w:numId w:val="54"/>
        </w:numPr>
        <w:autoSpaceDE/>
        <w:autoSpaceDN/>
        <w:spacing w:after="160" w:line="259" w:lineRule="auto"/>
        <w:contextualSpacing/>
        <w:jc w:val="both"/>
        <w:rPr>
          <w:rFonts w:ascii="Montserrat" w:hAnsi="Montserrat"/>
          <w:szCs w:val="24"/>
        </w:rPr>
      </w:pPr>
      <w:r w:rsidRPr="00F51A9B">
        <w:rPr>
          <w:rFonts w:ascii="Montserrat" w:hAnsi="Montserrat"/>
          <w:szCs w:val="24"/>
        </w:rPr>
        <w:t xml:space="preserve">référent en identitovigilance </w:t>
      </w:r>
    </w:p>
    <w:p w14:paraId="37CFEDE8" w14:textId="77777777" w:rsidR="001554DD" w:rsidRPr="00F51A9B" w:rsidRDefault="001554DD" w:rsidP="00770EAB">
      <w:pPr>
        <w:pStyle w:val="Paragraphedeliste"/>
        <w:widowControl/>
        <w:numPr>
          <w:ilvl w:val="0"/>
          <w:numId w:val="54"/>
        </w:numPr>
        <w:autoSpaceDE/>
        <w:autoSpaceDN/>
        <w:spacing w:after="160" w:line="259" w:lineRule="auto"/>
        <w:contextualSpacing/>
        <w:jc w:val="both"/>
        <w:rPr>
          <w:rFonts w:ascii="Montserrat" w:hAnsi="Montserrat"/>
          <w:szCs w:val="24"/>
        </w:rPr>
      </w:pPr>
      <w:r w:rsidRPr="00F51A9B">
        <w:rPr>
          <w:rFonts w:ascii="Montserrat" w:hAnsi="Montserrat"/>
          <w:szCs w:val="24"/>
        </w:rPr>
        <w:t xml:space="preserve">personnels du service informatique… </w:t>
      </w:r>
    </w:p>
    <w:p w14:paraId="64BE84F6" w14:textId="77777777" w:rsidR="00BF6904" w:rsidRDefault="00BF6904" w:rsidP="00104F8C">
      <w:pPr>
        <w:jc w:val="both"/>
        <w:rPr>
          <w:rFonts w:ascii="Montserrat" w:hAnsi="Montserrat"/>
          <w:szCs w:val="24"/>
        </w:rPr>
      </w:pPr>
    </w:p>
    <w:p w14:paraId="3EE6AF67" w14:textId="00840B9F" w:rsidR="001554DD" w:rsidRPr="00BF6904" w:rsidRDefault="001554DD" w:rsidP="00104F8C">
      <w:pPr>
        <w:jc w:val="both"/>
        <w:rPr>
          <w:rFonts w:ascii="Montserrat" w:hAnsi="Montserrat"/>
          <w:i/>
          <w:iCs/>
          <w:color w:val="1F497D" w:themeColor="text2"/>
          <w:szCs w:val="24"/>
        </w:rPr>
      </w:pPr>
      <w:r w:rsidRPr="00BF6904">
        <w:rPr>
          <w:rFonts w:ascii="Montserrat" w:hAnsi="Montserrat"/>
          <w:i/>
          <w:iCs/>
          <w:color w:val="1F497D" w:themeColor="text2"/>
          <w:szCs w:val="24"/>
        </w:rPr>
        <w:t xml:space="preserve">Préciser ici les modalités de contrôle des accès par exemple :  </w:t>
      </w:r>
    </w:p>
    <w:p w14:paraId="32E3DF41" w14:textId="77777777" w:rsidR="001554DD" w:rsidRPr="001554DD" w:rsidRDefault="001554DD" w:rsidP="00104F8C">
      <w:pPr>
        <w:jc w:val="both"/>
        <w:rPr>
          <w:rFonts w:ascii="Montserrat" w:hAnsi="Montserrat"/>
          <w:szCs w:val="24"/>
        </w:rPr>
      </w:pPr>
      <w:r w:rsidRPr="001554DD">
        <w:rPr>
          <w:rFonts w:ascii="Montserrat" w:hAnsi="Montserrat"/>
          <w:szCs w:val="24"/>
        </w:rPr>
        <w:t xml:space="preserve">Des contrôles d’accès aux dossiers sont réalisés :  </w:t>
      </w:r>
    </w:p>
    <w:p w14:paraId="6AF89C79" w14:textId="77777777" w:rsidR="001554DD" w:rsidRPr="00BF6904" w:rsidRDefault="001554DD" w:rsidP="00770EAB">
      <w:pPr>
        <w:pStyle w:val="Paragraphedeliste"/>
        <w:widowControl/>
        <w:numPr>
          <w:ilvl w:val="0"/>
          <w:numId w:val="55"/>
        </w:numPr>
        <w:autoSpaceDE/>
        <w:autoSpaceDN/>
        <w:spacing w:after="160" w:line="259" w:lineRule="auto"/>
        <w:contextualSpacing/>
        <w:jc w:val="both"/>
        <w:rPr>
          <w:rFonts w:ascii="Montserrat" w:hAnsi="Montserrat"/>
          <w:szCs w:val="24"/>
        </w:rPr>
      </w:pPr>
      <w:r w:rsidRPr="00BF6904">
        <w:rPr>
          <w:rFonts w:ascii="Montserrat" w:hAnsi="Montserrat"/>
          <w:szCs w:val="24"/>
        </w:rPr>
        <w:t xml:space="preserve">aléatoirement de façon semestrielle ; </w:t>
      </w:r>
    </w:p>
    <w:p w14:paraId="5E97C252" w14:textId="77777777" w:rsidR="001554DD" w:rsidRPr="00BF6904" w:rsidRDefault="001554DD" w:rsidP="00770EAB">
      <w:pPr>
        <w:pStyle w:val="Paragraphedeliste"/>
        <w:widowControl/>
        <w:numPr>
          <w:ilvl w:val="0"/>
          <w:numId w:val="55"/>
        </w:numPr>
        <w:autoSpaceDE/>
        <w:autoSpaceDN/>
        <w:spacing w:after="160" w:line="259" w:lineRule="auto"/>
        <w:contextualSpacing/>
        <w:jc w:val="both"/>
        <w:rPr>
          <w:rFonts w:ascii="Montserrat" w:hAnsi="Montserrat"/>
          <w:szCs w:val="24"/>
        </w:rPr>
      </w:pPr>
      <w:r w:rsidRPr="00BF6904">
        <w:rPr>
          <w:rFonts w:ascii="Montserrat" w:hAnsi="Montserrat"/>
          <w:szCs w:val="24"/>
        </w:rPr>
        <w:t>ponctuellement sur les dossiers sensibles (dossier de personnels de l’établissement, …) ou en cas de plainte ou de réclamation ou lorsqu’il existe un doute sur le comportement d’un professionnel ou à titre systématique, par exemple pour vérifier l’absence d’intrusion externe dans le système d’information.</w:t>
      </w:r>
    </w:p>
    <w:p w14:paraId="250EA532" w14:textId="77777777" w:rsidR="00BF6904" w:rsidRDefault="00BF6904" w:rsidP="00104F8C">
      <w:pPr>
        <w:pStyle w:val="Titre4"/>
        <w:jc w:val="both"/>
        <w:rPr>
          <w:rFonts w:ascii="Montserrat" w:eastAsiaTheme="minorHAnsi" w:hAnsi="Montserrat" w:cstheme="minorBidi"/>
          <w:i w:val="0"/>
          <w:iCs w:val="0"/>
          <w:color w:val="auto"/>
          <w:szCs w:val="24"/>
        </w:rPr>
      </w:pPr>
    </w:p>
    <w:p w14:paraId="7F06A112" w14:textId="4D94C46B" w:rsidR="001554DD" w:rsidRPr="00BF6904" w:rsidRDefault="00BF6904" w:rsidP="00B81C1D">
      <w:pPr>
        <w:pStyle w:val="Titre30"/>
      </w:pPr>
      <w:bookmarkStart w:id="87" w:name="_Toc159415621"/>
      <w:r w:rsidRPr="00BF6904">
        <w:t xml:space="preserve">d) </w:t>
      </w:r>
      <w:r w:rsidR="001554DD" w:rsidRPr="00BF6904">
        <w:t>Fiabilisation des interfaces d’identités</w:t>
      </w:r>
      <w:bookmarkEnd w:id="87"/>
    </w:p>
    <w:p w14:paraId="3C5E3536" w14:textId="77777777" w:rsidR="001554DD" w:rsidRPr="001554DD" w:rsidRDefault="001554DD" w:rsidP="00104F8C">
      <w:pPr>
        <w:jc w:val="both"/>
        <w:rPr>
          <w:rFonts w:ascii="Montserrat" w:hAnsi="Montserrat"/>
          <w:szCs w:val="24"/>
        </w:rPr>
      </w:pPr>
      <w:r w:rsidRPr="001554DD">
        <w:rPr>
          <w:rFonts w:ascii="Montserrat" w:hAnsi="Montserrat"/>
          <w:szCs w:val="24"/>
        </w:rPr>
        <w:t xml:space="preserve">L’établissement met en œuvre une procédure de test des interfaces d’identités. Ces tests sont conduits par le COPIL, le service informatique et les référents logiciels métiers en relation avec le ou les éditeurs avant la mise en production de la version. </w:t>
      </w:r>
    </w:p>
    <w:p w14:paraId="052C3442" w14:textId="77777777" w:rsidR="001554DD" w:rsidRPr="001554DD" w:rsidRDefault="001554DD" w:rsidP="00104F8C">
      <w:pPr>
        <w:jc w:val="both"/>
        <w:rPr>
          <w:rFonts w:ascii="Montserrat" w:hAnsi="Montserrat"/>
          <w:szCs w:val="24"/>
        </w:rPr>
      </w:pPr>
      <w:r w:rsidRPr="001554DD">
        <w:rPr>
          <w:rFonts w:ascii="Montserrat" w:hAnsi="Montserrat"/>
          <w:szCs w:val="24"/>
        </w:rPr>
        <w:t xml:space="preserve">Les tests sont mis en œuvre à chaque changement de version majeure d’un outil ou de l’EAI.  </w:t>
      </w:r>
    </w:p>
    <w:p w14:paraId="0BDD8113" w14:textId="77777777" w:rsidR="001554DD" w:rsidRPr="00BF6904" w:rsidRDefault="001554DD" w:rsidP="00104F8C">
      <w:pPr>
        <w:jc w:val="both"/>
        <w:rPr>
          <w:rFonts w:ascii="Montserrat" w:hAnsi="Montserrat"/>
          <w:i/>
          <w:iCs/>
          <w:color w:val="1F497D" w:themeColor="text2"/>
          <w:szCs w:val="24"/>
        </w:rPr>
      </w:pPr>
      <w:r w:rsidRPr="00BF6904">
        <w:rPr>
          <w:rFonts w:ascii="Montserrat" w:hAnsi="Montserrat"/>
          <w:i/>
          <w:iCs/>
          <w:color w:val="1F497D" w:themeColor="text2"/>
          <w:szCs w:val="24"/>
        </w:rPr>
        <w:t xml:space="preserve">(si l’établissement ne dispose pas de base de tests, les tests doivent être conduits avant la remise à disposition des applicatifs pour les utilisateurs, l’établissement précise ici son organisation).  </w:t>
      </w:r>
    </w:p>
    <w:p w14:paraId="4BAD791D" w14:textId="77777777" w:rsidR="001554DD" w:rsidRPr="00DC7CE8" w:rsidRDefault="001554DD" w:rsidP="00104F8C">
      <w:pPr>
        <w:jc w:val="both"/>
        <w:rPr>
          <w:rFonts w:ascii="Montserrat" w:hAnsi="Montserrat"/>
          <w:i/>
          <w:iCs/>
          <w:color w:val="1F497D" w:themeColor="text2"/>
          <w:szCs w:val="24"/>
        </w:rPr>
      </w:pPr>
      <w:r w:rsidRPr="00DC7CE8">
        <w:rPr>
          <w:rFonts w:ascii="Montserrat" w:hAnsi="Montserrat"/>
          <w:i/>
          <w:iCs/>
          <w:color w:val="1F497D" w:themeColor="text2"/>
          <w:szCs w:val="24"/>
        </w:rPr>
        <w:t>La procédure doit décrire qui est en charge de la réalisation des tests, à quelles occasion les tests sont réalisés, quels sont les tests réalisés, quelle est la traçabilité.</w:t>
      </w:r>
    </w:p>
    <w:p w14:paraId="492739DE" w14:textId="77777777" w:rsidR="00DC7CE8" w:rsidRDefault="00DC7CE8" w:rsidP="00104F8C">
      <w:pPr>
        <w:pStyle w:val="Titre4"/>
        <w:jc w:val="both"/>
        <w:rPr>
          <w:rFonts w:ascii="Montserrat" w:eastAsiaTheme="minorHAnsi" w:hAnsi="Montserrat" w:cstheme="minorBidi"/>
          <w:i w:val="0"/>
          <w:iCs w:val="0"/>
          <w:color w:val="auto"/>
          <w:szCs w:val="24"/>
        </w:rPr>
      </w:pPr>
    </w:p>
    <w:p w14:paraId="590C24C0" w14:textId="7F5304CE" w:rsidR="001554DD" w:rsidRPr="00DC7CE8" w:rsidRDefault="00DC7CE8" w:rsidP="00B81C1D">
      <w:pPr>
        <w:pStyle w:val="Titre30"/>
      </w:pPr>
      <w:bookmarkStart w:id="88" w:name="_Toc159415622"/>
      <w:r w:rsidRPr="00DC7CE8">
        <w:t xml:space="preserve">e) </w:t>
      </w:r>
      <w:r w:rsidR="001554DD" w:rsidRPr="00DC7CE8">
        <w:t>Sécurisation de l’identité dans les logiciels non ou incomplètement interfacés</w:t>
      </w:r>
      <w:bookmarkEnd w:id="88"/>
    </w:p>
    <w:p w14:paraId="41EAC413" w14:textId="77777777" w:rsidR="001554DD" w:rsidRPr="00225293" w:rsidRDefault="001554DD" w:rsidP="00104F8C">
      <w:pPr>
        <w:jc w:val="both"/>
        <w:rPr>
          <w:rFonts w:ascii="Montserrat" w:hAnsi="Montserrat"/>
          <w:i/>
          <w:iCs/>
          <w:color w:val="1F497D" w:themeColor="text2"/>
          <w:sz w:val="18"/>
          <w:szCs w:val="20"/>
        </w:rPr>
      </w:pPr>
      <w:r w:rsidRPr="00225293">
        <w:rPr>
          <w:rFonts w:ascii="Montserrat" w:hAnsi="Montserrat"/>
          <w:i/>
          <w:iCs/>
          <w:color w:val="1F497D" w:themeColor="text2"/>
          <w:sz w:val="18"/>
          <w:szCs w:val="20"/>
        </w:rPr>
        <w:lastRenderedPageBreak/>
        <w:t xml:space="preserve">(Ce chapitre doit être présent si les structures ne disposent pas d’un référentiel unique d’identité pour toutes les applications participant au processus de soin et d’accompagnement.) </w:t>
      </w:r>
    </w:p>
    <w:p w14:paraId="6670DD13" w14:textId="77777777" w:rsidR="001554DD" w:rsidRPr="00225293" w:rsidRDefault="001554DD" w:rsidP="00104F8C">
      <w:pPr>
        <w:jc w:val="both"/>
        <w:rPr>
          <w:rFonts w:ascii="Montserrat" w:hAnsi="Montserrat"/>
          <w:i/>
          <w:iCs/>
          <w:color w:val="1F497D" w:themeColor="text2"/>
          <w:sz w:val="18"/>
          <w:szCs w:val="20"/>
        </w:rPr>
      </w:pPr>
      <w:r w:rsidRPr="00225293">
        <w:rPr>
          <w:rFonts w:ascii="Montserrat" w:hAnsi="Montserrat"/>
          <w:i/>
          <w:iCs/>
          <w:color w:val="1F497D" w:themeColor="text2"/>
          <w:sz w:val="18"/>
          <w:szCs w:val="20"/>
        </w:rPr>
        <w:t xml:space="preserve">Objet du chapitre : décrire les mesures organisationnelles et techniques mises en place pour s’assurer que malgré l’absence d’interface ou la présence d’interfaces incomplètes, la même identité est utilisée pour le même usager dans tous les applicatifs  </w:t>
      </w:r>
    </w:p>
    <w:p w14:paraId="12DE0962" w14:textId="77777777" w:rsidR="001554DD" w:rsidRPr="00225293" w:rsidRDefault="001554DD" w:rsidP="00104F8C">
      <w:pPr>
        <w:jc w:val="both"/>
        <w:rPr>
          <w:rFonts w:ascii="Montserrat" w:hAnsi="Montserrat"/>
          <w:i/>
          <w:iCs/>
          <w:color w:val="1F497D" w:themeColor="text2"/>
          <w:sz w:val="18"/>
          <w:szCs w:val="20"/>
        </w:rPr>
      </w:pPr>
      <w:r w:rsidRPr="00225293">
        <w:rPr>
          <w:rFonts w:ascii="Montserrat" w:hAnsi="Montserrat"/>
          <w:i/>
          <w:iCs/>
          <w:color w:val="1F497D" w:themeColor="text2"/>
          <w:sz w:val="18"/>
          <w:szCs w:val="20"/>
        </w:rPr>
        <w:t xml:space="preserve">Exemple de mesure pouvant être mise en place :  </w:t>
      </w:r>
    </w:p>
    <w:p w14:paraId="6B1AA228" w14:textId="77777777" w:rsidR="001554DD" w:rsidRPr="00225293" w:rsidRDefault="001554DD" w:rsidP="00770EAB">
      <w:pPr>
        <w:pStyle w:val="Paragraphedeliste"/>
        <w:widowControl/>
        <w:numPr>
          <w:ilvl w:val="0"/>
          <w:numId w:val="51"/>
        </w:numPr>
        <w:autoSpaceDE/>
        <w:autoSpaceDN/>
        <w:spacing w:after="160" w:line="259" w:lineRule="auto"/>
        <w:contextualSpacing/>
        <w:jc w:val="both"/>
        <w:rPr>
          <w:rFonts w:ascii="Montserrat" w:hAnsi="Montserrat"/>
          <w:i/>
          <w:iCs/>
          <w:color w:val="1F497D" w:themeColor="text2"/>
          <w:sz w:val="18"/>
          <w:szCs w:val="20"/>
        </w:rPr>
      </w:pPr>
      <w:r w:rsidRPr="00225293">
        <w:rPr>
          <w:rFonts w:ascii="Montserrat" w:hAnsi="Montserrat"/>
          <w:i/>
          <w:iCs/>
          <w:color w:val="1F497D" w:themeColor="text2"/>
          <w:sz w:val="18"/>
          <w:szCs w:val="20"/>
        </w:rPr>
        <w:t xml:space="preserve">réalisation d’un contrôle périodique de la cohérence des bases identités (logiciel d’identitovigilance permettant la comparaison des bases ; </w:t>
      </w:r>
    </w:p>
    <w:p w14:paraId="77CBC327" w14:textId="77777777" w:rsidR="001554DD" w:rsidRPr="00225293" w:rsidRDefault="001554DD" w:rsidP="00770EAB">
      <w:pPr>
        <w:pStyle w:val="Paragraphedeliste"/>
        <w:widowControl/>
        <w:numPr>
          <w:ilvl w:val="0"/>
          <w:numId w:val="51"/>
        </w:numPr>
        <w:autoSpaceDE/>
        <w:autoSpaceDN/>
        <w:spacing w:after="160" w:line="259" w:lineRule="auto"/>
        <w:contextualSpacing/>
        <w:jc w:val="both"/>
        <w:rPr>
          <w:rFonts w:ascii="Montserrat" w:hAnsi="Montserrat"/>
          <w:i/>
          <w:iCs/>
          <w:color w:val="1F497D" w:themeColor="text2"/>
          <w:sz w:val="18"/>
          <w:szCs w:val="20"/>
        </w:rPr>
      </w:pPr>
      <w:r w:rsidRPr="00225293">
        <w:rPr>
          <w:rFonts w:ascii="Montserrat" w:hAnsi="Montserrat"/>
          <w:i/>
          <w:iCs/>
          <w:color w:val="1F497D" w:themeColor="text2"/>
          <w:sz w:val="18"/>
          <w:szCs w:val="20"/>
        </w:rPr>
        <w:t>circuit de transmission de l’information éprouvé pour répercuter les fusions, les décollisions, les modifications de l’identité…</w:t>
      </w:r>
    </w:p>
    <w:p w14:paraId="4B169859" w14:textId="77777777" w:rsidR="00225293" w:rsidRDefault="00225293" w:rsidP="00104F8C">
      <w:pPr>
        <w:pStyle w:val="Titre4"/>
        <w:jc w:val="both"/>
        <w:rPr>
          <w:rFonts w:ascii="Montserrat" w:eastAsiaTheme="minorHAnsi" w:hAnsi="Montserrat" w:cstheme="minorBidi"/>
          <w:i w:val="0"/>
          <w:iCs w:val="0"/>
          <w:color w:val="auto"/>
          <w:szCs w:val="24"/>
        </w:rPr>
      </w:pPr>
    </w:p>
    <w:p w14:paraId="5F0A9B4A" w14:textId="0A6071AD" w:rsidR="001554DD" w:rsidRPr="00981BFB" w:rsidRDefault="00225293" w:rsidP="00B81C1D">
      <w:pPr>
        <w:pStyle w:val="Titre30"/>
      </w:pPr>
      <w:bookmarkStart w:id="89" w:name="_Toc159415623"/>
      <w:r w:rsidRPr="00981BFB">
        <w:t xml:space="preserve">f) </w:t>
      </w:r>
      <w:r w:rsidR="001554DD" w:rsidRPr="00981BFB">
        <w:t>Détection des utilisations frauduleuses d’identités</w:t>
      </w:r>
      <w:bookmarkEnd w:id="89"/>
    </w:p>
    <w:p w14:paraId="34F443EB" w14:textId="77777777" w:rsidR="001554DD" w:rsidRPr="00981BFB" w:rsidRDefault="001554DD" w:rsidP="00104F8C">
      <w:pPr>
        <w:jc w:val="both"/>
        <w:rPr>
          <w:rFonts w:ascii="Montserrat" w:hAnsi="Montserrat"/>
          <w:i/>
          <w:iCs/>
          <w:color w:val="1F497D" w:themeColor="text2"/>
          <w:sz w:val="18"/>
          <w:szCs w:val="20"/>
        </w:rPr>
      </w:pPr>
      <w:r w:rsidRPr="00981BFB">
        <w:rPr>
          <w:rFonts w:ascii="Montserrat" w:hAnsi="Montserrat"/>
          <w:i/>
          <w:iCs/>
          <w:color w:val="1F497D" w:themeColor="text2"/>
          <w:sz w:val="18"/>
          <w:szCs w:val="20"/>
        </w:rPr>
        <w:t>Objet du chapitre : faire un focus sur le risque d’utilisation frauduleuse d’identité. Ce chapitre est intéressant pour les établissements à risque (par exemple : usagers en situation de précarité sociale).</w:t>
      </w:r>
    </w:p>
    <w:p w14:paraId="0CFC55D5" w14:textId="77777777" w:rsidR="00981BFB" w:rsidRDefault="00981BFB" w:rsidP="00104F8C">
      <w:pPr>
        <w:jc w:val="both"/>
        <w:rPr>
          <w:rFonts w:ascii="Montserrat" w:hAnsi="Montserrat"/>
          <w:szCs w:val="24"/>
        </w:rPr>
      </w:pPr>
    </w:p>
    <w:p w14:paraId="19DE66A4" w14:textId="75565B60" w:rsidR="001554DD" w:rsidRPr="001554DD" w:rsidRDefault="001554DD" w:rsidP="00104F8C">
      <w:pPr>
        <w:jc w:val="both"/>
        <w:rPr>
          <w:rFonts w:ascii="Montserrat" w:hAnsi="Montserrat"/>
          <w:szCs w:val="24"/>
        </w:rPr>
      </w:pPr>
      <w:r w:rsidRPr="001554DD">
        <w:rPr>
          <w:rFonts w:ascii="Montserrat" w:hAnsi="Montserrat"/>
          <w:szCs w:val="24"/>
        </w:rPr>
        <w:t xml:space="preserve">L’établissement porte une attention particulière au risque d’utilisation frauduleuse d’une identité. Les personnels sont formés et mettent en œuvre des contrôles permettant de suspecter une usurpation d’identité. Les usagers sont sensibilisés aux risques encourus lors de l’utilisation frauduleuse d’une identité (affiches présentes aux points d’accueil).  </w:t>
      </w:r>
    </w:p>
    <w:p w14:paraId="04145402" w14:textId="77777777" w:rsidR="001554DD" w:rsidRPr="001554DD" w:rsidRDefault="001554DD" w:rsidP="00104F8C">
      <w:pPr>
        <w:jc w:val="both"/>
        <w:rPr>
          <w:rFonts w:ascii="Montserrat" w:hAnsi="Montserrat"/>
          <w:szCs w:val="24"/>
        </w:rPr>
      </w:pPr>
      <w:r w:rsidRPr="001554DD">
        <w:rPr>
          <w:rFonts w:ascii="Montserrat" w:hAnsi="Montserrat"/>
          <w:szCs w:val="24"/>
        </w:rPr>
        <w:t>La conduite à tenir devant une suspicion est formalisée et connue des personnels.</w:t>
      </w:r>
    </w:p>
    <w:p w14:paraId="0D619C8C" w14:textId="77777777" w:rsidR="00D97416" w:rsidRDefault="00D97416" w:rsidP="00104F8C">
      <w:pPr>
        <w:jc w:val="both"/>
        <w:rPr>
          <w:rFonts w:ascii="Montserrat" w:hAnsi="Montserrat"/>
          <w:szCs w:val="24"/>
        </w:rPr>
      </w:pPr>
    </w:p>
    <w:p w14:paraId="1AE78D92" w14:textId="50DEC613" w:rsidR="001554DD" w:rsidRPr="009D25FB" w:rsidRDefault="001554DD" w:rsidP="00104F8C">
      <w:pPr>
        <w:jc w:val="both"/>
        <w:rPr>
          <w:rFonts w:ascii="Montserrat" w:hAnsi="Montserrat"/>
          <w:i/>
          <w:iCs/>
          <w:color w:val="1F497D" w:themeColor="text2"/>
          <w:sz w:val="16"/>
          <w:szCs w:val="18"/>
        </w:rPr>
      </w:pPr>
      <w:r w:rsidRPr="009D25FB">
        <w:rPr>
          <w:rFonts w:ascii="Montserrat" w:hAnsi="Montserrat"/>
          <w:i/>
          <w:iCs/>
          <w:color w:val="1F497D" w:themeColor="text2"/>
          <w:sz w:val="16"/>
          <w:szCs w:val="18"/>
        </w:rPr>
        <w:t xml:space="preserve">Pour mémoire (extrait du RNIV 2) : La conduite à tenir lors d’une suspicion de fraude comprend des mesures de sécurisation telles que : </w:t>
      </w:r>
    </w:p>
    <w:p w14:paraId="402EE066" w14:textId="77777777" w:rsidR="001554DD" w:rsidRPr="009D25FB" w:rsidRDefault="001554DD" w:rsidP="00770EAB">
      <w:pPr>
        <w:pStyle w:val="Paragraphedeliste"/>
        <w:widowControl/>
        <w:numPr>
          <w:ilvl w:val="0"/>
          <w:numId w:val="52"/>
        </w:numPr>
        <w:autoSpaceDE/>
        <w:autoSpaceDN/>
        <w:spacing w:after="160" w:line="259" w:lineRule="auto"/>
        <w:contextualSpacing/>
        <w:jc w:val="both"/>
        <w:rPr>
          <w:rFonts w:ascii="Montserrat" w:hAnsi="Montserrat"/>
          <w:i/>
          <w:iCs/>
          <w:color w:val="1F497D" w:themeColor="text2"/>
          <w:sz w:val="16"/>
          <w:szCs w:val="18"/>
        </w:rPr>
      </w:pPr>
      <w:r w:rsidRPr="009D25FB">
        <w:rPr>
          <w:rFonts w:ascii="Montserrat" w:hAnsi="Montserrat"/>
          <w:i/>
          <w:iCs/>
          <w:color w:val="1F497D" w:themeColor="text2"/>
          <w:sz w:val="16"/>
          <w:szCs w:val="18"/>
        </w:rPr>
        <w:t xml:space="preserve">la création d’un dossier provisoire pour ne pas risquer de collision avec un dossier précédent ; </w:t>
      </w:r>
    </w:p>
    <w:p w14:paraId="61637208" w14:textId="77777777" w:rsidR="001554DD" w:rsidRPr="009D25FB" w:rsidRDefault="001554DD" w:rsidP="00770EAB">
      <w:pPr>
        <w:pStyle w:val="Paragraphedeliste"/>
        <w:widowControl/>
        <w:numPr>
          <w:ilvl w:val="0"/>
          <w:numId w:val="52"/>
        </w:numPr>
        <w:autoSpaceDE/>
        <w:autoSpaceDN/>
        <w:spacing w:after="160" w:line="259" w:lineRule="auto"/>
        <w:contextualSpacing/>
        <w:jc w:val="both"/>
        <w:rPr>
          <w:rFonts w:ascii="Montserrat" w:hAnsi="Montserrat"/>
          <w:i/>
          <w:iCs/>
          <w:color w:val="1F497D" w:themeColor="text2"/>
          <w:sz w:val="16"/>
          <w:szCs w:val="18"/>
        </w:rPr>
      </w:pPr>
      <w:r w:rsidRPr="009D25FB">
        <w:rPr>
          <w:rFonts w:ascii="Montserrat" w:hAnsi="Montserrat"/>
          <w:i/>
          <w:iCs/>
          <w:color w:val="1F497D" w:themeColor="text2"/>
          <w:sz w:val="16"/>
          <w:szCs w:val="18"/>
        </w:rPr>
        <w:t xml:space="preserve">le signalement interne de l’événement indésirable (cf. Error! Reference source not found.) ; </w:t>
      </w:r>
    </w:p>
    <w:p w14:paraId="3F1A99F6" w14:textId="77777777" w:rsidR="001554DD" w:rsidRPr="009D25FB" w:rsidRDefault="001554DD" w:rsidP="00770EAB">
      <w:pPr>
        <w:pStyle w:val="Paragraphedeliste"/>
        <w:widowControl/>
        <w:numPr>
          <w:ilvl w:val="0"/>
          <w:numId w:val="52"/>
        </w:numPr>
        <w:autoSpaceDE/>
        <w:autoSpaceDN/>
        <w:spacing w:after="160" w:line="259" w:lineRule="auto"/>
        <w:contextualSpacing/>
        <w:jc w:val="both"/>
        <w:rPr>
          <w:rFonts w:ascii="Montserrat" w:hAnsi="Montserrat"/>
          <w:i/>
          <w:iCs/>
          <w:color w:val="1F497D" w:themeColor="text2"/>
          <w:sz w:val="16"/>
          <w:szCs w:val="18"/>
        </w:rPr>
      </w:pPr>
      <w:r w:rsidRPr="009D25FB">
        <w:rPr>
          <w:rFonts w:ascii="Montserrat" w:hAnsi="Montserrat"/>
          <w:i/>
          <w:iCs/>
          <w:color w:val="1F497D" w:themeColor="text2"/>
          <w:sz w:val="16"/>
          <w:szCs w:val="18"/>
        </w:rPr>
        <w:t xml:space="preserve">l’identification des documents transmis qui n’appartiennent pas à l’usager ; </w:t>
      </w:r>
    </w:p>
    <w:p w14:paraId="7A915246" w14:textId="77777777" w:rsidR="001554DD" w:rsidRPr="009D25FB" w:rsidRDefault="001554DD" w:rsidP="00770EAB">
      <w:pPr>
        <w:pStyle w:val="Paragraphedeliste"/>
        <w:widowControl/>
        <w:numPr>
          <w:ilvl w:val="0"/>
          <w:numId w:val="52"/>
        </w:numPr>
        <w:autoSpaceDE/>
        <w:autoSpaceDN/>
        <w:spacing w:after="160" w:line="259" w:lineRule="auto"/>
        <w:contextualSpacing/>
        <w:jc w:val="both"/>
        <w:rPr>
          <w:rFonts w:ascii="Montserrat" w:hAnsi="Montserrat"/>
          <w:i/>
          <w:iCs/>
          <w:color w:val="1F497D" w:themeColor="text2"/>
          <w:sz w:val="16"/>
          <w:szCs w:val="18"/>
        </w:rPr>
      </w:pPr>
      <w:r w:rsidRPr="009D25FB">
        <w:rPr>
          <w:rFonts w:ascii="Montserrat" w:hAnsi="Montserrat"/>
          <w:i/>
          <w:iCs/>
          <w:color w:val="1F497D" w:themeColor="text2"/>
          <w:sz w:val="16"/>
          <w:szCs w:val="18"/>
        </w:rPr>
        <w:t xml:space="preserve">l’information des structures et professionnels avec lesquels les données ont été partagées ; </w:t>
      </w:r>
    </w:p>
    <w:p w14:paraId="340E3474" w14:textId="77777777" w:rsidR="001554DD" w:rsidRPr="009D25FB" w:rsidRDefault="001554DD" w:rsidP="00770EAB">
      <w:pPr>
        <w:pStyle w:val="Paragraphedeliste"/>
        <w:widowControl/>
        <w:numPr>
          <w:ilvl w:val="0"/>
          <w:numId w:val="52"/>
        </w:numPr>
        <w:autoSpaceDE/>
        <w:autoSpaceDN/>
        <w:spacing w:after="160" w:line="259" w:lineRule="auto"/>
        <w:contextualSpacing/>
        <w:jc w:val="both"/>
        <w:rPr>
          <w:rFonts w:ascii="Montserrat" w:hAnsi="Montserrat"/>
          <w:i/>
          <w:iCs/>
          <w:color w:val="1F497D" w:themeColor="text2"/>
          <w:sz w:val="16"/>
          <w:szCs w:val="18"/>
        </w:rPr>
      </w:pPr>
      <w:r w:rsidRPr="009D25FB">
        <w:rPr>
          <w:rFonts w:ascii="Montserrat" w:hAnsi="Montserrat"/>
          <w:i/>
          <w:iCs/>
          <w:color w:val="1F497D" w:themeColor="text2"/>
          <w:sz w:val="16"/>
          <w:szCs w:val="18"/>
        </w:rPr>
        <w:t xml:space="preserve">la suppression de ces documents dans l’outil de partage virtuel utilisé par la structure (si applicable) ; </w:t>
      </w:r>
    </w:p>
    <w:p w14:paraId="1FFF04B5" w14:textId="77777777" w:rsidR="001554DD" w:rsidRPr="009D25FB" w:rsidRDefault="001554DD" w:rsidP="00770EAB">
      <w:pPr>
        <w:pStyle w:val="Paragraphedeliste"/>
        <w:widowControl/>
        <w:numPr>
          <w:ilvl w:val="0"/>
          <w:numId w:val="52"/>
        </w:numPr>
        <w:autoSpaceDE/>
        <w:autoSpaceDN/>
        <w:spacing w:after="160" w:line="259" w:lineRule="auto"/>
        <w:contextualSpacing/>
        <w:jc w:val="both"/>
        <w:rPr>
          <w:rFonts w:ascii="Montserrat" w:hAnsi="Montserrat"/>
          <w:i/>
          <w:iCs/>
          <w:color w:val="1F497D" w:themeColor="text2"/>
          <w:sz w:val="16"/>
          <w:szCs w:val="18"/>
        </w:rPr>
      </w:pPr>
      <w:r w:rsidRPr="009D25FB">
        <w:rPr>
          <w:rFonts w:ascii="Montserrat" w:hAnsi="Montserrat"/>
          <w:i/>
          <w:iCs/>
          <w:color w:val="1F497D" w:themeColor="text2"/>
          <w:sz w:val="16"/>
          <w:szCs w:val="18"/>
        </w:rPr>
        <w:t xml:space="preserve">la recherche de compléments d’informations ; </w:t>
      </w:r>
    </w:p>
    <w:p w14:paraId="156460EF" w14:textId="77777777" w:rsidR="001554DD" w:rsidRPr="009D25FB" w:rsidRDefault="001554DD" w:rsidP="00770EAB">
      <w:pPr>
        <w:pStyle w:val="Paragraphedeliste"/>
        <w:widowControl/>
        <w:numPr>
          <w:ilvl w:val="0"/>
          <w:numId w:val="52"/>
        </w:numPr>
        <w:autoSpaceDE/>
        <w:autoSpaceDN/>
        <w:spacing w:after="160" w:line="259" w:lineRule="auto"/>
        <w:contextualSpacing/>
        <w:jc w:val="both"/>
        <w:rPr>
          <w:rFonts w:ascii="Montserrat" w:hAnsi="Montserrat"/>
          <w:i/>
          <w:iCs/>
          <w:color w:val="1F497D" w:themeColor="text2"/>
          <w:sz w:val="16"/>
          <w:szCs w:val="18"/>
        </w:rPr>
      </w:pPr>
      <w:r w:rsidRPr="009D25FB">
        <w:rPr>
          <w:rFonts w:ascii="Montserrat" w:hAnsi="Montserrat"/>
          <w:i/>
          <w:iCs/>
          <w:color w:val="1F497D" w:themeColor="text2"/>
          <w:sz w:val="16"/>
          <w:szCs w:val="18"/>
        </w:rPr>
        <w:t>le signalement externe aux parties prenantes (exemples : main courante, dépôt de plainte, alerte adressée à l’Assurance maladie, au médecin traitant, aux sous-traitants, information de l’usager dont l’identité a été empruntée…).</w:t>
      </w:r>
    </w:p>
    <w:p w14:paraId="3683E9B2" w14:textId="12BAFA71" w:rsidR="001554DD" w:rsidRPr="009D25FB" w:rsidRDefault="009D25FB" w:rsidP="00B81C1D">
      <w:pPr>
        <w:pStyle w:val="Sous-titredudocument"/>
      </w:pPr>
      <w:bookmarkStart w:id="90" w:name="_Toc103162678"/>
      <w:bookmarkStart w:id="91" w:name="_Toc159415624"/>
      <w:r w:rsidRPr="009D25FB">
        <w:t xml:space="preserve">2. </w:t>
      </w:r>
      <w:r w:rsidR="001554DD" w:rsidRPr="009D25FB">
        <w:t>La gestion des risques a posteriori</w:t>
      </w:r>
      <w:bookmarkEnd w:id="90"/>
      <w:bookmarkEnd w:id="91"/>
    </w:p>
    <w:p w14:paraId="7DA92D4C" w14:textId="77777777" w:rsidR="001554DD" w:rsidRPr="00A979E1" w:rsidRDefault="001554DD" w:rsidP="00104F8C">
      <w:pPr>
        <w:jc w:val="both"/>
        <w:rPr>
          <w:rFonts w:ascii="Montserrat" w:hAnsi="Montserrat"/>
          <w:i/>
          <w:iCs/>
          <w:color w:val="1F497D" w:themeColor="text2"/>
          <w:sz w:val="16"/>
          <w:szCs w:val="18"/>
        </w:rPr>
      </w:pPr>
      <w:r w:rsidRPr="00A979E1">
        <w:rPr>
          <w:rFonts w:ascii="Montserrat" w:hAnsi="Montserrat"/>
          <w:i/>
          <w:iCs/>
          <w:color w:val="1F497D" w:themeColor="text2"/>
          <w:sz w:val="16"/>
          <w:szCs w:val="18"/>
        </w:rPr>
        <w:t xml:space="preserve">Objet du chapitre : préciser le dispositif mis en œuvre pour gérer les signalements des événements indésirables en relation avec l’identitovigilance. L’établissement adapte la rédaction proposée en fonction de son organisation et de ses pratiques.  </w:t>
      </w:r>
    </w:p>
    <w:p w14:paraId="5E3BC26E" w14:textId="77777777" w:rsidR="001554DD" w:rsidRPr="00A979E1" w:rsidRDefault="001554DD" w:rsidP="00104F8C">
      <w:pPr>
        <w:jc w:val="both"/>
        <w:rPr>
          <w:rFonts w:ascii="Montserrat" w:hAnsi="Montserrat"/>
          <w:i/>
          <w:iCs/>
          <w:color w:val="1F497D" w:themeColor="text2"/>
          <w:sz w:val="16"/>
          <w:szCs w:val="18"/>
        </w:rPr>
      </w:pPr>
      <w:r w:rsidRPr="00A979E1">
        <w:rPr>
          <w:rFonts w:ascii="Montserrat" w:hAnsi="Montserrat"/>
          <w:i/>
          <w:iCs/>
          <w:color w:val="1F497D" w:themeColor="text2"/>
          <w:sz w:val="16"/>
          <w:szCs w:val="18"/>
        </w:rPr>
        <w:t xml:space="preserve">Il est obligatoire de conduire une analyse des EIG.  </w:t>
      </w:r>
    </w:p>
    <w:p w14:paraId="001CD1CE" w14:textId="77777777" w:rsidR="00A979E1" w:rsidRDefault="00A979E1" w:rsidP="00104F8C">
      <w:pPr>
        <w:jc w:val="both"/>
        <w:rPr>
          <w:rFonts w:ascii="Montserrat" w:hAnsi="Montserrat"/>
          <w:szCs w:val="24"/>
        </w:rPr>
      </w:pPr>
    </w:p>
    <w:p w14:paraId="359EDFB0" w14:textId="78B2D831" w:rsidR="001554DD" w:rsidRPr="001554DD" w:rsidRDefault="001554DD" w:rsidP="00104F8C">
      <w:pPr>
        <w:jc w:val="both"/>
        <w:rPr>
          <w:rFonts w:ascii="Montserrat" w:hAnsi="Montserrat"/>
          <w:szCs w:val="24"/>
        </w:rPr>
      </w:pPr>
      <w:r w:rsidRPr="001554DD">
        <w:rPr>
          <w:rFonts w:ascii="Montserrat" w:hAnsi="Montserrat"/>
          <w:szCs w:val="24"/>
        </w:rPr>
        <w:t>L’établissement met en œuvre un système de signalement des événements indésirables, piloté par le responsable du service qualité et gestion des risques. Il promeut son emploi par l’ensemble des professionnels de l’établissement en priorisant les événements indésirables ayant un impact potentiel sur la sécurité des prestations d’accompagnement et de soins et notamment le signalement des erreurs en lien avec l’identification des usagers. L’établissement communique également auprès de ses partenaires (</w:t>
      </w:r>
      <w:r w:rsidRPr="00A979E1">
        <w:rPr>
          <w:rFonts w:ascii="Montserrat" w:hAnsi="Montserrat"/>
          <w:i/>
          <w:iCs/>
          <w:color w:val="1F497D" w:themeColor="text2"/>
          <w:szCs w:val="24"/>
        </w:rPr>
        <w:t>préciser ici les principaux partenaires de l’établissement sous-traitants, établissements partenaires, médecins traitants, autres professionnels de santé</w:t>
      </w:r>
      <w:r w:rsidRPr="001554DD">
        <w:rPr>
          <w:rFonts w:ascii="Montserrat" w:hAnsi="Montserrat"/>
          <w:szCs w:val="24"/>
        </w:rPr>
        <w:t xml:space="preserve">) pour qu’ils lui signalent les anomalies constatées sur l’identification des usagers. </w:t>
      </w:r>
    </w:p>
    <w:p w14:paraId="3E6067E8" w14:textId="77777777" w:rsidR="00A979E1" w:rsidRDefault="00A979E1" w:rsidP="00104F8C">
      <w:pPr>
        <w:jc w:val="both"/>
        <w:rPr>
          <w:rFonts w:ascii="Montserrat" w:hAnsi="Montserrat"/>
          <w:szCs w:val="24"/>
        </w:rPr>
      </w:pPr>
    </w:p>
    <w:p w14:paraId="2AF821BB" w14:textId="6CA98501" w:rsidR="001554DD" w:rsidRPr="001554DD" w:rsidRDefault="001554DD" w:rsidP="00104F8C">
      <w:pPr>
        <w:jc w:val="both"/>
        <w:rPr>
          <w:rFonts w:ascii="Montserrat" w:hAnsi="Montserrat"/>
          <w:szCs w:val="24"/>
        </w:rPr>
      </w:pPr>
      <w:r w:rsidRPr="001554DD">
        <w:rPr>
          <w:rFonts w:ascii="Montserrat" w:hAnsi="Montserrat"/>
          <w:szCs w:val="24"/>
        </w:rPr>
        <w:t>Les évènements indésirables graves font systématiquement l’objet d’une analyse utilisant une méthodologie adaptée (</w:t>
      </w:r>
      <w:r w:rsidRPr="00A979E1">
        <w:rPr>
          <w:rFonts w:ascii="Montserrat" w:hAnsi="Montserrat"/>
          <w:i/>
          <w:iCs/>
          <w:color w:val="1F497D" w:themeColor="text2"/>
          <w:szCs w:val="24"/>
        </w:rPr>
        <w:t>préciser ici la méthode mise en œuvre, ALARM…</w:t>
      </w:r>
      <w:r w:rsidRPr="001554DD">
        <w:rPr>
          <w:rFonts w:ascii="Montserrat" w:hAnsi="Montserrat"/>
          <w:szCs w:val="24"/>
        </w:rPr>
        <w:t xml:space="preserve">). Les évènements porteurs de risques récurrents sont également analysés en comité de retour d’expérience.  </w:t>
      </w:r>
    </w:p>
    <w:p w14:paraId="07F96914" w14:textId="77777777" w:rsidR="007202E1" w:rsidRDefault="007202E1" w:rsidP="00104F8C">
      <w:pPr>
        <w:jc w:val="both"/>
        <w:rPr>
          <w:rFonts w:ascii="Montserrat" w:hAnsi="Montserrat"/>
          <w:szCs w:val="24"/>
        </w:rPr>
      </w:pPr>
    </w:p>
    <w:p w14:paraId="0C32BEA8" w14:textId="1A2B3E15" w:rsidR="001554DD" w:rsidRPr="001554DD" w:rsidRDefault="001554DD" w:rsidP="00104F8C">
      <w:pPr>
        <w:jc w:val="both"/>
        <w:rPr>
          <w:rFonts w:ascii="Montserrat" w:hAnsi="Montserrat"/>
          <w:szCs w:val="24"/>
        </w:rPr>
      </w:pPr>
      <w:r w:rsidRPr="001554DD">
        <w:rPr>
          <w:rFonts w:ascii="Montserrat" w:hAnsi="Montserrat"/>
          <w:szCs w:val="24"/>
        </w:rPr>
        <w:t xml:space="preserve">Le référent en identitovigilance et le COPI ont informés de la survenue d’évènements indésirables, et destinataires des fiches de signalement. Ils participent à leur cotation, leur analyse, à la définition du plan d’action mis en place et à la mise en œuvre des actions.  </w:t>
      </w:r>
    </w:p>
    <w:p w14:paraId="11C8DD98" w14:textId="77777777" w:rsidR="001554DD" w:rsidRPr="001554DD" w:rsidRDefault="001554DD" w:rsidP="00104F8C">
      <w:pPr>
        <w:jc w:val="both"/>
        <w:rPr>
          <w:rFonts w:ascii="Montserrat" w:hAnsi="Montserrat"/>
          <w:szCs w:val="24"/>
        </w:rPr>
      </w:pPr>
      <w:r w:rsidRPr="001554DD">
        <w:rPr>
          <w:rFonts w:ascii="Montserrat" w:hAnsi="Montserrat"/>
          <w:szCs w:val="24"/>
        </w:rPr>
        <w:t xml:space="preserve">Les évènements indésirables graves sont signalés sur le portail national de signalement des événements sanitaires indésirables.  </w:t>
      </w:r>
    </w:p>
    <w:p w14:paraId="7E03A3D3" w14:textId="77777777" w:rsidR="007202E1" w:rsidRDefault="007202E1" w:rsidP="00104F8C">
      <w:pPr>
        <w:jc w:val="both"/>
        <w:rPr>
          <w:rFonts w:ascii="Montserrat" w:hAnsi="Montserrat"/>
          <w:szCs w:val="24"/>
        </w:rPr>
      </w:pPr>
    </w:p>
    <w:p w14:paraId="61E9CA49" w14:textId="0640C649" w:rsidR="001554DD" w:rsidRPr="001554DD" w:rsidRDefault="001554DD" w:rsidP="00104F8C">
      <w:pPr>
        <w:jc w:val="both"/>
        <w:rPr>
          <w:rFonts w:ascii="Montserrat" w:hAnsi="Montserrat"/>
          <w:szCs w:val="24"/>
        </w:rPr>
      </w:pPr>
      <w:r w:rsidRPr="001554DD">
        <w:rPr>
          <w:rFonts w:ascii="Montserrat" w:hAnsi="Montserrat"/>
          <w:szCs w:val="24"/>
        </w:rPr>
        <w:t>Les évènements indésirables signalés, leur analyse permettent de réactualiser périodiquement (</w:t>
      </w:r>
      <w:r w:rsidRPr="007202E1">
        <w:rPr>
          <w:rFonts w:ascii="Montserrat" w:hAnsi="Montserrat"/>
          <w:i/>
          <w:iCs/>
          <w:color w:val="1F497D" w:themeColor="text2"/>
          <w:szCs w:val="24"/>
        </w:rPr>
        <w:t>mettre ici la périodicité de réactualisation</w:t>
      </w:r>
      <w:r w:rsidRPr="001554DD">
        <w:rPr>
          <w:rFonts w:ascii="Montserrat" w:hAnsi="Montserrat"/>
          <w:szCs w:val="24"/>
        </w:rPr>
        <w:t xml:space="preserve">) la politique d’identitovigilance de l’établissement.  </w:t>
      </w:r>
    </w:p>
    <w:p w14:paraId="5DE3E885" w14:textId="6CB0D687" w:rsidR="007202E1" w:rsidRDefault="007202E1" w:rsidP="00104F8C">
      <w:pPr>
        <w:jc w:val="both"/>
        <w:rPr>
          <w:rFonts w:ascii="Montserrat" w:hAnsi="Montserrat"/>
          <w:szCs w:val="24"/>
        </w:rPr>
      </w:pPr>
      <w:r>
        <w:rPr>
          <w:rFonts w:ascii="Montserrat" w:hAnsi="Montserrat"/>
          <w:szCs w:val="24"/>
        </w:rPr>
        <w:br w:type="page"/>
      </w:r>
    </w:p>
    <w:p w14:paraId="5722E311" w14:textId="23BE0728" w:rsidR="001554DD" w:rsidRDefault="007202E1" w:rsidP="00B81C1D">
      <w:pPr>
        <w:pStyle w:val="Titredudocument"/>
        <w:rPr>
          <w:rFonts w:ascii="Montserrat" w:hAnsi="Montserrat"/>
          <w:szCs w:val="24"/>
        </w:rPr>
      </w:pPr>
      <w:bookmarkStart w:id="92" w:name="_Toc159415625"/>
      <w:r w:rsidRPr="007202E1">
        <w:rPr>
          <w:lang w:eastAsia="fr-FR"/>
        </w:rPr>
        <w:lastRenderedPageBreak/>
        <w:t>LA FORMATION ET LA SENSIBILISATION DES ACTEURS</w:t>
      </w:r>
      <w:bookmarkEnd w:id="92"/>
    </w:p>
    <w:p w14:paraId="2732A16A" w14:textId="77777777" w:rsidR="004E6AD8" w:rsidRPr="00E44C93" w:rsidRDefault="004E6AD8" w:rsidP="00104F8C">
      <w:pPr>
        <w:jc w:val="both"/>
        <w:rPr>
          <w:rFonts w:ascii="Montserrat" w:hAnsi="Montserrat"/>
          <w:i/>
          <w:iCs/>
          <w:color w:val="1F497D" w:themeColor="text2"/>
          <w:sz w:val="16"/>
          <w:szCs w:val="18"/>
        </w:rPr>
      </w:pPr>
      <w:r w:rsidRPr="00E44C93">
        <w:rPr>
          <w:rFonts w:ascii="Montserrat" w:hAnsi="Montserrat"/>
          <w:i/>
          <w:iCs/>
          <w:color w:val="1F497D" w:themeColor="text2"/>
          <w:sz w:val="16"/>
          <w:szCs w:val="18"/>
        </w:rPr>
        <w:t xml:space="preserve">Objet du chapitre : décrire les modalités de formation et de sensibilisation des professionnels.  </w:t>
      </w:r>
    </w:p>
    <w:p w14:paraId="5C672BDC" w14:textId="77777777" w:rsidR="004E6AD8" w:rsidRPr="00E44C93" w:rsidRDefault="004E6AD8" w:rsidP="00104F8C">
      <w:pPr>
        <w:jc w:val="both"/>
        <w:rPr>
          <w:rFonts w:ascii="Montserrat" w:hAnsi="Montserrat"/>
          <w:i/>
          <w:iCs/>
          <w:color w:val="1F497D" w:themeColor="text2"/>
          <w:sz w:val="16"/>
          <w:szCs w:val="18"/>
        </w:rPr>
      </w:pPr>
      <w:r w:rsidRPr="00E44C93">
        <w:rPr>
          <w:rFonts w:ascii="Montserrat" w:hAnsi="Montserrat"/>
          <w:i/>
          <w:iCs/>
          <w:color w:val="1F497D" w:themeColor="text2"/>
          <w:sz w:val="16"/>
          <w:szCs w:val="18"/>
        </w:rPr>
        <w:t xml:space="preserve">Le texte proposé est une base indispensable à compléter par l’’établissement. </w:t>
      </w:r>
    </w:p>
    <w:p w14:paraId="158CDC5F" w14:textId="77777777" w:rsidR="00E44C93" w:rsidRDefault="00E44C93" w:rsidP="00104F8C">
      <w:pPr>
        <w:jc w:val="both"/>
        <w:rPr>
          <w:rFonts w:ascii="Montserrat" w:hAnsi="Montserrat"/>
          <w:szCs w:val="24"/>
        </w:rPr>
      </w:pPr>
    </w:p>
    <w:p w14:paraId="7D0A7447" w14:textId="64BF2F77" w:rsidR="004E6AD8" w:rsidRPr="004E6AD8" w:rsidRDefault="004E6AD8" w:rsidP="00104F8C">
      <w:pPr>
        <w:jc w:val="both"/>
        <w:rPr>
          <w:rFonts w:ascii="Montserrat" w:hAnsi="Montserrat"/>
          <w:szCs w:val="24"/>
        </w:rPr>
      </w:pPr>
      <w:r w:rsidRPr="004E6AD8">
        <w:rPr>
          <w:rFonts w:ascii="Montserrat" w:hAnsi="Montserrat"/>
          <w:szCs w:val="24"/>
        </w:rPr>
        <w:t xml:space="preserve">Tous les personnels de la structure sont formés à l’identitovigilance. La formation est obligatoire pour tous les nouveaux arrivants.  </w:t>
      </w:r>
    </w:p>
    <w:p w14:paraId="151BD470" w14:textId="77777777" w:rsidR="004E6AD8" w:rsidRPr="004E6AD8" w:rsidRDefault="004E6AD8" w:rsidP="00104F8C">
      <w:pPr>
        <w:jc w:val="both"/>
        <w:rPr>
          <w:rFonts w:ascii="Montserrat" w:hAnsi="Montserrat"/>
          <w:szCs w:val="24"/>
        </w:rPr>
      </w:pPr>
      <w:r w:rsidRPr="004E6AD8">
        <w:rPr>
          <w:rFonts w:ascii="Montserrat" w:hAnsi="Montserrat"/>
          <w:szCs w:val="24"/>
        </w:rPr>
        <w:t xml:space="preserve">La formation dispensée comprend les éléments suivants :  </w:t>
      </w:r>
    </w:p>
    <w:p w14:paraId="67B17DEA" w14:textId="77777777" w:rsidR="004E6AD8" w:rsidRPr="00E44C93" w:rsidRDefault="004E6AD8" w:rsidP="00770EAB">
      <w:pPr>
        <w:pStyle w:val="Paragraphedeliste"/>
        <w:numPr>
          <w:ilvl w:val="0"/>
          <w:numId w:val="56"/>
        </w:numPr>
        <w:jc w:val="both"/>
        <w:rPr>
          <w:rFonts w:ascii="Montserrat" w:hAnsi="Montserrat"/>
          <w:szCs w:val="24"/>
        </w:rPr>
      </w:pPr>
      <w:r w:rsidRPr="00E44C93">
        <w:rPr>
          <w:rFonts w:ascii="Montserrat" w:hAnsi="Montserrat"/>
          <w:szCs w:val="24"/>
        </w:rPr>
        <w:t xml:space="preserve">présentation de la gestion documentaires (principales procédures et organisation de la gestion documentaire) ; </w:t>
      </w:r>
    </w:p>
    <w:p w14:paraId="1F3860D0" w14:textId="77777777" w:rsidR="004E6AD8" w:rsidRPr="00E44C93" w:rsidRDefault="004E6AD8" w:rsidP="00770EAB">
      <w:pPr>
        <w:pStyle w:val="Paragraphedeliste"/>
        <w:numPr>
          <w:ilvl w:val="0"/>
          <w:numId w:val="56"/>
        </w:numPr>
        <w:jc w:val="both"/>
        <w:rPr>
          <w:rFonts w:ascii="Montserrat" w:hAnsi="Montserrat"/>
          <w:szCs w:val="24"/>
        </w:rPr>
      </w:pPr>
      <w:r w:rsidRPr="00E44C93">
        <w:rPr>
          <w:rFonts w:ascii="Montserrat" w:hAnsi="Montserrat"/>
          <w:szCs w:val="24"/>
        </w:rPr>
        <w:t xml:space="preserve">formation aux bonnes pratiques d’identitovigilance </w:t>
      </w:r>
    </w:p>
    <w:p w14:paraId="50E6C721" w14:textId="77777777" w:rsidR="004E6AD8" w:rsidRPr="00E44C93" w:rsidRDefault="004E6AD8" w:rsidP="00770EAB">
      <w:pPr>
        <w:pStyle w:val="Paragraphedeliste"/>
        <w:numPr>
          <w:ilvl w:val="1"/>
          <w:numId w:val="56"/>
        </w:numPr>
        <w:jc w:val="both"/>
        <w:rPr>
          <w:rFonts w:ascii="Montserrat" w:hAnsi="Montserrat"/>
          <w:szCs w:val="24"/>
        </w:rPr>
      </w:pPr>
      <w:r w:rsidRPr="00E44C93">
        <w:rPr>
          <w:rFonts w:ascii="Montserrat" w:hAnsi="Montserrat"/>
          <w:szCs w:val="24"/>
        </w:rPr>
        <w:t xml:space="preserve">identitovigilance secondaire avec base d’identitovigilance primaire pour le personnel soignant ; </w:t>
      </w:r>
    </w:p>
    <w:p w14:paraId="40722656" w14:textId="77777777" w:rsidR="004E6AD8" w:rsidRPr="00E44C93" w:rsidRDefault="004E6AD8" w:rsidP="00770EAB">
      <w:pPr>
        <w:pStyle w:val="Paragraphedeliste"/>
        <w:numPr>
          <w:ilvl w:val="1"/>
          <w:numId w:val="56"/>
        </w:numPr>
        <w:jc w:val="both"/>
        <w:rPr>
          <w:rFonts w:ascii="Montserrat" w:hAnsi="Montserrat"/>
          <w:szCs w:val="24"/>
        </w:rPr>
      </w:pPr>
      <w:r w:rsidRPr="00E44C93">
        <w:rPr>
          <w:rFonts w:ascii="Montserrat" w:hAnsi="Montserrat"/>
          <w:szCs w:val="24"/>
        </w:rPr>
        <w:t xml:space="preserve">identitovigilance primaire renforcée avec bases d’identitovigilance secondaire pour les professionnels de l’accueil ; </w:t>
      </w:r>
    </w:p>
    <w:p w14:paraId="763599EA" w14:textId="77777777" w:rsidR="004E6AD8" w:rsidRPr="00E44C93" w:rsidRDefault="004E6AD8" w:rsidP="00770EAB">
      <w:pPr>
        <w:pStyle w:val="Paragraphedeliste"/>
        <w:numPr>
          <w:ilvl w:val="0"/>
          <w:numId w:val="56"/>
        </w:numPr>
        <w:jc w:val="both"/>
        <w:rPr>
          <w:rFonts w:ascii="Montserrat" w:hAnsi="Montserrat"/>
          <w:szCs w:val="24"/>
        </w:rPr>
      </w:pPr>
      <w:r w:rsidRPr="00E44C93">
        <w:rPr>
          <w:rFonts w:ascii="Montserrat" w:hAnsi="Montserrat"/>
          <w:szCs w:val="24"/>
        </w:rPr>
        <w:t xml:space="preserve">gestion des risques a priori avec en particulier une présentation des principaux risques identifiés dans l’établissement ; </w:t>
      </w:r>
    </w:p>
    <w:p w14:paraId="015E9CB3" w14:textId="77777777" w:rsidR="004E6AD8" w:rsidRPr="00E44C93" w:rsidRDefault="004E6AD8" w:rsidP="00770EAB">
      <w:pPr>
        <w:pStyle w:val="Paragraphedeliste"/>
        <w:numPr>
          <w:ilvl w:val="0"/>
          <w:numId w:val="56"/>
        </w:numPr>
        <w:jc w:val="both"/>
        <w:rPr>
          <w:rFonts w:ascii="Montserrat" w:hAnsi="Montserrat"/>
          <w:szCs w:val="24"/>
        </w:rPr>
      </w:pPr>
      <w:r w:rsidRPr="00E44C93">
        <w:rPr>
          <w:rFonts w:ascii="Montserrat" w:hAnsi="Montserrat"/>
          <w:szCs w:val="24"/>
        </w:rPr>
        <w:t>gestion des risques a posteriori avec en particulier la déclaration des évènements indésirables (quels évènements déclarer, comment déclarer un évènement indésirable, intérêt de déclarer et d’analyser les évènements indésirables).</w:t>
      </w:r>
    </w:p>
    <w:p w14:paraId="0B08EA40" w14:textId="77777777" w:rsidR="00E44C93" w:rsidRDefault="00E44C93" w:rsidP="00104F8C">
      <w:pPr>
        <w:jc w:val="both"/>
        <w:rPr>
          <w:rFonts w:ascii="Montserrat" w:hAnsi="Montserrat"/>
          <w:szCs w:val="24"/>
        </w:rPr>
      </w:pPr>
    </w:p>
    <w:p w14:paraId="25AE27B7" w14:textId="7B4D5F6E" w:rsidR="004E6AD8" w:rsidRPr="004E6AD8" w:rsidRDefault="004E6AD8" w:rsidP="00104F8C">
      <w:pPr>
        <w:jc w:val="both"/>
        <w:rPr>
          <w:rFonts w:ascii="Montserrat" w:hAnsi="Montserrat"/>
          <w:szCs w:val="24"/>
        </w:rPr>
      </w:pPr>
      <w:r w:rsidRPr="004E6AD8">
        <w:rPr>
          <w:rFonts w:ascii="Montserrat" w:hAnsi="Montserrat"/>
          <w:szCs w:val="24"/>
        </w:rPr>
        <w:t>La formation des étudiants (</w:t>
      </w:r>
      <w:r w:rsidRPr="00E44C93">
        <w:rPr>
          <w:rFonts w:ascii="Montserrat" w:hAnsi="Montserrat"/>
          <w:i/>
          <w:iCs/>
          <w:color w:val="1F497D" w:themeColor="text2"/>
          <w:szCs w:val="24"/>
        </w:rPr>
        <w:t>lister ici les catégories d’étudiants formés en ayant à l’esprit que la formation des internes est indispensable</w:t>
      </w:r>
      <w:r w:rsidRPr="004E6AD8">
        <w:rPr>
          <w:rFonts w:ascii="Montserrat" w:hAnsi="Montserrat"/>
          <w:szCs w:val="24"/>
        </w:rPr>
        <w:t>) est organisée par la COIV</w:t>
      </w:r>
      <w:r w:rsidR="00C661A9">
        <w:rPr>
          <w:rFonts w:ascii="Montserrat" w:hAnsi="Montserrat"/>
          <w:szCs w:val="24"/>
        </w:rPr>
        <w:t>.</w:t>
      </w:r>
      <w:r w:rsidRPr="004E6AD8">
        <w:rPr>
          <w:rFonts w:ascii="Montserrat" w:hAnsi="Montserrat"/>
          <w:szCs w:val="24"/>
        </w:rPr>
        <w:t xml:space="preserve">  </w:t>
      </w:r>
    </w:p>
    <w:p w14:paraId="226D5E87" w14:textId="77777777" w:rsidR="00C661A9" w:rsidRDefault="00C661A9" w:rsidP="00104F8C">
      <w:pPr>
        <w:jc w:val="both"/>
        <w:rPr>
          <w:rFonts w:ascii="Montserrat" w:hAnsi="Montserrat"/>
          <w:szCs w:val="24"/>
        </w:rPr>
      </w:pPr>
    </w:p>
    <w:p w14:paraId="25366329" w14:textId="58D02886" w:rsidR="004E6AD8" w:rsidRPr="004E6AD8" w:rsidRDefault="004E6AD8" w:rsidP="00104F8C">
      <w:pPr>
        <w:jc w:val="both"/>
        <w:rPr>
          <w:rFonts w:ascii="Montserrat" w:hAnsi="Montserrat"/>
          <w:szCs w:val="24"/>
        </w:rPr>
      </w:pPr>
      <w:r w:rsidRPr="004E6AD8">
        <w:rPr>
          <w:rFonts w:ascii="Montserrat" w:hAnsi="Montserrat"/>
          <w:szCs w:val="24"/>
        </w:rPr>
        <w:t xml:space="preserve">La formation est tracée : </w:t>
      </w:r>
      <w:r w:rsidRPr="00C661A9">
        <w:rPr>
          <w:rFonts w:ascii="Montserrat" w:hAnsi="Montserrat"/>
          <w:i/>
          <w:iCs/>
          <w:color w:val="1F497D" w:themeColor="text2"/>
          <w:szCs w:val="24"/>
        </w:rPr>
        <w:t>préciser ici les modalités de traçabilité de la formation, idéalement émargement, tenue d’un listing des personnels formés et traçabilité dans le dossier de formation de chaque personnel</w:t>
      </w:r>
      <w:r w:rsidRPr="004E6AD8">
        <w:rPr>
          <w:rFonts w:ascii="Montserrat" w:hAnsi="Montserrat"/>
          <w:szCs w:val="24"/>
        </w:rPr>
        <w:t xml:space="preserve">. Pour mémoire le taux de personnel formé fait partie des indicateurs d’identitovigilance.  </w:t>
      </w:r>
    </w:p>
    <w:p w14:paraId="2CCDD6D1" w14:textId="77777777" w:rsidR="00A7653D" w:rsidRDefault="00A7653D" w:rsidP="00104F8C">
      <w:pPr>
        <w:jc w:val="both"/>
        <w:rPr>
          <w:rFonts w:ascii="Montserrat" w:hAnsi="Montserrat"/>
          <w:szCs w:val="24"/>
        </w:rPr>
      </w:pPr>
    </w:p>
    <w:p w14:paraId="3286EC68" w14:textId="3324FB6A" w:rsidR="004E6AD8" w:rsidRPr="004E6AD8" w:rsidRDefault="004E6AD8" w:rsidP="00104F8C">
      <w:pPr>
        <w:jc w:val="both"/>
        <w:rPr>
          <w:rFonts w:ascii="Montserrat" w:hAnsi="Montserrat"/>
          <w:szCs w:val="24"/>
        </w:rPr>
      </w:pPr>
      <w:r w:rsidRPr="004E6AD8">
        <w:rPr>
          <w:rFonts w:ascii="Montserrat" w:hAnsi="Montserrat"/>
          <w:szCs w:val="24"/>
        </w:rPr>
        <w:t xml:space="preserve">Le plan de formation continue de l’établissement intègre les formations en lien avec l’identitovigilance.  </w:t>
      </w:r>
    </w:p>
    <w:p w14:paraId="7D281F11" w14:textId="77777777" w:rsidR="004E6AD8" w:rsidRPr="004E6AD8" w:rsidRDefault="004E6AD8" w:rsidP="00104F8C">
      <w:pPr>
        <w:jc w:val="both"/>
        <w:rPr>
          <w:rFonts w:ascii="Montserrat" w:hAnsi="Montserrat"/>
          <w:szCs w:val="24"/>
        </w:rPr>
      </w:pPr>
      <w:r w:rsidRPr="004E6AD8">
        <w:rPr>
          <w:rFonts w:ascii="Montserrat" w:hAnsi="Montserrat"/>
          <w:szCs w:val="24"/>
        </w:rPr>
        <w:t xml:space="preserve">Les personnels suivent une formation de remise à niveau tous les trois ans.  </w:t>
      </w:r>
    </w:p>
    <w:p w14:paraId="073CCA19" w14:textId="77777777" w:rsidR="004E6AD8" w:rsidRPr="00A7653D" w:rsidRDefault="004E6AD8" w:rsidP="00104F8C">
      <w:pPr>
        <w:jc w:val="both"/>
        <w:rPr>
          <w:rFonts w:ascii="Montserrat" w:hAnsi="Montserrat"/>
          <w:i/>
          <w:iCs/>
          <w:color w:val="1F497D" w:themeColor="text2"/>
          <w:szCs w:val="24"/>
        </w:rPr>
      </w:pPr>
      <w:r w:rsidRPr="00A7653D">
        <w:rPr>
          <w:rFonts w:ascii="Montserrat" w:hAnsi="Montserrat"/>
          <w:i/>
          <w:iCs/>
          <w:color w:val="1F497D" w:themeColor="text2"/>
          <w:szCs w:val="24"/>
        </w:rPr>
        <w:t xml:space="preserve">L’établissement décrit ici les modalités d’organisation des sessions de formation par exemple :  </w:t>
      </w:r>
    </w:p>
    <w:p w14:paraId="4221E724" w14:textId="77777777" w:rsidR="004E6AD8" w:rsidRPr="00A7653D" w:rsidRDefault="004E6AD8" w:rsidP="00104F8C">
      <w:pPr>
        <w:jc w:val="both"/>
        <w:rPr>
          <w:rFonts w:ascii="Montserrat" w:hAnsi="Montserrat"/>
          <w:i/>
          <w:iCs/>
          <w:color w:val="1F497D" w:themeColor="text2"/>
          <w:szCs w:val="24"/>
        </w:rPr>
      </w:pPr>
      <w:r w:rsidRPr="00A7653D">
        <w:rPr>
          <w:rFonts w:ascii="Montserrat" w:hAnsi="Montserrat"/>
          <w:i/>
          <w:iCs/>
          <w:color w:val="1F497D" w:themeColor="text2"/>
          <w:szCs w:val="24"/>
        </w:rPr>
        <w:t xml:space="preserve">3 sessions de formation à l’identification secondaire et 2 sessions de formation à l’identification primaire sont organisées annuellement. La formation est dispensée par un personnel du COPIL. Les dates sont communiquées aux cadres des services, qui alimentent un fichier d’inscription. Il est obligatoire d’assister à au moins une session tous les trois ans. </w:t>
      </w:r>
    </w:p>
    <w:p w14:paraId="574CB4B6" w14:textId="77777777" w:rsidR="00A7653D" w:rsidRDefault="00A7653D" w:rsidP="00104F8C">
      <w:pPr>
        <w:jc w:val="both"/>
        <w:rPr>
          <w:rFonts w:ascii="Montserrat" w:hAnsi="Montserrat"/>
          <w:szCs w:val="24"/>
        </w:rPr>
      </w:pPr>
    </w:p>
    <w:p w14:paraId="29AD238D" w14:textId="6FB6EA70" w:rsidR="004E6AD8" w:rsidRPr="004E6AD8" w:rsidRDefault="004E6AD8" w:rsidP="00104F8C">
      <w:pPr>
        <w:jc w:val="both"/>
        <w:rPr>
          <w:rFonts w:ascii="Montserrat" w:hAnsi="Montserrat"/>
          <w:szCs w:val="24"/>
        </w:rPr>
      </w:pPr>
      <w:r w:rsidRPr="004E6AD8">
        <w:rPr>
          <w:rFonts w:ascii="Montserrat" w:hAnsi="Montserrat"/>
          <w:szCs w:val="24"/>
        </w:rPr>
        <w:t>Si de mauvaises pratiques du fait d’un professionnel sont identifiées, un point personnalisé est réalisé par le COPIL en présence du responsable hiérarchique si cela est nécessaire.</w:t>
      </w:r>
    </w:p>
    <w:p w14:paraId="659E9E1F" w14:textId="77777777" w:rsidR="00A7653D" w:rsidRDefault="00A7653D" w:rsidP="00104F8C">
      <w:pPr>
        <w:jc w:val="both"/>
        <w:rPr>
          <w:rFonts w:ascii="Montserrat" w:hAnsi="Montserrat"/>
          <w:szCs w:val="24"/>
        </w:rPr>
      </w:pPr>
      <w:bookmarkStart w:id="93" w:name="_Toc103162680"/>
    </w:p>
    <w:p w14:paraId="72399908" w14:textId="2E9B8C58" w:rsidR="004E6AD8" w:rsidRPr="00AF19BB" w:rsidRDefault="004E6AD8" w:rsidP="00104F8C">
      <w:pPr>
        <w:jc w:val="both"/>
        <w:rPr>
          <w:rFonts w:ascii="Montserrat" w:hAnsi="Montserrat"/>
          <w:szCs w:val="24"/>
          <w:u w:val="single"/>
        </w:rPr>
      </w:pPr>
      <w:r w:rsidRPr="00AF19BB">
        <w:rPr>
          <w:rFonts w:ascii="Montserrat" w:hAnsi="Montserrat"/>
          <w:szCs w:val="24"/>
          <w:u w:val="single"/>
        </w:rPr>
        <w:t>Action de sensibilisation et de communication auprès des professionnels</w:t>
      </w:r>
      <w:bookmarkEnd w:id="93"/>
    </w:p>
    <w:p w14:paraId="26B0CCAE" w14:textId="77777777" w:rsidR="004E6AD8" w:rsidRPr="00AF19BB" w:rsidRDefault="004E6AD8" w:rsidP="00104F8C">
      <w:pPr>
        <w:jc w:val="both"/>
        <w:rPr>
          <w:rFonts w:ascii="Montserrat" w:hAnsi="Montserrat"/>
          <w:i/>
          <w:iCs/>
          <w:color w:val="1F497D" w:themeColor="text2"/>
          <w:sz w:val="16"/>
          <w:szCs w:val="18"/>
        </w:rPr>
      </w:pPr>
      <w:r w:rsidRPr="00AF19BB">
        <w:rPr>
          <w:rFonts w:ascii="Montserrat" w:hAnsi="Montserrat"/>
          <w:i/>
          <w:iCs/>
          <w:color w:val="1F497D" w:themeColor="text2"/>
          <w:sz w:val="16"/>
          <w:szCs w:val="18"/>
        </w:rPr>
        <w:t xml:space="preserve">Ce chapitre vise à présenter les actions de communication et de sensibilisation menées  </w:t>
      </w:r>
    </w:p>
    <w:p w14:paraId="2F3298E3" w14:textId="77777777" w:rsidR="00AF19BB" w:rsidRDefault="00AF19BB" w:rsidP="00104F8C">
      <w:pPr>
        <w:jc w:val="both"/>
        <w:rPr>
          <w:rFonts w:ascii="Montserrat" w:hAnsi="Montserrat"/>
          <w:szCs w:val="24"/>
        </w:rPr>
      </w:pPr>
    </w:p>
    <w:p w14:paraId="67A903F4" w14:textId="2063C96A" w:rsidR="004E6AD8" w:rsidRPr="004E6AD8" w:rsidRDefault="004E6AD8" w:rsidP="00104F8C">
      <w:pPr>
        <w:jc w:val="both"/>
        <w:rPr>
          <w:rFonts w:ascii="Montserrat" w:hAnsi="Montserrat"/>
          <w:szCs w:val="24"/>
        </w:rPr>
      </w:pPr>
      <w:r w:rsidRPr="004E6AD8">
        <w:rPr>
          <w:rFonts w:ascii="Montserrat" w:hAnsi="Montserrat"/>
          <w:szCs w:val="24"/>
        </w:rPr>
        <w:lastRenderedPageBreak/>
        <w:t xml:space="preserve">Des actions de sensibilisation sont menées dans l’établissement : lister ici les actions menées :  </w:t>
      </w:r>
    </w:p>
    <w:p w14:paraId="5A099230" w14:textId="77777777" w:rsidR="004E6AD8" w:rsidRPr="00AF19BB" w:rsidRDefault="004E6AD8" w:rsidP="00770EAB">
      <w:pPr>
        <w:pStyle w:val="Paragraphedeliste"/>
        <w:numPr>
          <w:ilvl w:val="0"/>
          <w:numId w:val="57"/>
        </w:numPr>
        <w:jc w:val="both"/>
        <w:rPr>
          <w:rFonts w:ascii="Montserrat" w:hAnsi="Montserrat"/>
          <w:szCs w:val="24"/>
        </w:rPr>
      </w:pPr>
      <w:r w:rsidRPr="00AF19BB">
        <w:rPr>
          <w:rFonts w:ascii="Montserrat" w:hAnsi="Montserrat"/>
          <w:szCs w:val="24"/>
        </w:rPr>
        <w:t xml:space="preserve">affichage dans les services de posters ; </w:t>
      </w:r>
    </w:p>
    <w:p w14:paraId="3C3A2084" w14:textId="77777777" w:rsidR="004E6AD8" w:rsidRPr="00AF19BB" w:rsidRDefault="004E6AD8" w:rsidP="00770EAB">
      <w:pPr>
        <w:pStyle w:val="Paragraphedeliste"/>
        <w:numPr>
          <w:ilvl w:val="0"/>
          <w:numId w:val="57"/>
        </w:numPr>
        <w:jc w:val="both"/>
        <w:rPr>
          <w:rFonts w:ascii="Montserrat" w:hAnsi="Montserrat"/>
          <w:szCs w:val="24"/>
        </w:rPr>
      </w:pPr>
      <w:r w:rsidRPr="00AF19BB">
        <w:rPr>
          <w:rFonts w:ascii="Montserrat" w:hAnsi="Montserrat"/>
          <w:szCs w:val="24"/>
        </w:rPr>
        <w:t xml:space="preserve">distribution de flyers de sensibilisation ; </w:t>
      </w:r>
    </w:p>
    <w:p w14:paraId="1CFE4312" w14:textId="77777777" w:rsidR="004E6AD8" w:rsidRPr="00AF19BB" w:rsidRDefault="004E6AD8" w:rsidP="00770EAB">
      <w:pPr>
        <w:pStyle w:val="Paragraphedeliste"/>
        <w:numPr>
          <w:ilvl w:val="0"/>
          <w:numId w:val="57"/>
        </w:numPr>
        <w:jc w:val="both"/>
        <w:rPr>
          <w:rFonts w:ascii="Montserrat" w:hAnsi="Montserrat"/>
          <w:szCs w:val="24"/>
        </w:rPr>
      </w:pPr>
      <w:r w:rsidRPr="00AF19BB">
        <w:rPr>
          <w:rFonts w:ascii="Montserrat" w:hAnsi="Montserrat"/>
          <w:szCs w:val="24"/>
        </w:rPr>
        <w:t>communication autours des erreurs, des presque accidents ou évènements porteurs de risques, analyse des évènements indésirables…</w:t>
      </w:r>
    </w:p>
    <w:p w14:paraId="71D415D6" w14:textId="77777777" w:rsidR="007202E1" w:rsidRDefault="007202E1" w:rsidP="00104F8C">
      <w:pPr>
        <w:jc w:val="both"/>
        <w:rPr>
          <w:rFonts w:ascii="Montserrat" w:hAnsi="Montserrat"/>
          <w:szCs w:val="24"/>
        </w:rPr>
      </w:pPr>
    </w:p>
    <w:p w14:paraId="54504774" w14:textId="48CA6F3D" w:rsidR="00F1716A" w:rsidRDefault="00F1716A" w:rsidP="00104F8C">
      <w:pPr>
        <w:jc w:val="both"/>
        <w:rPr>
          <w:rFonts w:ascii="Montserrat" w:hAnsi="Montserrat"/>
          <w:szCs w:val="24"/>
        </w:rPr>
      </w:pPr>
      <w:r>
        <w:rPr>
          <w:rFonts w:ascii="Montserrat" w:hAnsi="Montserrat"/>
          <w:szCs w:val="24"/>
        </w:rPr>
        <w:br w:type="page"/>
      </w:r>
    </w:p>
    <w:p w14:paraId="4E8A58B3" w14:textId="77777777" w:rsidR="001528ED" w:rsidRPr="001528ED" w:rsidRDefault="001528ED" w:rsidP="00B81C1D">
      <w:pPr>
        <w:pStyle w:val="Titredudocument"/>
        <w:rPr>
          <w:lang w:eastAsia="fr-FR"/>
        </w:rPr>
      </w:pPr>
      <w:bookmarkStart w:id="94" w:name="_Toc103162681"/>
      <w:bookmarkStart w:id="95" w:name="_Toc159415626"/>
      <w:r w:rsidRPr="001528ED">
        <w:rPr>
          <w:lang w:eastAsia="fr-FR"/>
        </w:rPr>
        <w:lastRenderedPageBreak/>
        <w:t>RESPECT DES DROITS DE L’USAGER, INFORMATION SENSIBILISATION</w:t>
      </w:r>
      <w:bookmarkEnd w:id="94"/>
      <w:bookmarkEnd w:id="95"/>
    </w:p>
    <w:p w14:paraId="2A8D0639" w14:textId="495E47C2" w:rsidR="000B4798" w:rsidRDefault="00891A73" w:rsidP="00B81C1D">
      <w:pPr>
        <w:pStyle w:val="Sous-titredudocument"/>
      </w:pPr>
      <w:bookmarkStart w:id="96" w:name="_Toc103162682"/>
      <w:bookmarkStart w:id="97" w:name="_Toc159415627"/>
      <w:r w:rsidRPr="00891A73">
        <w:t xml:space="preserve">1. </w:t>
      </w:r>
      <w:r w:rsidR="000B4798" w:rsidRPr="00891A73">
        <w:t>Respect du RGPD</w:t>
      </w:r>
      <w:bookmarkEnd w:id="96"/>
      <w:bookmarkEnd w:id="97"/>
    </w:p>
    <w:p w14:paraId="7F3492B2" w14:textId="77777777" w:rsidR="000B4798" w:rsidRPr="00E501A3" w:rsidRDefault="000B4798" w:rsidP="00104F8C">
      <w:pPr>
        <w:jc w:val="both"/>
        <w:rPr>
          <w:rFonts w:ascii="Montserrat" w:hAnsi="Montserrat"/>
          <w:i/>
          <w:iCs/>
          <w:color w:val="1F497D" w:themeColor="text2"/>
          <w:sz w:val="16"/>
          <w:szCs w:val="18"/>
        </w:rPr>
      </w:pPr>
      <w:r w:rsidRPr="00E501A3">
        <w:rPr>
          <w:rFonts w:ascii="Montserrat" w:hAnsi="Montserrat"/>
          <w:i/>
          <w:iCs/>
          <w:color w:val="1F497D" w:themeColor="text2"/>
          <w:sz w:val="16"/>
          <w:szCs w:val="18"/>
        </w:rPr>
        <w:t xml:space="preserve">Objet du chapitre : préciser les modalités mises en œuvre par la structure pour la mise en conformité du traitement des données personnelles informatisées avec le règlement général de protection des données. </w:t>
      </w:r>
    </w:p>
    <w:p w14:paraId="1EECAD47" w14:textId="77777777" w:rsidR="000B4798" w:rsidRPr="00E501A3" w:rsidRDefault="000B4798" w:rsidP="00104F8C">
      <w:pPr>
        <w:jc w:val="both"/>
        <w:rPr>
          <w:rFonts w:ascii="Montserrat" w:hAnsi="Montserrat"/>
          <w:i/>
          <w:iCs/>
          <w:color w:val="1F497D" w:themeColor="text2"/>
          <w:sz w:val="16"/>
          <w:szCs w:val="18"/>
        </w:rPr>
      </w:pPr>
      <w:r w:rsidRPr="00E501A3">
        <w:rPr>
          <w:rFonts w:ascii="Montserrat" w:hAnsi="Montserrat"/>
          <w:i/>
          <w:iCs/>
          <w:color w:val="1F497D" w:themeColor="text2"/>
          <w:sz w:val="16"/>
          <w:szCs w:val="18"/>
        </w:rPr>
        <w:t>Exemple de rédaction :</w:t>
      </w:r>
    </w:p>
    <w:p w14:paraId="78560C2D" w14:textId="77777777" w:rsidR="00D10244" w:rsidRDefault="00D10244" w:rsidP="00104F8C">
      <w:pPr>
        <w:jc w:val="both"/>
        <w:rPr>
          <w:rFonts w:ascii="Montserrat" w:hAnsi="Montserrat"/>
          <w:szCs w:val="24"/>
        </w:rPr>
      </w:pPr>
    </w:p>
    <w:p w14:paraId="78C044F2" w14:textId="6CB7D72F" w:rsidR="000B4798" w:rsidRPr="00891A73" w:rsidRDefault="00D10244" w:rsidP="00104F8C">
      <w:pPr>
        <w:jc w:val="both"/>
        <w:rPr>
          <w:rFonts w:ascii="Montserrat" w:hAnsi="Montserrat"/>
          <w:szCs w:val="24"/>
        </w:rPr>
      </w:pPr>
      <w:r w:rsidRPr="00C04938">
        <w:rPr>
          <w:rFonts w:ascii="Montserrat" w:hAnsi="Montserrat"/>
          <w:i/>
          <w:iCs/>
          <w:color w:val="1F497D" w:themeColor="text2"/>
          <w:szCs w:val="24"/>
        </w:rPr>
        <w:t>Le CH indiquer</w:t>
      </w:r>
      <w:r w:rsidR="000B4798" w:rsidRPr="00C04938">
        <w:rPr>
          <w:rFonts w:ascii="Montserrat" w:hAnsi="Montserrat"/>
          <w:i/>
          <w:iCs/>
          <w:color w:val="1F497D" w:themeColor="text2"/>
          <w:szCs w:val="24"/>
        </w:rPr>
        <w:t xml:space="preserve"> le nom de l’établissement</w:t>
      </w:r>
      <w:r w:rsidR="000B4798" w:rsidRPr="00891A73">
        <w:rPr>
          <w:rFonts w:ascii="Montserrat" w:hAnsi="Montserrat"/>
          <w:szCs w:val="24"/>
        </w:rPr>
        <w:t>, structure ou service a formalisé, sous l’autorité de son délégué à la protection des données (DPD), la documentation prévue par le Règlement général de protection des données (RGPD), y compris pour l’utilisation de ces données dans le cadre de l’utilisation des services régionaux (</w:t>
      </w:r>
      <w:r w:rsidR="000B4798" w:rsidRPr="006662AA">
        <w:rPr>
          <w:rFonts w:ascii="Montserrat" w:hAnsi="Montserrat"/>
          <w:i/>
          <w:iCs/>
          <w:color w:val="1F497D" w:themeColor="text2"/>
          <w:szCs w:val="24"/>
        </w:rPr>
        <w:t>à conserver si l’établissement utilise ou alimente des services régionaux, via trajectoire, e parcours ou télémédecine, dossier communicant de cancérologie, ...</w:t>
      </w:r>
      <w:r w:rsidR="000B4798" w:rsidRPr="00891A73">
        <w:rPr>
          <w:rFonts w:ascii="Montserrat" w:hAnsi="Montserrat"/>
          <w:szCs w:val="24"/>
        </w:rPr>
        <w:t xml:space="preserve">). </w:t>
      </w:r>
    </w:p>
    <w:p w14:paraId="0321F50C" w14:textId="77777777" w:rsidR="000B4798" w:rsidRPr="00891A73" w:rsidRDefault="000B4798" w:rsidP="00104F8C">
      <w:pPr>
        <w:jc w:val="both"/>
        <w:rPr>
          <w:rFonts w:ascii="Montserrat" w:hAnsi="Montserrat"/>
          <w:szCs w:val="24"/>
        </w:rPr>
      </w:pPr>
      <w:r w:rsidRPr="00891A73">
        <w:rPr>
          <w:rFonts w:ascii="Montserrat" w:hAnsi="Montserrat"/>
          <w:szCs w:val="24"/>
        </w:rPr>
        <w:t xml:space="preserve">Un document d’information sur l’utilisation de ces services est affiché dans les lieux d’accueil administratif et dans le livret d’accueil de l’établissement. Il précise les principes de partage des données d’identification personnelles dans le cadre régional et les modalités mises en œuvre pour respecter les droits de l’usager. Ce document rappelle en particulier les droits de l’usager :  </w:t>
      </w:r>
    </w:p>
    <w:p w14:paraId="48C28E06" w14:textId="77777777" w:rsidR="000B4798" w:rsidRPr="00873C64" w:rsidRDefault="000B4798" w:rsidP="00770EAB">
      <w:pPr>
        <w:pStyle w:val="Paragraphedeliste"/>
        <w:numPr>
          <w:ilvl w:val="0"/>
          <w:numId w:val="58"/>
        </w:numPr>
        <w:jc w:val="both"/>
        <w:rPr>
          <w:rFonts w:ascii="Montserrat" w:hAnsi="Montserrat"/>
          <w:szCs w:val="24"/>
        </w:rPr>
      </w:pPr>
      <w:r w:rsidRPr="00873C64">
        <w:rPr>
          <w:rFonts w:ascii="Montserrat" w:hAnsi="Montserrat"/>
          <w:szCs w:val="24"/>
        </w:rPr>
        <w:t xml:space="preserve">d’être informé en cas de traitement automatisé des informations le concernant en particulier de l’utilisation de l’INS par les professionnels de santé pour échanger et partager des données et de l’impossibilité de s’opposer à l’utilisation de l’INS (obligation légale) ; </w:t>
      </w:r>
    </w:p>
    <w:p w14:paraId="6ACF4CA7" w14:textId="77777777" w:rsidR="000B4798" w:rsidRPr="00873C64" w:rsidRDefault="000B4798" w:rsidP="00770EAB">
      <w:pPr>
        <w:pStyle w:val="Paragraphedeliste"/>
        <w:numPr>
          <w:ilvl w:val="0"/>
          <w:numId w:val="58"/>
        </w:numPr>
        <w:jc w:val="both"/>
        <w:rPr>
          <w:rFonts w:ascii="Montserrat" w:hAnsi="Montserrat"/>
          <w:szCs w:val="24"/>
        </w:rPr>
      </w:pPr>
      <w:r w:rsidRPr="00873C64">
        <w:rPr>
          <w:rFonts w:ascii="Montserrat" w:hAnsi="Montserrat"/>
          <w:szCs w:val="24"/>
        </w:rPr>
        <w:t xml:space="preserve">d’avoir accès aux informations médicales le concernant ; </w:t>
      </w:r>
    </w:p>
    <w:p w14:paraId="2DBC96A9" w14:textId="77777777" w:rsidR="000B4798" w:rsidRPr="00873C64" w:rsidRDefault="000B4798" w:rsidP="00770EAB">
      <w:pPr>
        <w:pStyle w:val="Paragraphedeliste"/>
        <w:numPr>
          <w:ilvl w:val="0"/>
          <w:numId w:val="58"/>
        </w:numPr>
        <w:jc w:val="both"/>
        <w:rPr>
          <w:rFonts w:ascii="Montserrat" w:hAnsi="Montserrat"/>
          <w:szCs w:val="24"/>
        </w:rPr>
      </w:pPr>
      <w:r w:rsidRPr="00873C64">
        <w:rPr>
          <w:rFonts w:ascii="Montserrat" w:hAnsi="Montserrat"/>
          <w:szCs w:val="24"/>
        </w:rPr>
        <w:t xml:space="preserve">de demander la rectification des données erronées ou périmées ; </w:t>
      </w:r>
    </w:p>
    <w:p w14:paraId="36EC8BC4" w14:textId="77777777" w:rsidR="000B4798" w:rsidRPr="00873C64" w:rsidRDefault="000B4798" w:rsidP="00770EAB">
      <w:pPr>
        <w:pStyle w:val="Paragraphedeliste"/>
        <w:numPr>
          <w:ilvl w:val="0"/>
          <w:numId w:val="58"/>
        </w:numPr>
        <w:jc w:val="both"/>
        <w:rPr>
          <w:rFonts w:ascii="Montserrat" w:hAnsi="Montserrat"/>
          <w:szCs w:val="24"/>
        </w:rPr>
      </w:pPr>
      <w:r w:rsidRPr="00873C64">
        <w:rPr>
          <w:rFonts w:ascii="Montserrat" w:hAnsi="Montserrat"/>
          <w:szCs w:val="24"/>
        </w:rPr>
        <w:t>d’avoir la garantie de la confidentialité des informations le concernant…</w:t>
      </w:r>
    </w:p>
    <w:p w14:paraId="493F9BC9" w14:textId="77777777" w:rsidR="00873C64" w:rsidRDefault="00873C64" w:rsidP="00104F8C">
      <w:pPr>
        <w:jc w:val="both"/>
        <w:rPr>
          <w:rFonts w:ascii="Montserrat" w:hAnsi="Montserrat"/>
          <w:szCs w:val="24"/>
        </w:rPr>
      </w:pPr>
    </w:p>
    <w:p w14:paraId="2BBAA4CA" w14:textId="5D315967" w:rsidR="000B4798" w:rsidRPr="00873C64" w:rsidRDefault="000B4798" w:rsidP="00104F8C">
      <w:pPr>
        <w:jc w:val="both"/>
        <w:rPr>
          <w:rFonts w:ascii="Montserrat" w:hAnsi="Montserrat"/>
          <w:i/>
          <w:iCs/>
          <w:color w:val="1F497D" w:themeColor="text2"/>
          <w:szCs w:val="24"/>
        </w:rPr>
      </w:pPr>
      <w:r w:rsidRPr="00873C64">
        <w:rPr>
          <w:rFonts w:ascii="Montserrat" w:hAnsi="Montserrat"/>
          <w:i/>
          <w:iCs/>
          <w:color w:val="1F497D" w:themeColor="text2"/>
          <w:szCs w:val="24"/>
        </w:rPr>
        <w:t>Une fiche pratique proposée par le 3RIV est disponible pour vous aider à rédiger les documents d’information de l’usager.</w:t>
      </w:r>
    </w:p>
    <w:p w14:paraId="76C8E24D" w14:textId="77777777" w:rsidR="00873C64" w:rsidRDefault="00873C64" w:rsidP="00104F8C">
      <w:pPr>
        <w:jc w:val="both"/>
        <w:rPr>
          <w:rFonts w:ascii="Montserrat" w:hAnsi="Montserrat"/>
          <w:szCs w:val="24"/>
        </w:rPr>
      </w:pPr>
      <w:bookmarkStart w:id="98" w:name="_Toc103162683"/>
    </w:p>
    <w:p w14:paraId="325090E8" w14:textId="632A3010" w:rsidR="000B4798" w:rsidRPr="00891A73" w:rsidRDefault="00873C64" w:rsidP="00B81C1D">
      <w:pPr>
        <w:pStyle w:val="Sous-titredudocument"/>
        <w:rPr>
          <w:rFonts w:ascii="Montserrat" w:hAnsi="Montserrat"/>
          <w:szCs w:val="24"/>
        </w:rPr>
      </w:pPr>
      <w:bookmarkStart w:id="99" w:name="_Toc159415628"/>
      <w:r w:rsidRPr="00873C64">
        <w:t xml:space="preserve">2. </w:t>
      </w:r>
      <w:r w:rsidR="000B4798" w:rsidRPr="00873C64">
        <w:t>Information et sensibilisation des usagers</w:t>
      </w:r>
      <w:bookmarkEnd w:id="98"/>
      <w:bookmarkEnd w:id="99"/>
    </w:p>
    <w:p w14:paraId="57D3DE9C" w14:textId="77777777" w:rsidR="000B4798" w:rsidRPr="00156112" w:rsidRDefault="000B4798" w:rsidP="00104F8C">
      <w:pPr>
        <w:jc w:val="both"/>
        <w:rPr>
          <w:rFonts w:ascii="Montserrat" w:hAnsi="Montserrat"/>
          <w:color w:val="1F497D" w:themeColor="text2"/>
          <w:sz w:val="16"/>
          <w:szCs w:val="18"/>
        </w:rPr>
      </w:pPr>
      <w:r w:rsidRPr="00156112">
        <w:rPr>
          <w:rFonts w:ascii="Montserrat" w:hAnsi="Montserrat"/>
          <w:color w:val="1F497D" w:themeColor="text2"/>
          <w:sz w:val="16"/>
          <w:szCs w:val="18"/>
        </w:rPr>
        <w:t>Objet du chapitre : préciser les modalités d’information des usagers sur l’identitovigilance primaire et secondaire et en particulier sur la gestion de leurs données d’identité. L’établissement modifie/complète ce chapitre selon les moyens de communication disponibles dans la structure.</w:t>
      </w:r>
    </w:p>
    <w:p w14:paraId="0E4DBC4D" w14:textId="77777777" w:rsidR="008C1EF5" w:rsidRPr="00891A73" w:rsidRDefault="008C1EF5" w:rsidP="00104F8C">
      <w:pPr>
        <w:jc w:val="both"/>
        <w:rPr>
          <w:rFonts w:ascii="Montserrat" w:hAnsi="Montserrat"/>
          <w:szCs w:val="24"/>
        </w:rPr>
      </w:pPr>
    </w:p>
    <w:p w14:paraId="760FE7B3" w14:textId="77777777" w:rsidR="000B4798" w:rsidRDefault="000B4798" w:rsidP="00104F8C">
      <w:pPr>
        <w:jc w:val="both"/>
        <w:rPr>
          <w:rFonts w:ascii="Montserrat" w:hAnsi="Montserrat"/>
          <w:szCs w:val="24"/>
        </w:rPr>
      </w:pPr>
      <w:r w:rsidRPr="00891A73">
        <w:rPr>
          <w:rFonts w:ascii="Montserrat" w:hAnsi="Montserrat"/>
          <w:szCs w:val="24"/>
        </w:rPr>
        <w:t xml:space="preserve">L’établissement accorde une attention particulière à l’information des usagers qui doivent être acteurs de leur parcours de soins et d’accompagnement.  </w:t>
      </w:r>
    </w:p>
    <w:p w14:paraId="068C78FC" w14:textId="77777777" w:rsidR="00BA2A1C" w:rsidRPr="00891A73" w:rsidRDefault="00BA2A1C" w:rsidP="00104F8C">
      <w:pPr>
        <w:jc w:val="both"/>
        <w:rPr>
          <w:rFonts w:ascii="Montserrat" w:hAnsi="Montserrat"/>
          <w:szCs w:val="24"/>
        </w:rPr>
      </w:pPr>
    </w:p>
    <w:p w14:paraId="5B38C6D8" w14:textId="77777777" w:rsidR="000B4798" w:rsidRDefault="000B4798" w:rsidP="00104F8C">
      <w:pPr>
        <w:jc w:val="both"/>
        <w:rPr>
          <w:rFonts w:ascii="Montserrat" w:hAnsi="Montserrat"/>
          <w:szCs w:val="24"/>
        </w:rPr>
      </w:pPr>
      <w:r w:rsidRPr="00891A73">
        <w:rPr>
          <w:rFonts w:ascii="Montserrat" w:hAnsi="Montserrat"/>
          <w:szCs w:val="24"/>
        </w:rPr>
        <w:t xml:space="preserve">L’information est réalisée par le biais d’affiches traitant d’identification primaire disposées dans les points d’accueil et d’affiche traitant d'identification secondaire disposées dans les services de soins et au niveau des lieux de vie collectifs. Le livret d’accueil de la personne accompagnée intègre un chapitre concernant la gestion de l’identité et ses droits d’accès et de modification de ses données.  </w:t>
      </w:r>
    </w:p>
    <w:p w14:paraId="0F569026" w14:textId="77777777" w:rsidR="001B583F" w:rsidRPr="00891A73" w:rsidRDefault="001B583F" w:rsidP="00104F8C">
      <w:pPr>
        <w:jc w:val="both"/>
        <w:rPr>
          <w:rFonts w:ascii="Montserrat" w:hAnsi="Montserrat"/>
          <w:szCs w:val="24"/>
        </w:rPr>
      </w:pPr>
    </w:p>
    <w:p w14:paraId="2C314062" w14:textId="77777777" w:rsidR="000B4798" w:rsidRPr="00891A73" w:rsidRDefault="000B4798" w:rsidP="00104F8C">
      <w:pPr>
        <w:jc w:val="both"/>
        <w:rPr>
          <w:rFonts w:ascii="Montserrat" w:hAnsi="Montserrat"/>
          <w:szCs w:val="24"/>
        </w:rPr>
      </w:pPr>
      <w:r w:rsidRPr="00891A73">
        <w:rPr>
          <w:rFonts w:ascii="Montserrat" w:hAnsi="Montserrat"/>
          <w:szCs w:val="24"/>
        </w:rPr>
        <w:t xml:space="preserve">L’usager est informé au plus tôt des documents qu’il devra présenter lors de sa venue en particulier un dispositif d’identification à haut niveau de confiance :  </w:t>
      </w:r>
    </w:p>
    <w:p w14:paraId="787FC95D" w14:textId="77777777" w:rsidR="000B4798" w:rsidRPr="0024073F" w:rsidRDefault="000B4798" w:rsidP="00770EAB">
      <w:pPr>
        <w:pStyle w:val="Paragraphedeliste"/>
        <w:numPr>
          <w:ilvl w:val="0"/>
          <w:numId w:val="59"/>
        </w:numPr>
        <w:jc w:val="both"/>
        <w:rPr>
          <w:rFonts w:ascii="Montserrat" w:hAnsi="Montserrat"/>
          <w:szCs w:val="24"/>
        </w:rPr>
      </w:pPr>
      <w:r w:rsidRPr="0024073F">
        <w:rPr>
          <w:rFonts w:ascii="Montserrat" w:hAnsi="Montserrat"/>
          <w:szCs w:val="24"/>
        </w:rPr>
        <w:t xml:space="preserve">les éléments d’information sont présents sur les affiches, dans le livret d’accueil ; </w:t>
      </w:r>
    </w:p>
    <w:p w14:paraId="595CE5DA" w14:textId="77777777" w:rsidR="000B4798" w:rsidRPr="0024073F" w:rsidRDefault="000B4798" w:rsidP="00770EAB">
      <w:pPr>
        <w:pStyle w:val="Paragraphedeliste"/>
        <w:numPr>
          <w:ilvl w:val="0"/>
          <w:numId w:val="59"/>
        </w:numPr>
        <w:jc w:val="both"/>
        <w:rPr>
          <w:rFonts w:ascii="Montserrat" w:hAnsi="Montserrat"/>
          <w:szCs w:val="24"/>
        </w:rPr>
      </w:pPr>
      <w:r w:rsidRPr="0024073F">
        <w:rPr>
          <w:rFonts w:ascii="Montserrat" w:hAnsi="Montserrat"/>
          <w:szCs w:val="24"/>
        </w:rPr>
        <w:lastRenderedPageBreak/>
        <w:t>ils sont envoyés dans les mails de confirmation de prise de rendez-vous en ligne…</w:t>
      </w:r>
    </w:p>
    <w:p w14:paraId="191A4829" w14:textId="77777777" w:rsidR="00AF19BB" w:rsidRDefault="00AF19BB" w:rsidP="004E6AD8">
      <w:pPr>
        <w:rPr>
          <w:rFonts w:ascii="Montserrat" w:hAnsi="Montserrat"/>
          <w:szCs w:val="24"/>
        </w:rPr>
      </w:pPr>
    </w:p>
    <w:p w14:paraId="54AF075D" w14:textId="41E5D09D" w:rsidR="009C12F8" w:rsidRDefault="009C12F8">
      <w:pPr>
        <w:rPr>
          <w:rFonts w:ascii="Montserrat" w:hAnsi="Montserrat"/>
          <w:szCs w:val="24"/>
        </w:rPr>
      </w:pPr>
      <w:r>
        <w:rPr>
          <w:rFonts w:ascii="Montserrat" w:hAnsi="Montserrat"/>
          <w:szCs w:val="24"/>
        </w:rPr>
        <w:br w:type="page"/>
      </w:r>
    </w:p>
    <w:p w14:paraId="728676FF" w14:textId="77777777" w:rsidR="009C12F8" w:rsidRPr="009C12F8" w:rsidRDefault="009C12F8" w:rsidP="00B81C1D">
      <w:pPr>
        <w:pStyle w:val="Titredudocument"/>
        <w:rPr>
          <w:lang w:eastAsia="fr-FR"/>
        </w:rPr>
      </w:pPr>
      <w:bookmarkStart w:id="100" w:name="_Toc103162684"/>
      <w:bookmarkStart w:id="101" w:name="_Toc159415629"/>
      <w:r w:rsidRPr="009C12F8">
        <w:rPr>
          <w:lang w:eastAsia="fr-FR"/>
        </w:rPr>
        <w:lastRenderedPageBreak/>
        <w:t>ACTUALISATION DE LA CHARTE ET DE LA POLITIQUE D’IDENTITOVIGILANCE</w:t>
      </w:r>
      <w:bookmarkEnd w:id="100"/>
      <w:bookmarkEnd w:id="101"/>
    </w:p>
    <w:p w14:paraId="13C2D048" w14:textId="77777777" w:rsidR="00C96049" w:rsidRPr="00C96049" w:rsidRDefault="00C96049" w:rsidP="001A6A9A">
      <w:pPr>
        <w:jc w:val="both"/>
        <w:rPr>
          <w:rFonts w:ascii="Montserrat" w:hAnsi="Montserrat"/>
          <w:color w:val="1F497D" w:themeColor="text2"/>
          <w:sz w:val="16"/>
          <w:szCs w:val="18"/>
        </w:rPr>
      </w:pPr>
      <w:r w:rsidRPr="00C96049">
        <w:rPr>
          <w:rFonts w:ascii="Montserrat" w:hAnsi="Montserrat"/>
          <w:color w:val="1F497D" w:themeColor="text2"/>
          <w:sz w:val="16"/>
          <w:szCs w:val="18"/>
        </w:rPr>
        <w:t xml:space="preserve">Objet du chapitre : préciser les modalités de réactualisation de la charte et de la politique.  </w:t>
      </w:r>
    </w:p>
    <w:p w14:paraId="78DAD4C2" w14:textId="77777777" w:rsidR="00C96049" w:rsidRDefault="00C96049" w:rsidP="001A6A9A">
      <w:pPr>
        <w:jc w:val="both"/>
        <w:rPr>
          <w:rFonts w:ascii="Montserrat" w:hAnsi="Montserrat"/>
          <w:szCs w:val="24"/>
        </w:rPr>
      </w:pPr>
    </w:p>
    <w:p w14:paraId="33BD0C96" w14:textId="0EC00DB7" w:rsidR="00C96049" w:rsidRPr="00C96049" w:rsidRDefault="00C96049" w:rsidP="001A6A9A">
      <w:pPr>
        <w:jc w:val="both"/>
        <w:rPr>
          <w:rFonts w:ascii="Montserrat" w:hAnsi="Montserrat"/>
          <w:szCs w:val="24"/>
        </w:rPr>
      </w:pPr>
      <w:r w:rsidRPr="00C96049">
        <w:rPr>
          <w:rFonts w:ascii="Montserrat" w:hAnsi="Montserrat"/>
          <w:szCs w:val="24"/>
        </w:rPr>
        <w:t xml:space="preserve">La politique et la charte sont actualisées périodiquement (mettre ici la périodicité de révision) pour prendre en compte :  </w:t>
      </w:r>
    </w:p>
    <w:p w14:paraId="76989355" w14:textId="77777777" w:rsidR="00C96049" w:rsidRPr="00C96049" w:rsidRDefault="00C96049" w:rsidP="00770EAB">
      <w:pPr>
        <w:pStyle w:val="Paragraphedeliste"/>
        <w:widowControl/>
        <w:numPr>
          <w:ilvl w:val="0"/>
          <w:numId w:val="60"/>
        </w:numPr>
        <w:autoSpaceDE/>
        <w:autoSpaceDN/>
        <w:spacing w:after="160" w:line="259" w:lineRule="auto"/>
        <w:contextualSpacing/>
        <w:jc w:val="both"/>
        <w:rPr>
          <w:rFonts w:ascii="Montserrat" w:hAnsi="Montserrat"/>
          <w:szCs w:val="24"/>
        </w:rPr>
      </w:pPr>
      <w:r w:rsidRPr="00C96049">
        <w:rPr>
          <w:rFonts w:ascii="Montserrat" w:hAnsi="Montserrat"/>
          <w:szCs w:val="24"/>
        </w:rPr>
        <w:t xml:space="preserve">les évolutions réglementaires ; </w:t>
      </w:r>
    </w:p>
    <w:p w14:paraId="56591099" w14:textId="0F27D5CC" w:rsidR="00C96049" w:rsidRPr="00C96049" w:rsidRDefault="00C96049" w:rsidP="00770EAB">
      <w:pPr>
        <w:pStyle w:val="Paragraphedeliste"/>
        <w:widowControl/>
        <w:numPr>
          <w:ilvl w:val="0"/>
          <w:numId w:val="60"/>
        </w:numPr>
        <w:autoSpaceDE/>
        <w:autoSpaceDN/>
        <w:spacing w:after="160" w:line="259" w:lineRule="auto"/>
        <w:contextualSpacing/>
        <w:jc w:val="both"/>
        <w:rPr>
          <w:rFonts w:ascii="Montserrat" w:hAnsi="Montserrat"/>
          <w:szCs w:val="24"/>
        </w:rPr>
      </w:pPr>
      <w:r w:rsidRPr="00C96049">
        <w:rPr>
          <w:rFonts w:ascii="Montserrat" w:hAnsi="Montserrat"/>
          <w:szCs w:val="24"/>
        </w:rPr>
        <w:t xml:space="preserve">les résultats des évaluations menées dans l’établissement et les résultats des indicateurs ; </w:t>
      </w:r>
    </w:p>
    <w:p w14:paraId="31DEAD00" w14:textId="77777777" w:rsidR="00C96049" w:rsidRPr="00C96049" w:rsidRDefault="00C96049" w:rsidP="00770EAB">
      <w:pPr>
        <w:pStyle w:val="Paragraphedeliste"/>
        <w:widowControl/>
        <w:numPr>
          <w:ilvl w:val="0"/>
          <w:numId w:val="60"/>
        </w:numPr>
        <w:autoSpaceDE/>
        <w:autoSpaceDN/>
        <w:spacing w:after="160" w:line="259" w:lineRule="auto"/>
        <w:contextualSpacing/>
        <w:jc w:val="both"/>
        <w:rPr>
          <w:rFonts w:ascii="Montserrat" w:hAnsi="Montserrat"/>
          <w:szCs w:val="24"/>
        </w:rPr>
      </w:pPr>
      <w:r w:rsidRPr="00C96049">
        <w:rPr>
          <w:rFonts w:ascii="Montserrat" w:hAnsi="Montserrat"/>
          <w:szCs w:val="24"/>
        </w:rPr>
        <w:t>les évènements indésirables, leur analyse, les plans d’actions mis en place.</w:t>
      </w:r>
    </w:p>
    <w:p w14:paraId="2880DC0C" w14:textId="77777777" w:rsidR="0024073F" w:rsidRDefault="0024073F" w:rsidP="001A6A9A">
      <w:pPr>
        <w:jc w:val="both"/>
        <w:rPr>
          <w:rFonts w:ascii="Montserrat" w:hAnsi="Montserrat"/>
          <w:szCs w:val="24"/>
        </w:rPr>
      </w:pPr>
    </w:p>
    <w:p w14:paraId="5F934796" w14:textId="77777777" w:rsidR="00273EC0" w:rsidRDefault="00273EC0" w:rsidP="001A6A9A">
      <w:pPr>
        <w:jc w:val="both"/>
        <w:rPr>
          <w:rFonts w:ascii="Montserrat" w:hAnsi="Montserrat"/>
          <w:szCs w:val="24"/>
        </w:rPr>
      </w:pPr>
    </w:p>
    <w:p w14:paraId="77C4D6DC" w14:textId="33246E1D" w:rsidR="001649EC" w:rsidRDefault="001649EC" w:rsidP="001A6A9A">
      <w:pPr>
        <w:jc w:val="both"/>
        <w:rPr>
          <w:rFonts w:ascii="Montserrat" w:hAnsi="Montserrat"/>
          <w:szCs w:val="24"/>
        </w:rPr>
      </w:pPr>
      <w:r>
        <w:rPr>
          <w:rFonts w:ascii="Montserrat" w:hAnsi="Montserrat"/>
          <w:szCs w:val="24"/>
        </w:rPr>
        <w:br w:type="page"/>
      </w:r>
    </w:p>
    <w:p w14:paraId="210EAD7A" w14:textId="77777777" w:rsidR="00303210" w:rsidRPr="00303210" w:rsidRDefault="00303210" w:rsidP="00B81C1D">
      <w:pPr>
        <w:pStyle w:val="Titredudocument"/>
        <w:rPr>
          <w:lang w:eastAsia="fr-FR"/>
        </w:rPr>
      </w:pPr>
      <w:bookmarkStart w:id="102" w:name="_Toc103162685"/>
      <w:bookmarkStart w:id="103" w:name="_Toc159415630"/>
      <w:r w:rsidRPr="00303210">
        <w:rPr>
          <w:lang w:eastAsia="fr-FR"/>
        </w:rPr>
        <w:lastRenderedPageBreak/>
        <w:t>REFERENCES BIBLIOGRAPHIQUES</w:t>
      </w:r>
      <w:bookmarkEnd w:id="102"/>
      <w:bookmarkEnd w:id="103"/>
    </w:p>
    <w:p w14:paraId="1E829C12" w14:textId="77777777" w:rsidR="001649EC" w:rsidRPr="00D359ED" w:rsidRDefault="001649EC" w:rsidP="001A6A9A">
      <w:pPr>
        <w:jc w:val="both"/>
        <w:rPr>
          <w:rFonts w:ascii="Montserrat" w:hAnsi="Montserrat"/>
          <w:i/>
          <w:iCs/>
          <w:color w:val="1F497D" w:themeColor="text2"/>
          <w:sz w:val="16"/>
          <w:szCs w:val="18"/>
        </w:rPr>
      </w:pPr>
    </w:p>
    <w:p w14:paraId="443024D4" w14:textId="13AA1DDB" w:rsidR="001649EC" w:rsidRPr="00D359ED" w:rsidRDefault="001649EC" w:rsidP="001A6A9A">
      <w:pPr>
        <w:jc w:val="both"/>
        <w:rPr>
          <w:rFonts w:ascii="Montserrat" w:hAnsi="Montserrat"/>
          <w:i/>
          <w:iCs/>
          <w:color w:val="1F497D" w:themeColor="text2"/>
          <w:sz w:val="16"/>
          <w:szCs w:val="18"/>
        </w:rPr>
      </w:pPr>
      <w:r w:rsidRPr="00D359ED">
        <w:rPr>
          <w:rFonts w:ascii="Montserrat" w:hAnsi="Montserrat"/>
          <w:i/>
          <w:iCs/>
          <w:color w:val="1F497D" w:themeColor="text2"/>
          <w:sz w:val="16"/>
          <w:szCs w:val="18"/>
        </w:rPr>
        <w:t>Seules sont reprises ici les références bibliographiques majeures,</w:t>
      </w:r>
    </w:p>
    <w:p w14:paraId="0601B841" w14:textId="77777777" w:rsidR="001649EC" w:rsidRDefault="001649EC" w:rsidP="001A6A9A">
      <w:pPr>
        <w:jc w:val="both"/>
        <w:rPr>
          <w:rFonts w:ascii="Montserrat" w:hAnsi="Montserrat"/>
          <w:i/>
          <w:iCs/>
          <w:color w:val="1F497D" w:themeColor="text2"/>
          <w:sz w:val="16"/>
          <w:szCs w:val="18"/>
        </w:rPr>
      </w:pPr>
      <w:r w:rsidRPr="00D359ED">
        <w:rPr>
          <w:rFonts w:ascii="Montserrat" w:hAnsi="Montserrat"/>
          <w:i/>
          <w:iCs/>
          <w:color w:val="1F497D" w:themeColor="text2"/>
          <w:sz w:val="16"/>
          <w:szCs w:val="18"/>
        </w:rPr>
        <w:t>L’ensemble des références présentes dans le volet 1 du RNIV doivent être consultées et à disposition de la structure.</w:t>
      </w:r>
    </w:p>
    <w:p w14:paraId="698759EA" w14:textId="77777777" w:rsidR="00D359ED" w:rsidRPr="00D359ED" w:rsidRDefault="00D359ED" w:rsidP="001A6A9A">
      <w:pPr>
        <w:jc w:val="both"/>
        <w:rPr>
          <w:rFonts w:ascii="Montserrat" w:hAnsi="Montserrat"/>
          <w:i/>
          <w:iCs/>
          <w:color w:val="1F497D" w:themeColor="text2"/>
          <w:sz w:val="16"/>
          <w:szCs w:val="18"/>
        </w:rPr>
      </w:pPr>
    </w:p>
    <w:p w14:paraId="0A6871F4" w14:textId="369CBEDA" w:rsidR="001649EC" w:rsidRPr="00295BD5" w:rsidRDefault="001649EC" w:rsidP="00770EAB">
      <w:pPr>
        <w:pStyle w:val="Paragraphedeliste"/>
        <w:numPr>
          <w:ilvl w:val="0"/>
          <w:numId w:val="61"/>
        </w:numPr>
        <w:jc w:val="both"/>
        <w:rPr>
          <w:rFonts w:ascii="Montserrat" w:hAnsi="Montserrat"/>
          <w:szCs w:val="24"/>
        </w:rPr>
      </w:pPr>
      <w:r w:rsidRPr="00295BD5">
        <w:rPr>
          <w:rFonts w:ascii="Montserrat" w:hAnsi="Montserrat"/>
          <w:szCs w:val="24"/>
        </w:rPr>
        <w:t>Arrêté du 27 mai 2021 (Journal officiel du 8 juin 2021) portant approbation des modifications apportées au</w:t>
      </w:r>
      <w:r w:rsidR="001336EF" w:rsidRPr="00295BD5">
        <w:rPr>
          <w:rFonts w:ascii="Montserrat" w:hAnsi="Montserrat"/>
          <w:szCs w:val="24"/>
        </w:rPr>
        <w:t xml:space="preserve"> </w:t>
      </w:r>
      <w:r w:rsidRPr="00295BD5">
        <w:rPr>
          <w:rFonts w:ascii="Montserrat" w:hAnsi="Montserrat"/>
          <w:szCs w:val="24"/>
        </w:rPr>
        <w:t>référentiel</w:t>
      </w:r>
      <w:r w:rsidR="00CF5856" w:rsidRPr="00295BD5">
        <w:rPr>
          <w:rFonts w:ascii="Montserrat" w:hAnsi="Montserrat"/>
          <w:szCs w:val="24"/>
        </w:rPr>
        <w:t xml:space="preserve"> « identité</w:t>
      </w:r>
      <w:r w:rsidRPr="00295BD5">
        <w:rPr>
          <w:rFonts w:ascii="Montserrat" w:hAnsi="Montserrat"/>
          <w:szCs w:val="24"/>
        </w:rPr>
        <w:t xml:space="preserve"> national de </w:t>
      </w:r>
      <w:r w:rsidR="00CF5856" w:rsidRPr="00295BD5">
        <w:rPr>
          <w:rFonts w:ascii="Montserrat" w:hAnsi="Montserrat"/>
          <w:szCs w:val="24"/>
        </w:rPr>
        <w:t>santé »</w:t>
      </w:r>
    </w:p>
    <w:p w14:paraId="63E8607A" w14:textId="3ADF5EE3" w:rsidR="001649EC" w:rsidRPr="00295BD5" w:rsidRDefault="001649EC" w:rsidP="00770EAB">
      <w:pPr>
        <w:pStyle w:val="Paragraphedeliste"/>
        <w:numPr>
          <w:ilvl w:val="0"/>
          <w:numId w:val="61"/>
        </w:numPr>
        <w:jc w:val="both"/>
        <w:rPr>
          <w:rFonts w:ascii="Montserrat" w:hAnsi="Montserrat"/>
          <w:szCs w:val="24"/>
        </w:rPr>
      </w:pPr>
      <w:r w:rsidRPr="00295BD5">
        <w:rPr>
          <w:rFonts w:ascii="Montserrat" w:hAnsi="Montserrat"/>
          <w:szCs w:val="24"/>
        </w:rPr>
        <w:t>Référentiel national d’identitovigilance</w:t>
      </w:r>
    </w:p>
    <w:p w14:paraId="64CA030E" w14:textId="35248723" w:rsidR="001649EC" w:rsidRPr="00295BD5" w:rsidRDefault="001649EC" w:rsidP="00770EAB">
      <w:pPr>
        <w:pStyle w:val="Paragraphedeliste"/>
        <w:numPr>
          <w:ilvl w:val="0"/>
          <w:numId w:val="61"/>
        </w:numPr>
        <w:jc w:val="both"/>
        <w:rPr>
          <w:rFonts w:ascii="Montserrat" w:hAnsi="Montserrat"/>
          <w:szCs w:val="24"/>
        </w:rPr>
      </w:pPr>
      <w:r w:rsidRPr="00295BD5">
        <w:rPr>
          <w:rFonts w:ascii="Montserrat" w:hAnsi="Montserrat"/>
          <w:szCs w:val="24"/>
        </w:rPr>
        <w:t>Guide d’implémentation de l’INS à l’usage des éditeurs</w:t>
      </w:r>
    </w:p>
    <w:p w14:paraId="34E42F04" w14:textId="404084C1" w:rsidR="001649EC" w:rsidRPr="00295BD5" w:rsidRDefault="001649EC" w:rsidP="00770EAB">
      <w:pPr>
        <w:pStyle w:val="Paragraphedeliste"/>
        <w:numPr>
          <w:ilvl w:val="0"/>
          <w:numId w:val="61"/>
        </w:numPr>
        <w:jc w:val="both"/>
        <w:rPr>
          <w:rFonts w:ascii="Montserrat" w:hAnsi="Montserrat"/>
          <w:szCs w:val="24"/>
        </w:rPr>
      </w:pPr>
      <w:r w:rsidRPr="00295BD5">
        <w:rPr>
          <w:rFonts w:ascii="Montserrat" w:hAnsi="Montserrat"/>
          <w:szCs w:val="24"/>
        </w:rPr>
        <w:t>Arrêté du 24 décembre 2019 portant approbation du référentiel « Identi</w:t>
      </w:r>
      <w:r w:rsidR="00F3118F">
        <w:rPr>
          <w:rFonts w:ascii="Montserrat" w:hAnsi="Montserrat"/>
          <w:szCs w:val="24"/>
        </w:rPr>
        <w:t xml:space="preserve">té </w:t>
      </w:r>
      <w:r w:rsidRPr="00295BD5">
        <w:rPr>
          <w:rFonts w:ascii="Montserrat" w:hAnsi="Montserrat"/>
          <w:szCs w:val="24"/>
        </w:rPr>
        <w:t xml:space="preserve"> national de santé »</w:t>
      </w:r>
    </w:p>
    <w:p w14:paraId="7B2E10D5" w14:textId="056D9970" w:rsidR="001649EC" w:rsidRPr="00295BD5" w:rsidRDefault="001649EC" w:rsidP="00770EAB">
      <w:pPr>
        <w:pStyle w:val="Paragraphedeliste"/>
        <w:numPr>
          <w:ilvl w:val="0"/>
          <w:numId w:val="61"/>
        </w:numPr>
        <w:jc w:val="both"/>
        <w:rPr>
          <w:rFonts w:ascii="Montserrat" w:hAnsi="Montserrat"/>
          <w:szCs w:val="24"/>
        </w:rPr>
      </w:pPr>
      <w:r w:rsidRPr="00295BD5">
        <w:rPr>
          <w:rFonts w:ascii="Montserrat" w:hAnsi="Montserrat"/>
          <w:szCs w:val="24"/>
        </w:rPr>
        <w:t>Décret 2017-412 du 27 mars 2017 relatif à l’utilisation du numéro d’inscription au répertoire national d’identification</w:t>
      </w:r>
      <w:r w:rsidR="001336EF" w:rsidRPr="00295BD5">
        <w:rPr>
          <w:rFonts w:ascii="Montserrat" w:hAnsi="Montserrat"/>
          <w:szCs w:val="24"/>
        </w:rPr>
        <w:t xml:space="preserve"> </w:t>
      </w:r>
      <w:r w:rsidRPr="00295BD5">
        <w:rPr>
          <w:rFonts w:ascii="Montserrat" w:hAnsi="Montserrat"/>
          <w:szCs w:val="24"/>
        </w:rPr>
        <w:t>des personnes physiques (NIR) comme identifiant national de santé</w:t>
      </w:r>
    </w:p>
    <w:p w14:paraId="35976FF9" w14:textId="00E96B5D" w:rsidR="001649EC" w:rsidRPr="00295BD5" w:rsidRDefault="001649EC" w:rsidP="00770EAB">
      <w:pPr>
        <w:pStyle w:val="Paragraphedeliste"/>
        <w:numPr>
          <w:ilvl w:val="0"/>
          <w:numId w:val="61"/>
        </w:numPr>
        <w:jc w:val="both"/>
        <w:rPr>
          <w:rFonts w:ascii="Montserrat" w:hAnsi="Montserrat"/>
          <w:szCs w:val="24"/>
        </w:rPr>
      </w:pPr>
      <w:r w:rsidRPr="00295BD5">
        <w:rPr>
          <w:rFonts w:ascii="Montserrat" w:hAnsi="Montserrat"/>
          <w:szCs w:val="24"/>
        </w:rPr>
        <w:t>Décret N° 2019-1036 du 8 octobre 2019 modifiant le décret N° 2017-412 du 27 mars 2017 relatif à l’utilisation du</w:t>
      </w:r>
      <w:r w:rsidR="001336EF" w:rsidRPr="00295BD5">
        <w:rPr>
          <w:rFonts w:ascii="Montserrat" w:hAnsi="Montserrat"/>
          <w:szCs w:val="24"/>
        </w:rPr>
        <w:t xml:space="preserve"> </w:t>
      </w:r>
      <w:r w:rsidRPr="00295BD5">
        <w:rPr>
          <w:rFonts w:ascii="Montserrat" w:hAnsi="Montserrat"/>
          <w:szCs w:val="24"/>
        </w:rPr>
        <w:t>numéro d’inscription au répertoire national d’identification des personnes physiques comme identifiant national de</w:t>
      </w:r>
      <w:r w:rsidR="001336EF" w:rsidRPr="00295BD5">
        <w:rPr>
          <w:rFonts w:ascii="Montserrat" w:hAnsi="Montserrat"/>
          <w:szCs w:val="24"/>
        </w:rPr>
        <w:t xml:space="preserve"> </w:t>
      </w:r>
      <w:r w:rsidRPr="00295BD5">
        <w:rPr>
          <w:rFonts w:ascii="Montserrat" w:hAnsi="Montserrat"/>
          <w:szCs w:val="24"/>
        </w:rPr>
        <w:t>santé et les articles R. 1111-8-1 à R. 1111-8-7 du code de la santé publique</w:t>
      </w:r>
    </w:p>
    <w:p w14:paraId="627B27C4" w14:textId="61971869" w:rsidR="001649EC" w:rsidRPr="00295BD5" w:rsidRDefault="001336EF" w:rsidP="00770EAB">
      <w:pPr>
        <w:pStyle w:val="Paragraphedeliste"/>
        <w:numPr>
          <w:ilvl w:val="0"/>
          <w:numId w:val="61"/>
        </w:numPr>
        <w:jc w:val="both"/>
        <w:rPr>
          <w:rFonts w:ascii="Montserrat" w:hAnsi="Montserrat"/>
          <w:szCs w:val="24"/>
        </w:rPr>
      </w:pPr>
      <w:r w:rsidRPr="00295BD5">
        <w:rPr>
          <w:rFonts w:ascii="Montserrat" w:hAnsi="Montserrat"/>
          <w:szCs w:val="24"/>
        </w:rPr>
        <w:t>D</w:t>
      </w:r>
      <w:r w:rsidR="001649EC" w:rsidRPr="00295BD5">
        <w:rPr>
          <w:rFonts w:ascii="Montserrat" w:hAnsi="Montserrat"/>
          <w:szCs w:val="24"/>
        </w:rPr>
        <w:t>écret N° 2019-341 du 19 avril 2019 relatif à la mise en œuvre de traitements comportant l’usage du numéro</w:t>
      </w:r>
      <w:r w:rsidRPr="00295BD5">
        <w:rPr>
          <w:rFonts w:ascii="Montserrat" w:hAnsi="Montserrat"/>
          <w:szCs w:val="24"/>
        </w:rPr>
        <w:t xml:space="preserve"> </w:t>
      </w:r>
      <w:r w:rsidR="001649EC" w:rsidRPr="00295BD5">
        <w:rPr>
          <w:rFonts w:ascii="Montserrat" w:hAnsi="Montserrat"/>
          <w:szCs w:val="24"/>
        </w:rPr>
        <w:t>d’inscription au répertoire national d’identification des personnes physiques ou nécessitant la consultation de ce</w:t>
      </w:r>
      <w:r w:rsidRPr="00295BD5">
        <w:rPr>
          <w:rFonts w:ascii="Montserrat" w:hAnsi="Montserrat"/>
          <w:szCs w:val="24"/>
        </w:rPr>
        <w:t xml:space="preserve"> </w:t>
      </w:r>
      <w:r w:rsidR="001649EC" w:rsidRPr="00295BD5">
        <w:rPr>
          <w:rFonts w:ascii="Montserrat" w:hAnsi="Montserrat"/>
          <w:szCs w:val="24"/>
        </w:rPr>
        <w:t>répertoire</w:t>
      </w:r>
    </w:p>
    <w:p w14:paraId="71B61AD3" w14:textId="77777777" w:rsidR="001336EF" w:rsidRPr="00295BD5" w:rsidRDefault="001649EC" w:rsidP="00770EAB">
      <w:pPr>
        <w:pStyle w:val="Paragraphedeliste"/>
        <w:numPr>
          <w:ilvl w:val="0"/>
          <w:numId w:val="61"/>
        </w:numPr>
        <w:jc w:val="both"/>
        <w:rPr>
          <w:rFonts w:ascii="Montserrat" w:hAnsi="Montserrat"/>
          <w:szCs w:val="24"/>
        </w:rPr>
      </w:pPr>
      <w:r w:rsidRPr="00295BD5">
        <w:rPr>
          <w:rFonts w:ascii="Montserrat" w:hAnsi="Montserrat"/>
          <w:szCs w:val="24"/>
        </w:rPr>
        <w:t>HAS. Manuel certification des établissements de santé pour la qualité des soins. Octobre 2020</w:t>
      </w:r>
      <w:r w:rsidR="001336EF" w:rsidRPr="00295BD5">
        <w:rPr>
          <w:rFonts w:ascii="Montserrat" w:hAnsi="Montserrat"/>
          <w:szCs w:val="24"/>
        </w:rPr>
        <w:t xml:space="preserve"> </w:t>
      </w:r>
    </w:p>
    <w:p w14:paraId="00D3B294" w14:textId="482EF699" w:rsidR="001649EC" w:rsidRPr="00295BD5" w:rsidRDefault="001649EC" w:rsidP="00770EAB">
      <w:pPr>
        <w:pStyle w:val="Paragraphedeliste"/>
        <w:numPr>
          <w:ilvl w:val="1"/>
          <w:numId w:val="61"/>
        </w:numPr>
        <w:jc w:val="both"/>
        <w:rPr>
          <w:rFonts w:ascii="Montserrat" w:hAnsi="Montserrat"/>
          <w:szCs w:val="24"/>
        </w:rPr>
      </w:pPr>
      <w:r w:rsidRPr="00295BD5">
        <w:rPr>
          <w:rFonts w:ascii="Montserrat" w:hAnsi="Montserrat"/>
          <w:szCs w:val="24"/>
        </w:rPr>
        <w:t>Critère 2.3-01 Les équipes respectent les bonnes pratiques d’identification du patient à toutes les étapes de</w:t>
      </w:r>
      <w:r w:rsidR="001336EF" w:rsidRPr="00295BD5">
        <w:rPr>
          <w:rFonts w:ascii="Montserrat" w:hAnsi="Montserrat"/>
          <w:szCs w:val="24"/>
        </w:rPr>
        <w:t xml:space="preserve"> </w:t>
      </w:r>
      <w:r w:rsidRPr="00295BD5">
        <w:rPr>
          <w:rFonts w:ascii="Montserrat" w:hAnsi="Montserrat"/>
          <w:szCs w:val="24"/>
        </w:rPr>
        <w:t>sa prise en charge.</w:t>
      </w:r>
    </w:p>
    <w:p w14:paraId="17A12023" w14:textId="61B2E3FD" w:rsidR="00273EC0" w:rsidRPr="00295BD5" w:rsidRDefault="001649EC" w:rsidP="00770EAB">
      <w:pPr>
        <w:pStyle w:val="Paragraphedeliste"/>
        <w:numPr>
          <w:ilvl w:val="0"/>
          <w:numId w:val="61"/>
        </w:numPr>
        <w:jc w:val="both"/>
        <w:rPr>
          <w:rFonts w:ascii="Montserrat" w:hAnsi="Montserrat"/>
          <w:szCs w:val="24"/>
        </w:rPr>
      </w:pPr>
      <w:r w:rsidRPr="00295BD5">
        <w:rPr>
          <w:rFonts w:ascii="Montserrat" w:hAnsi="Montserrat"/>
          <w:szCs w:val="24"/>
        </w:rPr>
        <w:t>HAS. Amélioration des pratiques et sécurité des soins, la sécurité des usagers. Mettre en œuvre la gestion des</w:t>
      </w:r>
      <w:r w:rsidR="001336EF" w:rsidRPr="00295BD5">
        <w:rPr>
          <w:rFonts w:ascii="Montserrat" w:hAnsi="Montserrat"/>
          <w:szCs w:val="24"/>
        </w:rPr>
        <w:t xml:space="preserve"> </w:t>
      </w:r>
      <w:r w:rsidRPr="00295BD5">
        <w:rPr>
          <w:rFonts w:ascii="Montserrat" w:hAnsi="Montserrat"/>
          <w:szCs w:val="24"/>
        </w:rPr>
        <w:t>risques associés aux soins en ES. Des concepts à la pratique Guide de gestion des risques. Mars 2012</w:t>
      </w:r>
    </w:p>
    <w:sectPr w:rsidR="00273EC0" w:rsidRPr="00295BD5" w:rsidSect="004D3FFB">
      <w:type w:val="continuous"/>
      <w:pgSz w:w="11910" w:h="16840"/>
      <w:pgMar w:top="1418" w:right="1418" w:bottom="1418" w:left="1418" w:header="284"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36BAB" w14:textId="77777777" w:rsidR="004D3FFB" w:rsidRDefault="004D3FFB" w:rsidP="00D12872">
      <w:r>
        <w:separator/>
      </w:r>
    </w:p>
  </w:endnote>
  <w:endnote w:type="continuationSeparator" w:id="0">
    <w:p w14:paraId="25811607" w14:textId="77777777" w:rsidR="004D3FFB" w:rsidRDefault="004D3FFB" w:rsidP="00D12872">
      <w:r>
        <w:continuationSeparator/>
      </w:r>
    </w:p>
  </w:endnote>
  <w:endnote w:type="continuationNotice" w:id="1">
    <w:p w14:paraId="24B9E541" w14:textId="77777777" w:rsidR="004D3FFB" w:rsidRDefault="004D3F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ceania Medium">
    <w:altName w:val="Calibri"/>
    <w:charset w:val="00"/>
    <w:family w:val="swiss"/>
    <w:pitch w:val="variable"/>
    <w:sig w:usb0="00000003" w:usb1="00000000" w:usb2="00000000" w:usb3="00000000" w:csb0="00000001" w:csb1="00000000"/>
  </w:font>
  <w:font w:name="Montserrat SemiBold">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Oceania">
    <w:altName w:val="Calibri"/>
    <w:charset w:val="00"/>
    <w:family w:val="swiss"/>
    <w:pitch w:val="variable"/>
    <w:sig w:usb0="A000002F" w:usb1="40000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7CB10" w14:textId="77777777" w:rsidR="00D12872" w:rsidRDefault="00D12872" w:rsidP="00D12872">
    <w:pPr>
      <w:pStyle w:val="Titre"/>
      <w:rPr>
        <w:sz w:val="20"/>
      </w:rPr>
    </w:pPr>
    <w:r>
      <w:rPr>
        <w:noProof/>
      </w:rPr>
      <mc:AlternateContent>
        <mc:Choice Requires="wpg">
          <w:drawing>
            <wp:anchor distT="0" distB="0" distL="114300" distR="114300" simplePos="0" relativeHeight="251658240" behindDoc="0" locked="0" layoutInCell="1" allowOverlap="1" wp14:anchorId="0076F378" wp14:editId="0C020239">
              <wp:simplePos x="0" y="0"/>
              <wp:positionH relativeFrom="page">
                <wp:posOffset>225287</wp:posOffset>
              </wp:positionH>
              <wp:positionV relativeFrom="page">
                <wp:posOffset>9912626</wp:posOffset>
              </wp:positionV>
              <wp:extent cx="7110730" cy="568325"/>
              <wp:effectExtent l="0" t="0" r="0" b="3175"/>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0730" cy="568325"/>
                        <a:chOff x="354" y="15613"/>
                        <a:chExt cx="11198" cy="895"/>
                      </a:xfrm>
                    </wpg:grpSpPr>
                    <wps:wsp>
                      <wps:cNvPr id="4" name="docshape2"/>
                      <wps:cNvSpPr>
                        <a:spLocks/>
                      </wps:cNvSpPr>
                      <wps:spPr bwMode="auto">
                        <a:xfrm>
                          <a:off x="5991" y="15613"/>
                          <a:ext cx="4724" cy="118"/>
                        </a:xfrm>
                        <a:custGeom>
                          <a:avLst/>
                          <a:gdLst>
                            <a:gd name="T0" fmla="+- 0 10657 6778"/>
                            <a:gd name="T1" fmla="*/ T0 w 3938"/>
                            <a:gd name="T2" fmla="+- 0 15613 15613"/>
                            <a:gd name="T3" fmla="*/ 15613 h 118"/>
                            <a:gd name="T4" fmla="+- 0 6836 6778"/>
                            <a:gd name="T5" fmla="*/ T4 w 3938"/>
                            <a:gd name="T6" fmla="+- 0 15613 15613"/>
                            <a:gd name="T7" fmla="*/ 15613 h 118"/>
                            <a:gd name="T8" fmla="+- 0 6814 6778"/>
                            <a:gd name="T9" fmla="*/ T8 w 3938"/>
                            <a:gd name="T10" fmla="+- 0 15618 15613"/>
                            <a:gd name="T11" fmla="*/ 15618 h 118"/>
                            <a:gd name="T12" fmla="+- 0 6795 6778"/>
                            <a:gd name="T13" fmla="*/ T12 w 3938"/>
                            <a:gd name="T14" fmla="+- 0 15630 15613"/>
                            <a:gd name="T15" fmla="*/ 15630 h 118"/>
                            <a:gd name="T16" fmla="+- 0 6782 6778"/>
                            <a:gd name="T17" fmla="*/ T16 w 3938"/>
                            <a:gd name="T18" fmla="+- 0 15649 15613"/>
                            <a:gd name="T19" fmla="*/ 15649 h 118"/>
                            <a:gd name="T20" fmla="+- 0 6778 6778"/>
                            <a:gd name="T21" fmla="*/ T20 w 3938"/>
                            <a:gd name="T22" fmla="+- 0 15672 15613"/>
                            <a:gd name="T23" fmla="*/ 15672 h 118"/>
                            <a:gd name="T24" fmla="+- 0 6782 6778"/>
                            <a:gd name="T25" fmla="*/ T24 w 3938"/>
                            <a:gd name="T26" fmla="+- 0 15694 15613"/>
                            <a:gd name="T27" fmla="*/ 15694 h 118"/>
                            <a:gd name="T28" fmla="+- 0 6795 6778"/>
                            <a:gd name="T29" fmla="*/ T28 w 3938"/>
                            <a:gd name="T30" fmla="+- 0 15713 15613"/>
                            <a:gd name="T31" fmla="*/ 15713 h 118"/>
                            <a:gd name="T32" fmla="+- 0 6814 6778"/>
                            <a:gd name="T33" fmla="*/ T32 w 3938"/>
                            <a:gd name="T34" fmla="+- 0 15726 15613"/>
                            <a:gd name="T35" fmla="*/ 15726 h 118"/>
                            <a:gd name="T36" fmla="+- 0 6836 6778"/>
                            <a:gd name="T37" fmla="*/ T36 w 3938"/>
                            <a:gd name="T38" fmla="+- 0 15730 15613"/>
                            <a:gd name="T39" fmla="*/ 15730 h 118"/>
                            <a:gd name="T40" fmla="+- 0 10657 6778"/>
                            <a:gd name="T41" fmla="*/ T40 w 3938"/>
                            <a:gd name="T42" fmla="+- 0 15730 15613"/>
                            <a:gd name="T43" fmla="*/ 15730 h 118"/>
                            <a:gd name="T44" fmla="+- 0 10679 6778"/>
                            <a:gd name="T45" fmla="*/ T44 w 3938"/>
                            <a:gd name="T46" fmla="+- 0 15726 15613"/>
                            <a:gd name="T47" fmla="*/ 15726 h 118"/>
                            <a:gd name="T48" fmla="+- 0 10698 6778"/>
                            <a:gd name="T49" fmla="*/ T48 w 3938"/>
                            <a:gd name="T50" fmla="+- 0 15713 15613"/>
                            <a:gd name="T51" fmla="*/ 15713 h 118"/>
                            <a:gd name="T52" fmla="+- 0 10711 6778"/>
                            <a:gd name="T53" fmla="*/ T52 w 3938"/>
                            <a:gd name="T54" fmla="+- 0 15694 15613"/>
                            <a:gd name="T55" fmla="*/ 15694 h 118"/>
                            <a:gd name="T56" fmla="+- 0 10715 6778"/>
                            <a:gd name="T57" fmla="*/ T56 w 3938"/>
                            <a:gd name="T58" fmla="+- 0 15672 15613"/>
                            <a:gd name="T59" fmla="*/ 15672 h 118"/>
                            <a:gd name="T60" fmla="+- 0 10711 6778"/>
                            <a:gd name="T61" fmla="*/ T60 w 3938"/>
                            <a:gd name="T62" fmla="+- 0 15649 15613"/>
                            <a:gd name="T63" fmla="*/ 15649 h 118"/>
                            <a:gd name="T64" fmla="+- 0 10698 6778"/>
                            <a:gd name="T65" fmla="*/ T64 w 3938"/>
                            <a:gd name="T66" fmla="+- 0 15630 15613"/>
                            <a:gd name="T67" fmla="*/ 15630 h 118"/>
                            <a:gd name="T68" fmla="+- 0 10679 6778"/>
                            <a:gd name="T69" fmla="*/ T68 w 3938"/>
                            <a:gd name="T70" fmla="+- 0 15618 15613"/>
                            <a:gd name="T71" fmla="*/ 15618 h 118"/>
                            <a:gd name="T72" fmla="+- 0 10657 6778"/>
                            <a:gd name="T73" fmla="*/ T72 w 3938"/>
                            <a:gd name="T74" fmla="+- 0 15613 15613"/>
                            <a:gd name="T75" fmla="*/ 1561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38" h="118">
                              <a:moveTo>
                                <a:pt x="3879" y="0"/>
                              </a:moveTo>
                              <a:lnTo>
                                <a:pt x="58" y="0"/>
                              </a:lnTo>
                              <a:lnTo>
                                <a:pt x="36" y="5"/>
                              </a:lnTo>
                              <a:lnTo>
                                <a:pt x="17" y="17"/>
                              </a:lnTo>
                              <a:lnTo>
                                <a:pt x="4" y="36"/>
                              </a:lnTo>
                              <a:lnTo>
                                <a:pt x="0" y="59"/>
                              </a:lnTo>
                              <a:lnTo>
                                <a:pt x="4" y="81"/>
                              </a:lnTo>
                              <a:lnTo>
                                <a:pt x="17" y="100"/>
                              </a:lnTo>
                              <a:lnTo>
                                <a:pt x="36" y="113"/>
                              </a:lnTo>
                              <a:lnTo>
                                <a:pt x="58" y="117"/>
                              </a:lnTo>
                              <a:lnTo>
                                <a:pt x="3879" y="117"/>
                              </a:lnTo>
                              <a:lnTo>
                                <a:pt x="3901" y="113"/>
                              </a:lnTo>
                              <a:lnTo>
                                <a:pt x="3920" y="100"/>
                              </a:lnTo>
                              <a:lnTo>
                                <a:pt x="3933" y="81"/>
                              </a:lnTo>
                              <a:lnTo>
                                <a:pt x="3937" y="59"/>
                              </a:lnTo>
                              <a:lnTo>
                                <a:pt x="3933" y="36"/>
                              </a:lnTo>
                              <a:lnTo>
                                <a:pt x="3920" y="17"/>
                              </a:lnTo>
                              <a:lnTo>
                                <a:pt x="3901" y="5"/>
                              </a:lnTo>
                              <a:lnTo>
                                <a:pt x="3879" y="0"/>
                              </a:lnTo>
                              <a:close/>
                            </a:path>
                          </a:pathLst>
                        </a:custGeom>
                        <a:solidFill>
                          <a:srgbClr val="FCEB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docshape3"/>
                      <wps:cNvSpPr>
                        <a:spLocks/>
                      </wps:cNvSpPr>
                      <wps:spPr bwMode="auto">
                        <a:xfrm>
                          <a:off x="1142" y="15613"/>
                          <a:ext cx="4796" cy="118"/>
                        </a:xfrm>
                        <a:custGeom>
                          <a:avLst/>
                          <a:gdLst>
                            <a:gd name="T0" fmla="+- 0 4706 1142"/>
                            <a:gd name="T1" fmla="*/ T0 w 3623"/>
                            <a:gd name="T2" fmla="+- 0 15613 15613"/>
                            <a:gd name="T3" fmla="*/ 15613 h 118"/>
                            <a:gd name="T4" fmla="+- 0 1201 1142"/>
                            <a:gd name="T5" fmla="*/ T4 w 3623"/>
                            <a:gd name="T6" fmla="+- 0 15613 15613"/>
                            <a:gd name="T7" fmla="*/ 15613 h 118"/>
                            <a:gd name="T8" fmla="+- 0 1178 1142"/>
                            <a:gd name="T9" fmla="*/ T8 w 3623"/>
                            <a:gd name="T10" fmla="+- 0 15618 15613"/>
                            <a:gd name="T11" fmla="*/ 15618 h 118"/>
                            <a:gd name="T12" fmla="+- 0 1159 1142"/>
                            <a:gd name="T13" fmla="*/ T12 w 3623"/>
                            <a:gd name="T14" fmla="+- 0 15630 15613"/>
                            <a:gd name="T15" fmla="*/ 15630 h 118"/>
                            <a:gd name="T16" fmla="+- 0 1147 1142"/>
                            <a:gd name="T17" fmla="*/ T16 w 3623"/>
                            <a:gd name="T18" fmla="+- 0 15649 15613"/>
                            <a:gd name="T19" fmla="*/ 15649 h 118"/>
                            <a:gd name="T20" fmla="+- 0 1142 1142"/>
                            <a:gd name="T21" fmla="*/ T20 w 3623"/>
                            <a:gd name="T22" fmla="+- 0 15672 15613"/>
                            <a:gd name="T23" fmla="*/ 15672 h 118"/>
                            <a:gd name="T24" fmla="+- 0 1147 1142"/>
                            <a:gd name="T25" fmla="*/ T24 w 3623"/>
                            <a:gd name="T26" fmla="+- 0 15694 15613"/>
                            <a:gd name="T27" fmla="*/ 15694 h 118"/>
                            <a:gd name="T28" fmla="+- 0 1159 1142"/>
                            <a:gd name="T29" fmla="*/ T28 w 3623"/>
                            <a:gd name="T30" fmla="+- 0 15713 15613"/>
                            <a:gd name="T31" fmla="*/ 15713 h 118"/>
                            <a:gd name="T32" fmla="+- 0 1178 1142"/>
                            <a:gd name="T33" fmla="*/ T32 w 3623"/>
                            <a:gd name="T34" fmla="+- 0 15726 15613"/>
                            <a:gd name="T35" fmla="*/ 15726 h 118"/>
                            <a:gd name="T36" fmla="+- 0 1201 1142"/>
                            <a:gd name="T37" fmla="*/ T36 w 3623"/>
                            <a:gd name="T38" fmla="+- 0 15730 15613"/>
                            <a:gd name="T39" fmla="*/ 15730 h 118"/>
                            <a:gd name="T40" fmla="+- 0 4706 1142"/>
                            <a:gd name="T41" fmla="*/ T40 w 3623"/>
                            <a:gd name="T42" fmla="+- 0 15730 15613"/>
                            <a:gd name="T43" fmla="*/ 15730 h 118"/>
                            <a:gd name="T44" fmla="+- 0 4729 1142"/>
                            <a:gd name="T45" fmla="*/ T44 w 3623"/>
                            <a:gd name="T46" fmla="+- 0 15726 15613"/>
                            <a:gd name="T47" fmla="*/ 15726 h 118"/>
                            <a:gd name="T48" fmla="+- 0 4748 1142"/>
                            <a:gd name="T49" fmla="*/ T48 w 3623"/>
                            <a:gd name="T50" fmla="+- 0 15713 15613"/>
                            <a:gd name="T51" fmla="*/ 15713 h 118"/>
                            <a:gd name="T52" fmla="+- 0 4760 1142"/>
                            <a:gd name="T53" fmla="*/ T52 w 3623"/>
                            <a:gd name="T54" fmla="+- 0 15694 15613"/>
                            <a:gd name="T55" fmla="*/ 15694 h 118"/>
                            <a:gd name="T56" fmla="+- 0 4765 1142"/>
                            <a:gd name="T57" fmla="*/ T56 w 3623"/>
                            <a:gd name="T58" fmla="+- 0 15672 15613"/>
                            <a:gd name="T59" fmla="*/ 15672 h 118"/>
                            <a:gd name="T60" fmla="+- 0 4760 1142"/>
                            <a:gd name="T61" fmla="*/ T60 w 3623"/>
                            <a:gd name="T62" fmla="+- 0 15649 15613"/>
                            <a:gd name="T63" fmla="*/ 15649 h 118"/>
                            <a:gd name="T64" fmla="+- 0 4748 1142"/>
                            <a:gd name="T65" fmla="*/ T64 w 3623"/>
                            <a:gd name="T66" fmla="+- 0 15630 15613"/>
                            <a:gd name="T67" fmla="*/ 15630 h 118"/>
                            <a:gd name="T68" fmla="+- 0 4729 1142"/>
                            <a:gd name="T69" fmla="*/ T68 w 3623"/>
                            <a:gd name="T70" fmla="+- 0 15618 15613"/>
                            <a:gd name="T71" fmla="*/ 15618 h 118"/>
                            <a:gd name="T72" fmla="+- 0 4706 1142"/>
                            <a:gd name="T73" fmla="*/ T72 w 3623"/>
                            <a:gd name="T74" fmla="+- 0 15613 15613"/>
                            <a:gd name="T75" fmla="*/ 1561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23" h="118">
                              <a:moveTo>
                                <a:pt x="3564" y="0"/>
                              </a:moveTo>
                              <a:lnTo>
                                <a:pt x="59" y="0"/>
                              </a:lnTo>
                              <a:lnTo>
                                <a:pt x="36" y="5"/>
                              </a:lnTo>
                              <a:lnTo>
                                <a:pt x="17" y="17"/>
                              </a:lnTo>
                              <a:lnTo>
                                <a:pt x="5" y="36"/>
                              </a:lnTo>
                              <a:lnTo>
                                <a:pt x="0" y="59"/>
                              </a:lnTo>
                              <a:lnTo>
                                <a:pt x="5" y="81"/>
                              </a:lnTo>
                              <a:lnTo>
                                <a:pt x="17" y="100"/>
                              </a:lnTo>
                              <a:lnTo>
                                <a:pt x="36" y="113"/>
                              </a:lnTo>
                              <a:lnTo>
                                <a:pt x="59" y="117"/>
                              </a:lnTo>
                              <a:lnTo>
                                <a:pt x="3564" y="117"/>
                              </a:lnTo>
                              <a:lnTo>
                                <a:pt x="3587" y="113"/>
                              </a:lnTo>
                              <a:lnTo>
                                <a:pt x="3606" y="100"/>
                              </a:lnTo>
                              <a:lnTo>
                                <a:pt x="3618" y="81"/>
                              </a:lnTo>
                              <a:lnTo>
                                <a:pt x="3623" y="59"/>
                              </a:lnTo>
                              <a:lnTo>
                                <a:pt x="3618" y="36"/>
                              </a:lnTo>
                              <a:lnTo>
                                <a:pt x="3606" y="17"/>
                              </a:lnTo>
                              <a:lnTo>
                                <a:pt x="3587" y="5"/>
                              </a:lnTo>
                              <a:lnTo>
                                <a:pt x="3564" y="0"/>
                              </a:lnTo>
                              <a:close/>
                            </a:path>
                          </a:pathLst>
                        </a:custGeom>
                        <a:solidFill>
                          <a:srgbClr val="EA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docshape5"/>
                      <wps:cNvSpPr>
                        <a:spLocks/>
                      </wps:cNvSpPr>
                      <wps:spPr bwMode="auto">
                        <a:xfrm>
                          <a:off x="354" y="15671"/>
                          <a:ext cx="789" cy="837"/>
                        </a:xfrm>
                        <a:custGeom>
                          <a:avLst/>
                          <a:gdLst>
                            <a:gd name="T0" fmla="+- 0 354 354"/>
                            <a:gd name="T1" fmla="*/ T0 w 789"/>
                            <a:gd name="T2" fmla="+- 0 15672 15672"/>
                            <a:gd name="T3" fmla="*/ 15672 h 837"/>
                            <a:gd name="T4" fmla="+- 0 354 354"/>
                            <a:gd name="T5" fmla="*/ T4 w 789"/>
                            <a:gd name="T6" fmla="+- 0 16508 15672"/>
                            <a:gd name="T7" fmla="*/ 16508 h 837"/>
                            <a:gd name="T8" fmla="+- 0 1142 354"/>
                            <a:gd name="T9" fmla="*/ T8 w 789"/>
                            <a:gd name="T10" fmla="+- 0 16508 15672"/>
                            <a:gd name="T11" fmla="*/ 16508 h 837"/>
                            <a:gd name="T12" fmla="+- 0 1139 354"/>
                            <a:gd name="T13" fmla="*/ T12 w 789"/>
                            <a:gd name="T14" fmla="+- 0 16432 15672"/>
                            <a:gd name="T15" fmla="*/ 16432 h 837"/>
                            <a:gd name="T16" fmla="+- 0 1129 354"/>
                            <a:gd name="T17" fmla="*/ T16 w 789"/>
                            <a:gd name="T18" fmla="+- 0 16358 15672"/>
                            <a:gd name="T19" fmla="*/ 16358 h 837"/>
                            <a:gd name="T20" fmla="+- 0 1114 354"/>
                            <a:gd name="T21" fmla="*/ T20 w 789"/>
                            <a:gd name="T22" fmla="+- 0 16286 15672"/>
                            <a:gd name="T23" fmla="*/ 16286 h 837"/>
                            <a:gd name="T24" fmla="+- 0 1093 354"/>
                            <a:gd name="T25" fmla="*/ T24 w 789"/>
                            <a:gd name="T26" fmla="+- 0 16216 15672"/>
                            <a:gd name="T27" fmla="*/ 16216 h 837"/>
                            <a:gd name="T28" fmla="+- 0 1066 354"/>
                            <a:gd name="T29" fmla="*/ T28 w 789"/>
                            <a:gd name="T30" fmla="+- 0 16149 15672"/>
                            <a:gd name="T31" fmla="*/ 16149 h 837"/>
                            <a:gd name="T32" fmla="+- 0 1035 354"/>
                            <a:gd name="T33" fmla="*/ T32 w 789"/>
                            <a:gd name="T34" fmla="+- 0 16086 15672"/>
                            <a:gd name="T35" fmla="*/ 16086 h 837"/>
                            <a:gd name="T36" fmla="+- 0 998 354"/>
                            <a:gd name="T37" fmla="*/ T36 w 789"/>
                            <a:gd name="T38" fmla="+- 0 16026 15672"/>
                            <a:gd name="T39" fmla="*/ 16026 h 837"/>
                            <a:gd name="T40" fmla="+- 0 957 354"/>
                            <a:gd name="T41" fmla="*/ T40 w 789"/>
                            <a:gd name="T42" fmla="+- 0 15969 15672"/>
                            <a:gd name="T43" fmla="*/ 15969 h 837"/>
                            <a:gd name="T44" fmla="+- 0 911 354"/>
                            <a:gd name="T45" fmla="*/ T44 w 789"/>
                            <a:gd name="T46" fmla="+- 0 15917 15672"/>
                            <a:gd name="T47" fmla="*/ 15917 h 837"/>
                            <a:gd name="T48" fmla="+- 0 862 354"/>
                            <a:gd name="T49" fmla="*/ T48 w 789"/>
                            <a:gd name="T50" fmla="+- 0 15868 15672"/>
                            <a:gd name="T51" fmla="*/ 15868 h 837"/>
                            <a:gd name="T52" fmla="+- 0 809 354"/>
                            <a:gd name="T53" fmla="*/ T52 w 789"/>
                            <a:gd name="T54" fmla="+- 0 15825 15672"/>
                            <a:gd name="T55" fmla="*/ 15825 h 837"/>
                            <a:gd name="T56" fmla="+- 0 752 354"/>
                            <a:gd name="T57" fmla="*/ T56 w 789"/>
                            <a:gd name="T58" fmla="+- 0 15786 15672"/>
                            <a:gd name="T59" fmla="*/ 15786 h 837"/>
                            <a:gd name="T60" fmla="+- 0 692 354"/>
                            <a:gd name="T61" fmla="*/ T60 w 789"/>
                            <a:gd name="T62" fmla="+- 0 15752 15672"/>
                            <a:gd name="T63" fmla="*/ 15752 h 837"/>
                            <a:gd name="T64" fmla="+- 0 629 354"/>
                            <a:gd name="T65" fmla="*/ T64 w 789"/>
                            <a:gd name="T66" fmla="+- 0 15724 15672"/>
                            <a:gd name="T67" fmla="*/ 15724 h 837"/>
                            <a:gd name="T68" fmla="+- 0 564 354"/>
                            <a:gd name="T69" fmla="*/ T68 w 789"/>
                            <a:gd name="T70" fmla="+- 0 15701 15672"/>
                            <a:gd name="T71" fmla="*/ 15701 h 837"/>
                            <a:gd name="T72" fmla="+- 0 496 354"/>
                            <a:gd name="T73" fmla="*/ T72 w 789"/>
                            <a:gd name="T74" fmla="+- 0 15685 15672"/>
                            <a:gd name="T75" fmla="*/ 15685 h 837"/>
                            <a:gd name="T76" fmla="+- 0 426 354"/>
                            <a:gd name="T77" fmla="*/ T76 w 789"/>
                            <a:gd name="T78" fmla="+- 0 15675 15672"/>
                            <a:gd name="T79" fmla="*/ 15675 h 837"/>
                            <a:gd name="T80" fmla="+- 0 354 354"/>
                            <a:gd name="T81" fmla="*/ T80 w 789"/>
                            <a:gd name="T82" fmla="+- 0 15672 15672"/>
                            <a:gd name="T83" fmla="*/ 15672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9" h="837">
                              <a:moveTo>
                                <a:pt x="0" y="0"/>
                              </a:moveTo>
                              <a:lnTo>
                                <a:pt x="0" y="836"/>
                              </a:lnTo>
                              <a:lnTo>
                                <a:pt x="788" y="836"/>
                              </a:lnTo>
                              <a:lnTo>
                                <a:pt x="785" y="760"/>
                              </a:lnTo>
                              <a:lnTo>
                                <a:pt x="775" y="686"/>
                              </a:lnTo>
                              <a:lnTo>
                                <a:pt x="760" y="614"/>
                              </a:lnTo>
                              <a:lnTo>
                                <a:pt x="739" y="544"/>
                              </a:lnTo>
                              <a:lnTo>
                                <a:pt x="712" y="477"/>
                              </a:lnTo>
                              <a:lnTo>
                                <a:pt x="681" y="414"/>
                              </a:lnTo>
                              <a:lnTo>
                                <a:pt x="644" y="354"/>
                              </a:lnTo>
                              <a:lnTo>
                                <a:pt x="603" y="297"/>
                              </a:lnTo>
                              <a:lnTo>
                                <a:pt x="557" y="245"/>
                              </a:lnTo>
                              <a:lnTo>
                                <a:pt x="508" y="196"/>
                              </a:lnTo>
                              <a:lnTo>
                                <a:pt x="455" y="153"/>
                              </a:lnTo>
                              <a:lnTo>
                                <a:pt x="398" y="114"/>
                              </a:lnTo>
                              <a:lnTo>
                                <a:pt x="338" y="80"/>
                              </a:lnTo>
                              <a:lnTo>
                                <a:pt x="275" y="52"/>
                              </a:lnTo>
                              <a:lnTo>
                                <a:pt x="210" y="29"/>
                              </a:lnTo>
                              <a:lnTo>
                                <a:pt x="142" y="13"/>
                              </a:lnTo>
                              <a:lnTo>
                                <a:pt x="72" y="3"/>
                              </a:lnTo>
                              <a:lnTo>
                                <a:pt x="0" y="0"/>
                              </a:lnTo>
                              <a:close/>
                            </a:path>
                          </a:pathLst>
                        </a:custGeom>
                        <a:solidFill>
                          <a:srgbClr val="52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docshape6"/>
                      <wps:cNvSpPr>
                        <a:spLocks/>
                      </wps:cNvSpPr>
                      <wps:spPr bwMode="auto">
                        <a:xfrm>
                          <a:off x="10715" y="15695"/>
                          <a:ext cx="837" cy="789"/>
                        </a:xfrm>
                        <a:custGeom>
                          <a:avLst/>
                          <a:gdLst>
                            <a:gd name="T0" fmla="+- 0 11551 10715"/>
                            <a:gd name="T1" fmla="*/ T0 w 837"/>
                            <a:gd name="T2" fmla="+- 0 15696 15696"/>
                            <a:gd name="T3" fmla="*/ 15696 h 789"/>
                            <a:gd name="T4" fmla="+- 0 11475 10715"/>
                            <a:gd name="T5" fmla="*/ T4 w 837"/>
                            <a:gd name="T6" fmla="+- 0 15699 15696"/>
                            <a:gd name="T7" fmla="*/ 15699 h 789"/>
                            <a:gd name="T8" fmla="+- 0 11401 10715"/>
                            <a:gd name="T9" fmla="*/ T8 w 837"/>
                            <a:gd name="T10" fmla="+- 0 15708 15696"/>
                            <a:gd name="T11" fmla="*/ 15708 h 789"/>
                            <a:gd name="T12" fmla="+- 0 11329 10715"/>
                            <a:gd name="T13" fmla="*/ T12 w 837"/>
                            <a:gd name="T14" fmla="+- 0 15724 15696"/>
                            <a:gd name="T15" fmla="*/ 15724 h 789"/>
                            <a:gd name="T16" fmla="+- 0 11260 10715"/>
                            <a:gd name="T17" fmla="*/ T16 w 837"/>
                            <a:gd name="T18" fmla="+- 0 15745 15696"/>
                            <a:gd name="T19" fmla="*/ 15745 h 789"/>
                            <a:gd name="T20" fmla="+- 0 11193 10715"/>
                            <a:gd name="T21" fmla="*/ T20 w 837"/>
                            <a:gd name="T22" fmla="+- 0 15772 15696"/>
                            <a:gd name="T23" fmla="*/ 15772 h 789"/>
                            <a:gd name="T24" fmla="+- 0 11129 10715"/>
                            <a:gd name="T25" fmla="*/ T24 w 837"/>
                            <a:gd name="T26" fmla="+- 0 15803 15696"/>
                            <a:gd name="T27" fmla="*/ 15803 h 789"/>
                            <a:gd name="T28" fmla="+- 0 11069 10715"/>
                            <a:gd name="T29" fmla="*/ T28 w 837"/>
                            <a:gd name="T30" fmla="+- 0 15840 15696"/>
                            <a:gd name="T31" fmla="*/ 15840 h 789"/>
                            <a:gd name="T32" fmla="+- 0 11013 10715"/>
                            <a:gd name="T33" fmla="*/ T32 w 837"/>
                            <a:gd name="T34" fmla="+- 0 15881 15696"/>
                            <a:gd name="T35" fmla="*/ 15881 h 789"/>
                            <a:gd name="T36" fmla="+- 0 10960 10715"/>
                            <a:gd name="T37" fmla="*/ T36 w 837"/>
                            <a:gd name="T38" fmla="+- 0 15927 15696"/>
                            <a:gd name="T39" fmla="*/ 15927 h 789"/>
                            <a:gd name="T40" fmla="+- 0 10912 10715"/>
                            <a:gd name="T41" fmla="*/ T40 w 837"/>
                            <a:gd name="T42" fmla="+- 0 15976 15696"/>
                            <a:gd name="T43" fmla="*/ 15976 h 789"/>
                            <a:gd name="T44" fmla="+- 0 10868 10715"/>
                            <a:gd name="T45" fmla="*/ T44 w 837"/>
                            <a:gd name="T46" fmla="+- 0 16029 15696"/>
                            <a:gd name="T47" fmla="*/ 16029 h 789"/>
                            <a:gd name="T48" fmla="+- 0 10829 10715"/>
                            <a:gd name="T49" fmla="*/ T48 w 837"/>
                            <a:gd name="T50" fmla="+- 0 16086 15696"/>
                            <a:gd name="T51" fmla="*/ 16086 h 789"/>
                            <a:gd name="T52" fmla="+- 0 10796 10715"/>
                            <a:gd name="T53" fmla="*/ T52 w 837"/>
                            <a:gd name="T54" fmla="+- 0 16146 15696"/>
                            <a:gd name="T55" fmla="*/ 16146 h 789"/>
                            <a:gd name="T56" fmla="+- 0 10768 10715"/>
                            <a:gd name="T57" fmla="*/ T56 w 837"/>
                            <a:gd name="T58" fmla="+- 0 16209 15696"/>
                            <a:gd name="T59" fmla="*/ 16209 h 789"/>
                            <a:gd name="T60" fmla="+- 0 10745 10715"/>
                            <a:gd name="T61" fmla="*/ T60 w 837"/>
                            <a:gd name="T62" fmla="+- 0 16274 15696"/>
                            <a:gd name="T63" fmla="*/ 16274 h 789"/>
                            <a:gd name="T64" fmla="+- 0 10729 10715"/>
                            <a:gd name="T65" fmla="*/ T64 w 837"/>
                            <a:gd name="T66" fmla="+- 0 16342 15696"/>
                            <a:gd name="T67" fmla="*/ 16342 h 789"/>
                            <a:gd name="T68" fmla="+- 0 10719 10715"/>
                            <a:gd name="T69" fmla="*/ T68 w 837"/>
                            <a:gd name="T70" fmla="+- 0 16412 15696"/>
                            <a:gd name="T71" fmla="*/ 16412 h 789"/>
                            <a:gd name="T72" fmla="+- 0 10715 10715"/>
                            <a:gd name="T73" fmla="*/ T72 w 837"/>
                            <a:gd name="T74" fmla="+- 0 16484 15696"/>
                            <a:gd name="T75" fmla="*/ 16484 h 789"/>
                            <a:gd name="T76" fmla="+- 0 11551 10715"/>
                            <a:gd name="T77" fmla="*/ T76 w 837"/>
                            <a:gd name="T78" fmla="+- 0 16484 15696"/>
                            <a:gd name="T79" fmla="*/ 16484 h 789"/>
                            <a:gd name="T80" fmla="+- 0 11551 10715"/>
                            <a:gd name="T81" fmla="*/ T80 w 837"/>
                            <a:gd name="T82" fmla="+- 0 15696 15696"/>
                            <a:gd name="T83" fmla="*/ 15696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7" h="789">
                              <a:moveTo>
                                <a:pt x="836" y="0"/>
                              </a:moveTo>
                              <a:lnTo>
                                <a:pt x="760" y="3"/>
                              </a:lnTo>
                              <a:lnTo>
                                <a:pt x="686" y="12"/>
                              </a:lnTo>
                              <a:lnTo>
                                <a:pt x="614" y="28"/>
                              </a:lnTo>
                              <a:lnTo>
                                <a:pt x="545" y="49"/>
                              </a:lnTo>
                              <a:lnTo>
                                <a:pt x="478" y="76"/>
                              </a:lnTo>
                              <a:lnTo>
                                <a:pt x="414" y="107"/>
                              </a:lnTo>
                              <a:lnTo>
                                <a:pt x="354" y="144"/>
                              </a:lnTo>
                              <a:lnTo>
                                <a:pt x="298" y="185"/>
                              </a:lnTo>
                              <a:lnTo>
                                <a:pt x="245" y="231"/>
                              </a:lnTo>
                              <a:lnTo>
                                <a:pt x="197" y="280"/>
                              </a:lnTo>
                              <a:lnTo>
                                <a:pt x="153" y="333"/>
                              </a:lnTo>
                              <a:lnTo>
                                <a:pt x="114" y="390"/>
                              </a:lnTo>
                              <a:lnTo>
                                <a:pt x="81" y="450"/>
                              </a:lnTo>
                              <a:lnTo>
                                <a:pt x="53" y="513"/>
                              </a:lnTo>
                              <a:lnTo>
                                <a:pt x="30" y="578"/>
                              </a:lnTo>
                              <a:lnTo>
                                <a:pt x="14" y="646"/>
                              </a:lnTo>
                              <a:lnTo>
                                <a:pt x="4" y="716"/>
                              </a:lnTo>
                              <a:lnTo>
                                <a:pt x="0" y="788"/>
                              </a:lnTo>
                              <a:lnTo>
                                <a:pt x="836" y="788"/>
                              </a:lnTo>
                              <a:lnTo>
                                <a:pt x="836" y="0"/>
                              </a:lnTo>
                              <a:close/>
                            </a:path>
                          </a:pathLst>
                        </a:custGeom>
                        <a:solidFill>
                          <a:srgbClr val="EB5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7"/>
                      <wps:cNvSpPr txBox="1">
                        <a:spLocks noChangeArrowheads="1"/>
                      </wps:cNvSpPr>
                      <wps:spPr bwMode="auto">
                        <a:xfrm>
                          <a:off x="1280" y="15871"/>
                          <a:ext cx="5773"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0CCDC" w14:textId="4C550C36" w:rsidR="00575E79" w:rsidRPr="003F145E" w:rsidRDefault="004830CA" w:rsidP="00F55D09">
                            <w:pPr>
                              <w:spacing w:line="330" w:lineRule="atLeast"/>
                              <w:ind w:right="1879"/>
                              <w:rPr>
                                <w:rFonts w:ascii="Montserrat" w:hAnsi="Montserrat"/>
                                <w:sz w:val="18"/>
                                <w:szCs w:val="16"/>
                              </w:rPr>
                            </w:pPr>
                            <w:r>
                              <w:rPr>
                                <w:rFonts w:ascii="Montserrat" w:hAnsi="Montserrat"/>
                                <w:sz w:val="18"/>
                                <w:szCs w:val="16"/>
                              </w:rPr>
                              <w:t>Charte Identitovigilance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6F378" id="Groupe 2" o:spid="_x0000_s1027" style="position:absolute;left:0;text-align:left;margin-left:17.75pt;margin-top:780.5pt;width:559.9pt;height:44.75pt;z-index:251658240;mso-position-horizontal-relative:page;mso-position-vertical-relative:page" coordorigin="354,15613" coordsize="1119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">
              <v:shape id="docshape2" o:spid="_x0000_s1028" style="position:absolute;left:5991;top:15613;width:4724;height:118;visibility:visible;mso-wrap-style:square;v-text-anchor:top" coordsize="393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" path="m3879,l58,,36,5,17,17,4,36,,59,4,81r13,19l36,113r22,4l3879,117r22,-4l3920,100r13,-19l3937,59r-4,-23l3920,17,3901,5,3879,xe" fillcolor="#fcebef" stroked="f">
                <v:path arrowok="t" o:connecttype="custom" o:connectlocs="4653,15613;70,15613;43,15618;20,15630;5,15649;0,15672;5,15694;20,15713;43,15726;70,15730;4653,15730;4680,15726;4702,15713;4718,15694;4723,15672;4718,15649;4702,15630;4680,15618;4653,15613" o:connectangles="0,0,0,0,0,0,0,0,0,0,0,0,0,0,0,0,0,0,0"/>
              </v:shape>
              <v:shape id="docshape3" o:spid="_x0000_s1029" style="position:absolute;left:1142;top:15613;width:4796;height:118;visibility:visible;mso-wrap-style:square;v-text-anchor:top" coordsize="362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" path="m3564,l59,,36,5,17,17,5,36,,59,5,81r12,19l36,113r23,4l3564,117r23,-4l3606,100r12,-19l3623,59r-5,-23l3606,17,3587,5,3564,xe" fillcolor="#eaf6f6" stroked="f">
                <v:path arrowok="t" o:connecttype="custom" o:connectlocs="4718,15613;78,15613;48,15618;23,15630;7,15649;0,15672;7,15694;23,15713;48,15726;78,15730;4718,15730;4748,15726;4773,15713;4789,15694;4796,15672;4789,15649;4773,15630;4748,15618;4718,15613" o:connectangles="0,0,0,0,0,0,0,0,0,0,0,0,0,0,0,0,0,0,0"/>
              </v:shape>
              <v:shape id="docshape5" o:spid="_x0000_s1030" style="position:absolute;left:354;top:15671;width:789;height:837;visibility:visible;mso-wrap-style:square;v-text-anchor:top" coordsize="78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" path="m,l,836r788,l785,760,775,686,760,614,739,544,712,477,681,414,644,354,603,297,557,245,508,196,455,153,398,114,338,80,275,52,210,29,142,13,72,3,,xe" fillcolor="#52b0b0" stroked="f">
                <v:path arrowok="t" o:connecttype="custom" o:connectlocs="0,15672;0,16508;788,16508;785,16432;775,16358;760,16286;739,16216;712,16149;681,16086;644,16026;603,15969;557,15917;508,15868;455,15825;398,15786;338,15752;275,15724;210,15701;142,15685;72,15675;0,15672" o:connectangles="0,0,0,0,0,0,0,0,0,0,0,0,0,0,0,0,0,0,0,0,0"/>
              </v:shape>
              <v:shape id="docshape6" o:spid="_x0000_s1031" style="position:absolute;left:10715;top:15695;width:837;height:789;visibility:visible;mso-wrap-style:square;v-text-anchor:top" coordsize="83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" path="m836,l760,3r-74,9l614,28,545,49,478,76r-64,31l354,144r-56,41l245,231r-48,49l153,333r-39,57l81,450,53,513,30,578,14,646,4,716,,788r836,l836,xe" fillcolor="#eb577d" stroked="f">
                <v:path arrowok="t" o:connecttype="custom" o:connectlocs="836,15696;760,15699;686,15708;614,15724;545,15745;478,15772;414,15803;354,15840;298,15881;245,15927;197,15976;153,16029;114,16086;81,16146;53,16209;30,16274;14,16342;4,16412;0,16484;836,16484;836,15696" o:connectangles="0,0,0,0,0,0,0,0,0,0,0,0,0,0,0,0,0,0,0,0,0"/>
              </v:shape>
              <v:shapetype id="_x0000_t202" coordsize="21600,21600" o:spt="202" path="m,l,21600r21600,l21600,xe">
                <v:stroke joinstyle="miter"/>
                <v:path gradientshapeok="t" o:connecttype="rect"/>
              </v:shapetype>
              <v:shape id="docshape7" o:spid="_x0000_s1032" type="#_x0000_t202" style="position:absolute;left:1280;top:15871;width:5773;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380CCDC" w14:textId="4C550C36" w:rsidR="00575E79" w:rsidRPr="003F145E" w:rsidRDefault="004830CA" w:rsidP="00F55D09">
                      <w:pPr>
                        <w:spacing w:line="330" w:lineRule="atLeast"/>
                        <w:ind w:right="1879"/>
                        <w:rPr>
                          <w:rFonts w:ascii="Montserrat" w:hAnsi="Montserrat"/>
                          <w:sz w:val="18"/>
                          <w:szCs w:val="16"/>
                        </w:rPr>
                      </w:pPr>
                      <w:r>
                        <w:rPr>
                          <w:rFonts w:ascii="Montserrat" w:hAnsi="Montserrat"/>
                          <w:sz w:val="18"/>
                          <w:szCs w:val="16"/>
                        </w:rPr>
                        <w:t>Charte Identitovigilance</w:t>
                      </w:r>
                    </w:p>
                  </w:txbxContent>
                </v:textbox>
              </v:shape>
              <w10:wrap anchorx="page" anchory="page"/>
            </v:group>
          </w:pict>
        </mc:Fallback>
      </mc:AlternateContent>
    </w:r>
  </w:p>
  <w:p w14:paraId="2865EB9F" w14:textId="77777777" w:rsidR="00D12872" w:rsidRPr="00066B5B" w:rsidRDefault="00AB679D">
    <w:pPr>
      <w:pStyle w:val="Pieddepage"/>
    </w:pPr>
    <w:r>
      <w:rPr>
        <w:noProof/>
      </w:rPr>
      <mc:AlternateContent>
        <mc:Choice Requires="wps">
          <w:drawing>
            <wp:anchor distT="0" distB="0" distL="114300" distR="114300" simplePos="0" relativeHeight="251658242" behindDoc="0" locked="0" layoutInCell="1" allowOverlap="1" wp14:anchorId="7E7C67E6" wp14:editId="05AAE35C">
              <wp:simplePos x="0" y="0"/>
              <wp:positionH relativeFrom="column">
                <wp:posOffset>4902027</wp:posOffset>
              </wp:positionH>
              <wp:positionV relativeFrom="paragraph">
                <wp:posOffset>123940</wp:posOffset>
              </wp:positionV>
              <wp:extent cx="1031957" cy="287614"/>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1031957" cy="287614"/>
                      </a:xfrm>
                      <a:prstGeom prst="rect">
                        <a:avLst/>
                      </a:prstGeom>
                      <a:noFill/>
                      <a:ln w="6350">
                        <a:noFill/>
                      </a:ln>
                    </wps:spPr>
                    <wps:txbx>
                      <w:txbxContent>
                        <w:p w14:paraId="22438701" w14:textId="77777777" w:rsidR="00AB679D" w:rsidRPr="003F469A" w:rsidRDefault="00AB679D">
                          <w:pPr>
                            <w:rPr>
                              <w:rFonts w:ascii="Montserrat" w:hAnsi="Montserrat" w:cstheme="minorHAnsi"/>
                            </w:rPr>
                          </w:pPr>
                          <w:r w:rsidRPr="003F469A">
                            <w:rPr>
                              <w:rFonts w:ascii="Montserrat" w:hAnsi="Montserrat" w:cstheme="minorHAnsi"/>
                            </w:rPr>
                            <w:t xml:space="preserve">Page </w:t>
                          </w:r>
                          <w:r w:rsidRPr="003F469A">
                            <w:rPr>
                              <w:rFonts w:ascii="Montserrat" w:hAnsi="Montserrat" w:cstheme="minorHAnsi"/>
                              <w:b/>
                              <w:bCs/>
                            </w:rPr>
                            <w:fldChar w:fldCharType="begin"/>
                          </w:r>
                          <w:r w:rsidRPr="003F469A">
                            <w:rPr>
                              <w:rFonts w:ascii="Montserrat" w:hAnsi="Montserrat" w:cstheme="minorHAnsi"/>
                              <w:b/>
                              <w:bCs/>
                            </w:rPr>
                            <w:instrText>PAGE  \* Arabic  \* MERGEFORMAT</w:instrText>
                          </w:r>
                          <w:r w:rsidRPr="003F469A">
                            <w:rPr>
                              <w:rFonts w:ascii="Montserrat" w:hAnsi="Montserrat" w:cstheme="minorHAnsi"/>
                              <w:b/>
                              <w:bCs/>
                            </w:rPr>
                            <w:fldChar w:fldCharType="separate"/>
                          </w:r>
                          <w:r w:rsidRPr="003F469A">
                            <w:rPr>
                              <w:rFonts w:ascii="Montserrat" w:hAnsi="Montserrat" w:cstheme="minorHAnsi"/>
                              <w:b/>
                              <w:bCs/>
                            </w:rPr>
                            <w:t>1</w:t>
                          </w:r>
                          <w:r w:rsidRPr="003F469A">
                            <w:rPr>
                              <w:rFonts w:ascii="Montserrat" w:hAnsi="Montserrat" w:cstheme="minorHAnsi"/>
                              <w:b/>
                              <w:bCs/>
                            </w:rPr>
                            <w:fldChar w:fldCharType="end"/>
                          </w:r>
                          <w:r w:rsidRPr="003F469A">
                            <w:rPr>
                              <w:rFonts w:ascii="Montserrat" w:hAnsi="Montserrat" w:cstheme="minorHAnsi"/>
                            </w:rPr>
                            <w:t xml:space="preserve"> / </w:t>
                          </w:r>
                          <w:r w:rsidRPr="003F469A">
                            <w:rPr>
                              <w:rFonts w:ascii="Montserrat" w:hAnsi="Montserrat" w:cstheme="minorHAnsi"/>
                              <w:b/>
                              <w:bCs/>
                            </w:rPr>
                            <w:fldChar w:fldCharType="begin"/>
                          </w:r>
                          <w:r w:rsidRPr="003F469A">
                            <w:rPr>
                              <w:rFonts w:ascii="Montserrat" w:hAnsi="Montserrat" w:cstheme="minorHAnsi"/>
                              <w:b/>
                              <w:bCs/>
                            </w:rPr>
                            <w:instrText>NUMPAGES  \* Arabic  \* MERGEFORMAT</w:instrText>
                          </w:r>
                          <w:r w:rsidRPr="003F469A">
                            <w:rPr>
                              <w:rFonts w:ascii="Montserrat" w:hAnsi="Montserrat" w:cstheme="minorHAnsi"/>
                              <w:b/>
                              <w:bCs/>
                            </w:rPr>
                            <w:fldChar w:fldCharType="separate"/>
                          </w:r>
                          <w:r w:rsidRPr="003F469A">
                            <w:rPr>
                              <w:rFonts w:ascii="Montserrat" w:hAnsi="Montserrat" w:cstheme="minorHAnsi"/>
                              <w:b/>
                              <w:bCs/>
                            </w:rPr>
                            <w:t>2</w:t>
                          </w:r>
                          <w:r w:rsidRPr="003F469A">
                            <w:rPr>
                              <w:rFonts w:ascii="Montserrat" w:hAnsi="Montserrat" w:cstheme="minorHAnsi"/>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7C67E6" id="Zone de texte 21" o:spid="_x0000_s1033" type="#_x0000_t202" style="position:absolute;margin-left:386pt;margin-top:9.75pt;width:81.25pt;height:22.6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" filled="f" stroked="f" strokeweight=".5pt">
              <v:textbox>
                <w:txbxContent>
                  <w:p w14:paraId="22438701" w14:textId="77777777" w:rsidR="00AB679D" w:rsidRPr="003F469A" w:rsidRDefault="00AB679D">
                    <w:pPr>
                      <w:rPr>
                        <w:rFonts w:ascii="Montserrat" w:hAnsi="Montserrat" w:cstheme="minorHAnsi"/>
                      </w:rPr>
                    </w:pPr>
                    <w:r w:rsidRPr="003F469A">
                      <w:rPr>
                        <w:rFonts w:ascii="Montserrat" w:hAnsi="Montserrat" w:cstheme="minorHAnsi"/>
                      </w:rPr>
                      <w:t xml:space="preserve">Page </w:t>
                    </w:r>
                    <w:r w:rsidRPr="003F469A">
                      <w:rPr>
                        <w:rFonts w:ascii="Montserrat" w:hAnsi="Montserrat" w:cstheme="minorHAnsi"/>
                        <w:b/>
                        <w:bCs/>
                      </w:rPr>
                      <w:fldChar w:fldCharType="begin"/>
                    </w:r>
                    <w:r w:rsidRPr="003F469A">
                      <w:rPr>
                        <w:rFonts w:ascii="Montserrat" w:hAnsi="Montserrat" w:cstheme="minorHAnsi"/>
                        <w:b/>
                        <w:bCs/>
                      </w:rPr>
                      <w:instrText>PAGE  \* Arabic  \* MERGEFORMAT</w:instrText>
                    </w:r>
                    <w:r w:rsidRPr="003F469A">
                      <w:rPr>
                        <w:rFonts w:ascii="Montserrat" w:hAnsi="Montserrat" w:cstheme="minorHAnsi"/>
                        <w:b/>
                        <w:bCs/>
                      </w:rPr>
                      <w:fldChar w:fldCharType="separate"/>
                    </w:r>
                    <w:r w:rsidRPr="003F469A">
                      <w:rPr>
                        <w:rFonts w:ascii="Montserrat" w:hAnsi="Montserrat" w:cstheme="minorHAnsi"/>
                        <w:b/>
                        <w:bCs/>
                      </w:rPr>
                      <w:t>1</w:t>
                    </w:r>
                    <w:r w:rsidRPr="003F469A">
                      <w:rPr>
                        <w:rFonts w:ascii="Montserrat" w:hAnsi="Montserrat" w:cstheme="minorHAnsi"/>
                        <w:b/>
                        <w:bCs/>
                      </w:rPr>
                      <w:fldChar w:fldCharType="end"/>
                    </w:r>
                    <w:r w:rsidRPr="003F469A">
                      <w:rPr>
                        <w:rFonts w:ascii="Montserrat" w:hAnsi="Montserrat" w:cstheme="minorHAnsi"/>
                      </w:rPr>
                      <w:t xml:space="preserve"> / </w:t>
                    </w:r>
                    <w:r w:rsidRPr="003F469A">
                      <w:rPr>
                        <w:rFonts w:ascii="Montserrat" w:hAnsi="Montserrat" w:cstheme="minorHAnsi"/>
                        <w:b/>
                        <w:bCs/>
                      </w:rPr>
                      <w:fldChar w:fldCharType="begin"/>
                    </w:r>
                    <w:r w:rsidRPr="003F469A">
                      <w:rPr>
                        <w:rFonts w:ascii="Montserrat" w:hAnsi="Montserrat" w:cstheme="minorHAnsi"/>
                        <w:b/>
                        <w:bCs/>
                      </w:rPr>
                      <w:instrText>NUMPAGES  \* Arabic  \* MERGEFORMAT</w:instrText>
                    </w:r>
                    <w:r w:rsidRPr="003F469A">
                      <w:rPr>
                        <w:rFonts w:ascii="Montserrat" w:hAnsi="Montserrat" w:cstheme="minorHAnsi"/>
                        <w:b/>
                        <w:bCs/>
                      </w:rPr>
                      <w:fldChar w:fldCharType="separate"/>
                    </w:r>
                    <w:r w:rsidRPr="003F469A">
                      <w:rPr>
                        <w:rFonts w:ascii="Montserrat" w:hAnsi="Montserrat" w:cstheme="minorHAnsi"/>
                        <w:b/>
                        <w:bCs/>
                      </w:rPr>
                      <w:t>2</w:t>
                    </w:r>
                    <w:r w:rsidRPr="003F469A">
                      <w:rPr>
                        <w:rFonts w:ascii="Montserrat" w:hAnsi="Montserrat" w:cstheme="minorHAnsi"/>
                        <w:b/>
                        <w:bCs/>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B8C5" w14:textId="5F0F6E6C" w:rsidR="009C1926" w:rsidRDefault="009C1926" w:rsidP="00066B5B">
    <w:pPr>
      <w:pStyle w:val="Titre"/>
      <w:rPr>
        <w:noProof/>
      </w:rPr>
    </w:pPr>
  </w:p>
  <w:p w14:paraId="68391BA4" w14:textId="0D004D9A" w:rsidR="005F340E" w:rsidRDefault="005F340E" w:rsidP="005F340E">
    <w:pPr>
      <w:pStyle w:val="Titre"/>
      <w:rPr>
        <w:sz w:val="20"/>
      </w:rPr>
    </w:pPr>
  </w:p>
  <w:p w14:paraId="71E6451B" w14:textId="5FADD1CE" w:rsidR="005F340E" w:rsidRPr="00066B5B" w:rsidRDefault="002F5776" w:rsidP="005F340E">
    <w:pPr>
      <w:pStyle w:val="Pieddepage"/>
    </w:pPr>
    <w:r>
      <w:rPr>
        <w:noProof/>
      </w:rPr>
      <mc:AlternateContent>
        <mc:Choice Requires="wpg">
          <w:drawing>
            <wp:anchor distT="0" distB="0" distL="114300" distR="114300" simplePos="0" relativeHeight="251660290" behindDoc="0" locked="0" layoutInCell="1" allowOverlap="1" wp14:anchorId="29F6178B" wp14:editId="2A56A2E7">
              <wp:simplePos x="0" y="0"/>
              <wp:positionH relativeFrom="page">
                <wp:posOffset>224790</wp:posOffset>
              </wp:positionH>
              <wp:positionV relativeFrom="page">
                <wp:posOffset>9912350</wp:posOffset>
              </wp:positionV>
              <wp:extent cx="7110730" cy="568325"/>
              <wp:effectExtent l="0" t="0" r="0" b="3175"/>
              <wp:wrapNone/>
              <wp:docPr id="1716086864" name="Groupe 1716086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0730" cy="568325"/>
                        <a:chOff x="354" y="15613"/>
                        <a:chExt cx="11198" cy="895"/>
                      </a:xfrm>
                    </wpg:grpSpPr>
                    <wps:wsp>
                      <wps:cNvPr id="923661531" name="docshape2"/>
                      <wps:cNvSpPr>
                        <a:spLocks/>
                      </wps:cNvSpPr>
                      <wps:spPr bwMode="auto">
                        <a:xfrm>
                          <a:off x="5991" y="15613"/>
                          <a:ext cx="4724" cy="118"/>
                        </a:xfrm>
                        <a:custGeom>
                          <a:avLst/>
                          <a:gdLst>
                            <a:gd name="T0" fmla="+- 0 10657 6778"/>
                            <a:gd name="T1" fmla="*/ T0 w 3938"/>
                            <a:gd name="T2" fmla="+- 0 15613 15613"/>
                            <a:gd name="T3" fmla="*/ 15613 h 118"/>
                            <a:gd name="T4" fmla="+- 0 6836 6778"/>
                            <a:gd name="T5" fmla="*/ T4 w 3938"/>
                            <a:gd name="T6" fmla="+- 0 15613 15613"/>
                            <a:gd name="T7" fmla="*/ 15613 h 118"/>
                            <a:gd name="T8" fmla="+- 0 6814 6778"/>
                            <a:gd name="T9" fmla="*/ T8 w 3938"/>
                            <a:gd name="T10" fmla="+- 0 15618 15613"/>
                            <a:gd name="T11" fmla="*/ 15618 h 118"/>
                            <a:gd name="T12" fmla="+- 0 6795 6778"/>
                            <a:gd name="T13" fmla="*/ T12 w 3938"/>
                            <a:gd name="T14" fmla="+- 0 15630 15613"/>
                            <a:gd name="T15" fmla="*/ 15630 h 118"/>
                            <a:gd name="T16" fmla="+- 0 6782 6778"/>
                            <a:gd name="T17" fmla="*/ T16 w 3938"/>
                            <a:gd name="T18" fmla="+- 0 15649 15613"/>
                            <a:gd name="T19" fmla="*/ 15649 h 118"/>
                            <a:gd name="T20" fmla="+- 0 6778 6778"/>
                            <a:gd name="T21" fmla="*/ T20 w 3938"/>
                            <a:gd name="T22" fmla="+- 0 15672 15613"/>
                            <a:gd name="T23" fmla="*/ 15672 h 118"/>
                            <a:gd name="T24" fmla="+- 0 6782 6778"/>
                            <a:gd name="T25" fmla="*/ T24 w 3938"/>
                            <a:gd name="T26" fmla="+- 0 15694 15613"/>
                            <a:gd name="T27" fmla="*/ 15694 h 118"/>
                            <a:gd name="T28" fmla="+- 0 6795 6778"/>
                            <a:gd name="T29" fmla="*/ T28 w 3938"/>
                            <a:gd name="T30" fmla="+- 0 15713 15613"/>
                            <a:gd name="T31" fmla="*/ 15713 h 118"/>
                            <a:gd name="T32" fmla="+- 0 6814 6778"/>
                            <a:gd name="T33" fmla="*/ T32 w 3938"/>
                            <a:gd name="T34" fmla="+- 0 15726 15613"/>
                            <a:gd name="T35" fmla="*/ 15726 h 118"/>
                            <a:gd name="T36" fmla="+- 0 6836 6778"/>
                            <a:gd name="T37" fmla="*/ T36 w 3938"/>
                            <a:gd name="T38" fmla="+- 0 15730 15613"/>
                            <a:gd name="T39" fmla="*/ 15730 h 118"/>
                            <a:gd name="T40" fmla="+- 0 10657 6778"/>
                            <a:gd name="T41" fmla="*/ T40 w 3938"/>
                            <a:gd name="T42" fmla="+- 0 15730 15613"/>
                            <a:gd name="T43" fmla="*/ 15730 h 118"/>
                            <a:gd name="T44" fmla="+- 0 10679 6778"/>
                            <a:gd name="T45" fmla="*/ T44 w 3938"/>
                            <a:gd name="T46" fmla="+- 0 15726 15613"/>
                            <a:gd name="T47" fmla="*/ 15726 h 118"/>
                            <a:gd name="T48" fmla="+- 0 10698 6778"/>
                            <a:gd name="T49" fmla="*/ T48 w 3938"/>
                            <a:gd name="T50" fmla="+- 0 15713 15613"/>
                            <a:gd name="T51" fmla="*/ 15713 h 118"/>
                            <a:gd name="T52" fmla="+- 0 10711 6778"/>
                            <a:gd name="T53" fmla="*/ T52 w 3938"/>
                            <a:gd name="T54" fmla="+- 0 15694 15613"/>
                            <a:gd name="T55" fmla="*/ 15694 h 118"/>
                            <a:gd name="T56" fmla="+- 0 10715 6778"/>
                            <a:gd name="T57" fmla="*/ T56 w 3938"/>
                            <a:gd name="T58" fmla="+- 0 15672 15613"/>
                            <a:gd name="T59" fmla="*/ 15672 h 118"/>
                            <a:gd name="T60" fmla="+- 0 10711 6778"/>
                            <a:gd name="T61" fmla="*/ T60 w 3938"/>
                            <a:gd name="T62" fmla="+- 0 15649 15613"/>
                            <a:gd name="T63" fmla="*/ 15649 h 118"/>
                            <a:gd name="T64" fmla="+- 0 10698 6778"/>
                            <a:gd name="T65" fmla="*/ T64 w 3938"/>
                            <a:gd name="T66" fmla="+- 0 15630 15613"/>
                            <a:gd name="T67" fmla="*/ 15630 h 118"/>
                            <a:gd name="T68" fmla="+- 0 10679 6778"/>
                            <a:gd name="T69" fmla="*/ T68 w 3938"/>
                            <a:gd name="T70" fmla="+- 0 15618 15613"/>
                            <a:gd name="T71" fmla="*/ 15618 h 118"/>
                            <a:gd name="T72" fmla="+- 0 10657 6778"/>
                            <a:gd name="T73" fmla="*/ T72 w 3938"/>
                            <a:gd name="T74" fmla="+- 0 15613 15613"/>
                            <a:gd name="T75" fmla="*/ 1561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38" h="118">
                              <a:moveTo>
                                <a:pt x="3879" y="0"/>
                              </a:moveTo>
                              <a:lnTo>
                                <a:pt x="58" y="0"/>
                              </a:lnTo>
                              <a:lnTo>
                                <a:pt x="36" y="5"/>
                              </a:lnTo>
                              <a:lnTo>
                                <a:pt x="17" y="17"/>
                              </a:lnTo>
                              <a:lnTo>
                                <a:pt x="4" y="36"/>
                              </a:lnTo>
                              <a:lnTo>
                                <a:pt x="0" y="59"/>
                              </a:lnTo>
                              <a:lnTo>
                                <a:pt x="4" y="81"/>
                              </a:lnTo>
                              <a:lnTo>
                                <a:pt x="17" y="100"/>
                              </a:lnTo>
                              <a:lnTo>
                                <a:pt x="36" y="113"/>
                              </a:lnTo>
                              <a:lnTo>
                                <a:pt x="58" y="117"/>
                              </a:lnTo>
                              <a:lnTo>
                                <a:pt x="3879" y="117"/>
                              </a:lnTo>
                              <a:lnTo>
                                <a:pt x="3901" y="113"/>
                              </a:lnTo>
                              <a:lnTo>
                                <a:pt x="3920" y="100"/>
                              </a:lnTo>
                              <a:lnTo>
                                <a:pt x="3933" y="81"/>
                              </a:lnTo>
                              <a:lnTo>
                                <a:pt x="3937" y="59"/>
                              </a:lnTo>
                              <a:lnTo>
                                <a:pt x="3933" y="36"/>
                              </a:lnTo>
                              <a:lnTo>
                                <a:pt x="3920" y="17"/>
                              </a:lnTo>
                              <a:lnTo>
                                <a:pt x="3901" y="5"/>
                              </a:lnTo>
                              <a:lnTo>
                                <a:pt x="3879" y="0"/>
                              </a:lnTo>
                              <a:close/>
                            </a:path>
                          </a:pathLst>
                        </a:custGeom>
                        <a:solidFill>
                          <a:srgbClr val="FCEB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264568" name="docshape3"/>
                      <wps:cNvSpPr>
                        <a:spLocks/>
                      </wps:cNvSpPr>
                      <wps:spPr bwMode="auto">
                        <a:xfrm>
                          <a:off x="1142" y="15613"/>
                          <a:ext cx="4796" cy="118"/>
                        </a:xfrm>
                        <a:custGeom>
                          <a:avLst/>
                          <a:gdLst>
                            <a:gd name="T0" fmla="+- 0 4706 1142"/>
                            <a:gd name="T1" fmla="*/ T0 w 3623"/>
                            <a:gd name="T2" fmla="+- 0 15613 15613"/>
                            <a:gd name="T3" fmla="*/ 15613 h 118"/>
                            <a:gd name="T4" fmla="+- 0 1201 1142"/>
                            <a:gd name="T5" fmla="*/ T4 w 3623"/>
                            <a:gd name="T6" fmla="+- 0 15613 15613"/>
                            <a:gd name="T7" fmla="*/ 15613 h 118"/>
                            <a:gd name="T8" fmla="+- 0 1178 1142"/>
                            <a:gd name="T9" fmla="*/ T8 w 3623"/>
                            <a:gd name="T10" fmla="+- 0 15618 15613"/>
                            <a:gd name="T11" fmla="*/ 15618 h 118"/>
                            <a:gd name="T12" fmla="+- 0 1159 1142"/>
                            <a:gd name="T13" fmla="*/ T12 w 3623"/>
                            <a:gd name="T14" fmla="+- 0 15630 15613"/>
                            <a:gd name="T15" fmla="*/ 15630 h 118"/>
                            <a:gd name="T16" fmla="+- 0 1147 1142"/>
                            <a:gd name="T17" fmla="*/ T16 w 3623"/>
                            <a:gd name="T18" fmla="+- 0 15649 15613"/>
                            <a:gd name="T19" fmla="*/ 15649 h 118"/>
                            <a:gd name="T20" fmla="+- 0 1142 1142"/>
                            <a:gd name="T21" fmla="*/ T20 w 3623"/>
                            <a:gd name="T22" fmla="+- 0 15672 15613"/>
                            <a:gd name="T23" fmla="*/ 15672 h 118"/>
                            <a:gd name="T24" fmla="+- 0 1147 1142"/>
                            <a:gd name="T25" fmla="*/ T24 w 3623"/>
                            <a:gd name="T26" fmla="+- 0 15694 15613"/>
                            <a:gd name="T27" fmla="*/ 15694 h 118"/>
                            <a:gd name="T28" fmla="+- 0 1159 1142"/>
                            <a:gd name="T29" fmla="*/ T28 w 3623"/>
                            <a:gd name="T30" fmla="+- 0 15713 15613"/>
                            <a:gd name="T31" fmla="*/ 15713 h 118"/>
                            <a:gd name="T32" fmla="+- 0 1178 1142"/>
                            <a:gd name="T33" fmla="*/ T32 w 3623"/>
                            <a:gd name="T34" fmla="+- 0 15726 15613"/>
                            <a:gd name="T35" fmla="*/ 15726 h 118"/>
                            <a:gd name="T36" fmla="+- 0 1201 1142"/>
                            <a:gd name="T37" fmla="*/ T36 w 3623"/>
                            <a:gd name="T38" fmla="+- 0 15730 15613"/>
                            <a:gd name="T39" fmla="*/ 15730 h 118"/>
                            <a:gd name="T40" fmla="+- 0 4706 1142"/>
                            <a:gd name="T41" fmla="*/ T40 w 3623"/>
                            <a:gd name="T42" fmla="+- 0 15730 15613"/>
                            <a:gd name="T43" fmla="*/ 15730 h 118"/>
                            <a:gd name="T44" fmla="+- 0 4729 1142"/>
                            <a:gd name="T45" fmla="*/ T44 w 3623"/>
                            <a:gd name="T46" fmla="+- 0 15726 15613"/>
                            <a:gd name="T47" fmla="*/ 15726 h 118"/>
                            <a:gd name="T48" fmla="+- 0 4748 1142"/>
                            <a:gd name="T49" fmla="*/ T48 w 3623"/>
                            <a:gd name="T50" fmla="+- 0 15713 15613"/>
                            <a:gd name="T51" fmla="*/ 15713 h 118"/>
                            <a:gd name="T52" fmla="+- 0 4760 1142"/>
                            <a:gd name="T53" fmla="*/ T52 w 3623"/>
                            <a:gd name="T54" fmla="+- 0 15694 15613"/>
                            <a:gd name="T55" fmla="*/ 15694 h 118"/>
                            <a:gd name="T56" fmla="+- 0 4765 1142"/>
                            <a:gd name="T57" fmla="*/ T56 w 3623"/>
                            <a:gd name="T58" fmla="+- 0 15672 15613"/>
                            <a:gd name="T59" fmla="*/ 15672 h 118"/>
                            <a:gd name="T60" fmla="+- 0 4760 1142"/>
                            <a:gd name="T61" fmla="*/ T60 w 3623"/>
                            <a:gd name="T62" fmla="+- 0 15649 15613"/>
                            <a:gd name="T63" fmla="*/ 15649 h 118"/>
                            <a:gd name="T64" fmla="+- 0 4748 1142"/>
                            <a:gd name="T65" fmla="*/ T64 w 3623"/>
                            <a:gd name="T66" fmla="+- 0 15630 15613"/>
                            <a:gd name="T67" fmla="*/ 15630 h 118"/>
                            <a:gd name="T68" fmla="+- 0 4729 1142"/>
                            <a:gd name="T69" fmla="*/ T68 w 3623"/>
                            <a:gd name="T70" fmla="+- 0 15618 15613"/>
                            <a:gd name="T71" fmla="*/ 15618 h 118"/>
                            <a:gd name="T72" fmla="+- 0 4706 1142"/>
                            <a:gd name="T73" fmla="*/ T72 w 3623"/>
                            <a:gd name="T74" fmla="+- 0 15613 15613"/>
                            <a:gd name="T75" fmla="*/ 1561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23" h="118">
                              <a:moveTo>
                                <a:pt x="3564" y="0"/>
                              </a:moveTo>
                              <a:lnTo>
                                <a:pt x="59" y="0"/>
                              </a:lnTo>
                              <a:lnTo>
                                <a:pt x="36" y="5"/>
                              </a:lnTo>
                              <a:lnTo>
                                <a:pt x="17" y="17"/>
                              </a:lnTo>
                              <a:lnTo>
                                <a:pt x="5" y="36"/>
                              </a:lnTo>
                              <a:lnTo>
                                <a:pt x="0" y="59"/>
                              </a:lnTo>
                              <a:lnTo>
                                <a:pt x="5" y="81"/>
                              </a:lnTo>
                              <a:lnTo>
                                <a:pt x="17" y="100"/>
                              </a:lnTo>
                              <a:lnTo>
                                <a:pt x="36" y="113"/>
                              </a:lnTo>
                              <a:lnTo>
                                <a:pt x="59" y="117"/>
                              </a:lnTo>
                              <a:lnTo>
                                <a:pt x="3564" y="117"/>
                              </a:lnTo>
                              <a:lnTo>
                                <a:pt x="3587" y="113"/>
                              </a:lnTo>
                              <a:lnTo>
                                <a:pt x="3606" y="100"/>
                              </a:lnTo>
                              <a:lnTo>
                                <a:pt x="3618" y="81"/>
                              </a:lnTo>
                              <a:lnTo>
                                <a:pt x="3623" y="59"/>
                              </a:lnTo>
                              <a:lnTo>
                                <a:pt x="3618" y="36"/>
                              </a:lnTo>
                              <a:lnTo>
                                <a:pt x="3606" y="17"/>
                              </a:lnTo>
                              <a:lnTo>
                                <a:pt x="3587" y="5"/>
                              </a:lnTo>
                              <a:lnTo>
                                <a:pt x="3564" y="0"/>
                              </a:lnTo>
                              <a:close/>
                            </a:path>
                          </a:pathLst>
                        </a:custGeom>
                        <a:solidFill>
                          <a:srgbClr val="EA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939464" name="docshape5"/>
                      <wps:cNvSpPr>
                        <a:spLocks/>
                      </wps:cNvSpPr>
                      <wps:spPr bwMode="auto">
                        <a:xfrm>
                          <a:off x="354" y="15671"/>
                          <a:ext cx="789" cy="837"/>
                        </a:xfrm>
                        <a:custGeom>
                          <a:avLst/>
                          <a:gdLst>
                            <a:gd name="T0" fmla="+- 0 354 354"/>
                            <a:gd name="T1" fmla="*/ T0 w 789"/>
                            <a:gd name="T2" fmla="+- 0 15672 15672"/>
                            <a:gd name="T3" fmla="*/ 15672 h 837"/>
                            <a:gd name="T4" fmla="+- 0 354 354"/>
                            <a:gd name="T5" fmla="*/ T4 w 789"/>
                            <a:gd name="T6" fmla="+- 0 16508 15672"/>
                            <a:gd name="T7" fmla="*/ 16508 h 837"/>
                            <a:gd name="T8" fmla="+- 0 1142 354"/>
                            <a:gd name="T9" fmla="*/ T8 w 789"/>
                            <a:gd name="T10" fmla="+- 0 16508 15672"/>
                            <a:gd name="T11" fmla="*/ 16508 h 837"/>
                            <a:gd name="T12" fmla="+- 0 1139 354"/>
                            <a:gd name="T13" fmla="*/ T12 w 789"/>
                            <a:gd name="T14" fmla="+- 0 16432 15672"/>
                            <a:gd name="T15" fmla="*/ 16432 h 837"/>
                            <a:gd name="T16" fmla="+- 0 1129 354"/>
                            <a:gd name="T17" fmla="*/ T16 w 789"/>
                            <a:gd name="T18" fmla="+- 0 16358 15672"/>
                            <a:gd name="T19" fmla="*/ 16358 h 837"/>
                            <a:gd name="T20" fmla="+- 0 1114 354"/>
                            <a:gd name="T21" fmla="*/ T20 w 789"/>
                            <a:gd name="T22" fmla="+- 0 16286 15672"/>
                            <a:gd name="T23" fmla="*/ 16286 h 837"/>
                            <a:gd name="T24" fmla="+- 0 1093 354"/>
                            <a:gd name="T25" fmla="*/ T24 w 789"/>
                            <a:gd name="T26" fmla="+- 0 16216 15672"/>
                            <a:gd name="T27" fmla="*/ 16216 h 837"/>
                            <a:gd name="T28" fmla="+- 0 1066 354"/>
                            <a:gd name="T29" fmla="*/ T28 w 789"/>
                            <a:gd name="T30" fmla="+- 0 16149 15672"/>
                            <a:gd name="T31" fmla="*/ 16149 h 837"/>
                            <a:gd name="T32" fmla="+- 0 1035 354"/>
                            <a:gd name="T33" fmla="*/ T32 w 789"/>
                            <a:gd name="T34" fmla="+- 0 16086 15672"/>
                            <a:gd name="T35" fmla="*/ 16086 h 837"/>
                            <a:gd name="T36" fmla="+- 0 998 354"/>
                            <a:gd name="T37" fmla="*/ T36 w 789"/>
                            <a:gd name="T38" fmla="+- 0 16026 15672"/>
                            <a:gd name="T39" fmla="*/ 16026 h 837"/>
                            <a:gd name="T40" fmla="+- 0 957 354"/>
                            <a:gd name="T41" fmla="*/ T40 w 789"/>
                            <a:gd name="T42" fmla="+- 0 15969 15672"/>
                            <a:gd name="T43" fmla="*/ 15969 h 837"/>
                            <a:gd name="T44" fmla="+- 0 911 354"/>
                            <a:gd name="T45" fmla="*/ T44 w 789"/>
                            <a:gd name="T46" fmla="+- 0 15917 15672"/>
                            <a:gd name="T47" fmla="*/ 15917 h 837"/>
                            <a:gd name="T48" fmla="+- 0 862 354"/>
                            <a:gd name="T49" fmla="*/ T48 w 789"/>
                            <a:gd name="T50" fmla="+- 0 15868 15672"/>
                            <a:gd name="T51" fmla="*/ 15868 h 837"/>
                            <a:gd name="T52" fmla="+- 0 809 354"/>
                            <a:gd name="T53" fmla="*/ T52 w 789"/>
                            <a:gd name="T54" fmla="+- 0 15825 15672"/>
                            <a:gd name="T55" fmla="*/ 15825 h 837"/>
                            <a:gd name="T56" fmla="+- 0 752 354"/>
                            <a:gd name="T57" fmla="*/ T56 w 789"/>
                            <a:gd name="T58" fmla="+- 0 15786 15672"/>
                            <a:gd name="T59" fmla="*/ 15786 h 837"/>
                            <a:gd name="T60" fmla="+- 0 692 354"/>
                            <a:gd name="T61" fmla="*/ T60 w 789"/>
                            <a:gd name="T62" fmla="+- 0 15752 15672"/>
                            <a:gd name="T63" fmla="*/ 15752 h 837"/>
                            <a:gd name="T64" fmla="+- 0 629 354"/>
                            <a:gd name="T65" fmla="*/ T64 w 789"/>
                            <a:gd name="T66" fmla="+- 0 15724 15672"/>
                            <a:gd name="T67" fmla="*/ 15724 h 837"/>
                            <a:gd name="T68" fmla="+- 0 564 354"/>
                            <a:gd name="T69" fmla="*/ T68 w 789"/>
                            <a:gd name="T70" fmla="+- 0 15701 15672"/>
                            <a:gd name="T71" fmla="*/ 15701 h 837"/>
                            <a:gd name="T72" fmla="+- 0 496 354"/>
                            <a:gd name="T73" fmla="*/ T72 w 789"/>
                            <a:gd name="T74" fmla="+- 0 15685 15672"/>
                            <a:gd name="T75" fmla="*/ 15685 h 837"/>
                            <a:gd name="T76" fmla="+- 0 426 354"/>
                            <a:gd name="T77" fmla="*/ T76 w 789"/>
                            <a:gd name="T78" fmla="+- 0 15675 15672"/>
                            <a:gd name="T79" fmla="*/ 15675 h 837"/>
                            <a:gd name="T80" fmla="+- 0 354 354"/>
                            <a:gd name="T81" fmla="*/ T80 w 789"/>
                            <a:gd name="T82" fmla="+- 0 15672 15672"/>
                            <a:gd name="T83" fmla="*/ 15672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9" h="837">
                              <a:moveTo>
                                <a:pt x="0" y="0"/>
                              </a:moveTo>
                              <a:lnTo>
                                <a:pt x="0" y="836"/>
                              </a:lnTo>
                              <a:lnTo>
                                <a:pt x="788" y="836"/>
                              </a:lnTo>
                              <a:lnTo>
                                <a:pt x="785" y="760"/>
                              </a:lnTo>
                              <a:lnTo>
                                <a:pt x="775" y="686"/>
                              </a:lnTo>
                              <a:lnTo>
                                <a:pt x="760" y="614"/>
                              </a:lnTo>
                              <a:lnTo>
                                <a:pt x="739" y="544"/>
                              </a:lnTo>
                              <a:lnTo>
                                <a:pt x="712" y="477"/>
                              </a:lnTo>
                              <a:lnTo>
                                <a:pt x="681" y="414"/>
                              </a:lnTo>
                              <a:lnTo>
                                <a:pt x="644" y="354"/>
                              </a:lnTo>
                              <a:lnTo>
                                <a:pt x="603" y="297"/>
                              </a:lnTo>
                              <a:lnTo>
                                <a:pt x="557" y="245"/>
                              </a:lnTo>
                              <a:lnTo>
                                <a:pt x="508" y="196"/>
                              </a:lnTo>
                              <a:lnTo>
                                <a:pt x="455" y="153"/>
                              </a:lnTo>
                              <a:lnTo>
                                <a:pt x="398" y="114"/>
                              </a:lnTo>
                              <a:lnTo>
                                <a:pt x="338" y="80"/>
                              </a:lnTo>
                              <a:lnTo>
                                <a:pt x="275" y="52"/>
                              </a:lnTo>
                              <a:lnTo>
                                <a:pt x="210" y="29"/>
                              </a:lnTo>
                              <a:lnTo>
                                <a:pt x="142" y="13"/>
                              </a:lnTo>
                              <a:lnTo>
                                <a:pt x="72" y="3"/>
                              </a:lnTo>
                              <a:lnTo>
                                <a:pt x="0" y="0"/>
                              </a:lnTo>
                              <a:close/>
                            </a:path>
                          </a:pathLst>
                        </a:custGeom>
                        <a:solidFill>
                          <a:srgbClr val="52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550184" name="docshape6"/>
                      <wps:cNvSpPr>
                        <a:spLocks/>
                      </wps:cNvSpPr>
                      <wps:spPr bwMode="auto">
                        <a:xfrm>
                          <a:off x="10715" y="15695"/>
                          <a:ext cx="837" cy="789"/>
                        </a:xfrm>
                        <a:custGeom>
                          <a:avLst/>
                          <a:gdLst>
                            <a:gd name="T0" fmla="+- 0 11551 10715"/>
                            <a:gd name="T1" fmla="*/ T0 w 837"/>
                            <a:gd name="T2" fmla="+- 0 15696 15696"/>
                            <a:gd name="T3" fmla="*/ 15696 h 789"/>
                            <a:gd name="T4" fmla="+- 0 11475 10715"/>
                            <a:gd name="T5" fmla="*/ T4 w 837"/>
                            <a:gd name="T6" fmla="+- 0 15699 15696"/>
                            <a:gd name="T7" fmla="*/ 15699 h 789"/>
                            <a:gd name="T8" fmla="+- 0 11401 10715"/>
                            <a:gd name="T9" fmla="*/ T8 w 837"/>
                            <a:gd name="T10" fmla="+- 0 15708 15696"/>
                            <a:gd name="T11" fmla="*/ 15708 h 789"/>
                            <a:gd name="T12" fmla="+- 0 11329 10715"/>
                            <a:gd name="T13" fmla="*/ T12 w 837"/>
                            <a:gd name="T14" fmla="+- 0 15724 15696"/>
                            <a:gd name="T15" fmla="*/ 15724 h 789"/>
                            <a:gd name="T16" fmla="+- 0 11260 10715"/>
                            <a:gd name="T17" fmla="*/ T16 w 837"/>
                            <a:gd name="T18" fmla="+- 0 15745 15696"/>
                            <a:gd name="T19" fmla="*/ 15745 h 789"/>
                            <a:gd name="T20" fmla="+- 0 11193 10715"/>
                            <a:gd name="T21" fmla="*/ T20 w 837"/>
                            <a:gd name="T22" fmla="+- 0 15772 15696"/>
                            <a:gd name="T23" fmla="*/ 15772 h 789"/>
                            <a:gd name="T24" fmla="+- 0 11129 10715"/>
                            <a:gd name="T25" fmla="*/ T24 w 837"/>
                            <a:gd name="T26" fmla="+- 0 15803 15696"/>
                            <a:gd name="T27" fmla="*/ 15803 h 789"/>
                            <a:gd name="T28" fmla="+- 0 11069 10715"/>
                            <a:gd name="T29" fmla="*/ T28 w 837"/>
                            <a:gd name="T30" fmla="+- 0 15840 15696"/>
                            <a:gd name="T31" fmla="*/ 15840 h 789"/>
                            <a:gd name="T32" fmla="+- 0 11013 10715"/>
                            <a:gd name="T33" fmla="*/ T32 w 837"/>
                            <a:gd name="T34" fmla="+- 0 15881 15696"/>
                            <a:gd name="T35" fmla="*/ 15881 h 789"/>
                            <a:gd name="T36" fmla="+- 0 10960 10715"/>
                            <a:gd name="T37" fmla="*/ T36 w 837"/>
                            <a:gd name="T38" fmla="+- 0 15927 15696"/>
                            <a:gd name="T39" fmla="*/ 15927 h 789"/>
                            <a:gd name="T40" fmla="+- 0 10912 10715"/>
                            <a:gd name="T41" fmla="*/ T40 w 837"/>
                            <a:gd name="T42" fmla="+- 0 15976 15696"/>
                            <a:gd name="T43" fmla="*/ 15976 h 789"/>
                            <a:gd name="T44" fmla="+- 0 10868 10715"/>
                            <a:gd name="T45" fmla="*/ T44 w 837"/>
                            <a:gd name="T46" fmla="+- 0 16029 15696"/>
                            <a:gd name="T47" fmla="*/ 16029 h 789"/>
                            <a:gd name="T48" fmla="+- 0 10829 10715"/>
                            <a:gd name="T49" fmla="*/ T48 w 837"/>
                            <a:gd name="T50" fmla="+- 0 16086 15696"/>
                            <a:gd name="T51" fmla="*/ 16086 h 789"/>
                            <a:gd name="T52" fmla="+- 0 10796 10715"/>
                            <a:gd name="T53" fmla="*/ T52 w 837"/>
                            <a:gd name="T54" fmla="+- 0 16146 15696"/>
                            <a:gd name="T55" fmla="*/ 16146 h 789"/>
                            <a:gd name="T56" fmla="+- 0 10768 10715"/>
                            <a:gd name="T57" fmla="*/ T56 w 837"/>
                            <a:gd name="T58" fmla="+- 0 16209 15696"/>
                            <a:gd name="T59" fmla="*/ 16209 h 789"/>
                            <a:gd name="T60" fmla="+- 0 10745 10715"/>
                            <a:gd name="T61" fmla="*/ T60 w 837"/>
                            <a:gd name="T62" fmla="+- 0 16274 15696"/>
                            <a:gd name="T63" fmla="*/ 16274 h 789"/>
                            <a:gd name="T64" fmla="+- 0 10729 10715"/>
                            <a:gd name="T65" fmla="*/ T64 w 837"/>
                            <a:gd name="T66" fmla="+- 0 16342 15696"/>
                            <a:gd name="T67" fmla="*/ 16342 h 789"/>
                            <a:gd name="T68" fmla="+- 0 10719 10715"/>
                            <a:gd name="T69" fmla="*/ T68 w 837"/>
                            <a:gd name="T70" fmla="+- 0 16412 15696"/>
                            <a:gd name="T71" fmla="*/ 16412 h 789"/>
                            <a:gd name="T72" fmla="+- 0 10715 10715"/>
                            <a:gd name="T73" fmla="*/ T72 w 837"/>
                            <a:gd name="T74" fmla="+- 0 16484 15696"/>
                            <a:gd name="T75" fmla="*/ 16484 h 789"/>
                            <a:gd name="T76" fmla="+- 0 11551 10715"/>
                            <a:gd name="T77" fmla="*/ T76 w 837"/>
                            <a:gd name="T78" fmla="+- 0 16484 15696"/>
                            <a:gd name="T79" fmla="*/ 16484 h 789"/>
                            <a:gd name="T80" fmla="+- 0 11551 10715"/>
                            <a:gd name="T81" fmla="*/ T80 w 837"/>
                            <a:gd name="T82" fmla="+- 0 15696 15696"/>
                            <a:gd name="T83" fmla="*/ 15696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7" h="789">
                              <a:moveTo>
                                <a:pt x="836" y="0"/>
                              </a:moveTo>
                              <a:lnTo>
                                <a:pt x="760" y="3"/>
                              </a:lnTo>
                              <a:lnTo>
                                <a:pt x="686" y="12"/>
                              </a:lnTo>
                              <a:lnTo>
                                <a:pt x="614" y="28"/>
                              </a:lnTo>
                              <a:lnTo>
                                <a:pt x="545" y="49"/>
                              </a:lnTo>
                              <a:lnTo>
                                <a:pt x="478" y="76"/>
                              </a:lnTo>
                              <a:lnTo>
                                <a:pt x="414" y="107"/>
                              </a:lnTo>
                              <a:lnTo>
                                <a:pt x="354" y="144"/>
                              </a:lnTo>
                              <a:lnTo>
                                <a:pt x="298" y="185"/>
                              </a:lnTo>
                              <a:lnTo>
                                <a:pt x="245" y="231"/>
                              </a:lnTo>
                              <a:lnTo>
                                <a:pt x="197" y="280"/>
                              </a:lnTo>
                              <a:lnTo>
                                <a:pt x="153" y="333"/>
                              </a:lnTo>
                              <a:lnTo>
                                <a:pt x="114" y="390"/>
                              </a:lnTo>
                              <a:lnTo>
                                <a:pt x="81" y="450"/>
                              </a:lnTo>
                              <a:lnTo>
                                <a:pt x="53" y="513"/>
                              </a:lnTo>
                              <a:lnTo>
                                <a:pt x="30" y="578"/>
                              </a:lnTo>
                              <a:lnTo>
                                <a:pt x="14" y="646"/>
                              </a:lnTo>
                              <a:lnTo>
                                <a:pt x="4" y="716"/>
                              </a:lnTo>
                              <a:lnTo>
                                <a:pt x="0" y="788"/>
                              </a:lnTo>
                              <a:lnTo>
                                <a:pt x="836" y="788"/>
                              </a:lnTo>
                              <a:lnTo>
                                <a:pt x="836" y="0"/>
                              </a:lnTo>
                              <a:close/>
                            </a:path>
                          </a:pathLst>
                        </a:custGeom>
                        <a:solidFill>
                          <a:srgbClr val="EB5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380740" name="docshape7"/>
                      <wps:cNvSpPr txBox="1">
                        <a:spLocks noChangeArrowheads="1"/>
                      </wps:cNvSpPr>
                      <wps:spPr bwMode="auto">
                        <a:xfrm>
                          <a:off x="1280" y="15871"/>
                          <a:ext cx="5251"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EEACF" w14:textId="0A09545D" w:rsidR="005F340E" w:rsidRPr="003F145E" w:rsidRDefault="002F5776" w:rsidP="005F340E">
                            <w:pPr>
                              <w:spacing w:line="330" w:lineRule="atLeast"/>
                              <w:ind w:right="1879"/>
                              <w:rPr>
                                <w:rFonts w:ascii="Montserrat" w:hAnsi="Montserrat"/>
                                <w:sz w:val="18"/>
                                <w:szCs w:val="16"/>
                              </w:rPr>
                            </w:pPr>
                            <w:r>
                              <w:rPr>
                                <w:rFonts w:ascii="Montserrat" w:hAnsi="Montserrat"/>
                                <w:sz w:val="18"/>
                                <w:szCs w:val="16"/>
                              </w:rPr>
                              <w:t>Charte Identitovigilance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6178B" id="Groupe 1716086864" o:spid="_x0000_s1034" style="position:absolute;margin-left:17.7pt;margin-top:780.5pt;width:559.9pt;height:44.75pt;z-index:251660290;mso-position-horizontal-relative:page;mso-position-vertical-relative:page" coordorigin="354,15613" coordsize="1119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">
              <v:shape id="docshape2" o:spid="_x0000_s1035" style="position:absolute;left:5991;top:15613;width:4724;height:118;visibility:visible;mso-wrap-style:square;v-text-anchor:top" coordsize="393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" path="m3879,l58,,36,5,17,17,4,36,,59,4,81r13,19l36,113r22,4l3879,117r22,-4l3920,100r13,-19l3937,59r-4,-23l3920,17,3901,5,3879,xe" fillcolor="#fcebef" stroked="f">
                <v:path arrowok="t" o:connecttype="custom" o:connectlocs="4653,15613;70,15613;43,15618;20,15630;5,15649;0,15672;5,15694;20,15713;43,15726;70,15730;4653,15730;4680,15726;4702,15713;4718,15694;4723,15672;4718,15649;4702,15630;4680,15618;4653,15613" o:connectangles="0,0,0,0,0,0,0,0,0,0,0,0,0,0,0,0,0,0,0"/>
              </v:shape>
              <v:shape id="docshape3" o:spid="_x0000_s1036" style="position:absolute;left:1142;top:15613;width:4796;height:118;visibility:visible;mso-wrap-style:square;v-text-anchor:top" coordsize="362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" path="m3564,l59,,36,5,17,17,5,36,,59,5,81r12,19l36,113r23,4l3564,117r23,-4l3606,100r12,-19l3623,59r-5,-23l3606,17,3587,5,3564,xe" fillcolor="#eaf6f6" stroked="f">
                <v:path arrowok="t" o:connecttype="custom" o:connectlocs="4718,15613;78,15613;48,15618;23,15630;7,15649;0,15672;7,15694;23,15713;48,15726;78,15730;4718,15730;4748,15726;4773,15713;4789,15694;4796,15672;4789,15649;4773,15630;4748,15618;4718,15613" o:connectangles="0,0,0,0,0,0,0,0,0,0,0,0,0,0,0,0,0,0,0"/>
              </v:shape>
              <v:shape id="docshape5" o:spid="_x0000_s1037" style="position:absolute;left:354;top:15671;width:789;height:837;visibility:visible;mso-wrap-style:square;v-text-anchor:top" coordsize="78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" path="m,l,836r788,l785,760,775,686,760,614,739,544,712,477,681,414,644,354,603,297,557,245,508,196,455,153,398,114,338,80,275,52,210,29,142,13,72,3,,xe" fillcolor="#52b0b0" stroked="f">
                <v:path arrowok="t" o:connecttype="custom" o:connectlocs="0,15672;0,16508;788,16508;785,16432;775,16358;760,16286;739,16216;712,16149;681,16086;644,16026;603,15969;557,15917;508,15868;455,15825;398,15786;338,15752;275,15724;210,15701;142,15685;72,15675;0,15672" o:connectangles="0,0,0,0,0,0,0,0,0,0,0,0,0,0,0,0,0,0,0,0,0"/>
              </v:shape>
              <v:shape id="docshape6" o:spid="_x0000_s1038" style="position:absolute;left:10715;top:15695;width:837;height:789;visibility:visible;mso-wrap-style:square;v-text-anchor:top" coordsize="83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" path="m836,l760,3r-74,9l614,28,545,49,478,76r-64,31l354,144r-56,41l245,231r-48,49l153,333r-39,57l81,450,53,513,30,578,14,646,4,716,,788r836,l836,xe" fillcolor="#eb577d" stroked="f">
                <v:path arrowok="t" o:connecttype="custom" o:connectlocs="836,15696;760,15699;686,15708;614,15724;545,15745;478,15772;414,15803;354,15840;298,15881;245,15927;197,15976;153,16029;114,16086;81,16146;53,16209;30,16274;14,16342;4,16412;0,16484;836,16484;836,15696" o:connectangles="0,0,0,0,0,0,0,0,0,0,0,0,0,0,0,0,0,0,0,0,0"/>
              </v:shape>
              <v:shapetype id="_x0000_t202" coordsize="21600,21600" o:spt="202" path="m,l,21600r21600,l21600,xe">
                <v:stroke joinstyle="miter"/>
                <v:path gradientshapeok="t" o:connecttype="rect"/>
              </v:shapetype>
              <v:shape id="docshape7" o:spid="_x0000_s1039" type="#_x0000_t202" style="position:absolute;left:1280;top:15871;width:525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" filled="f" stroked="f">
                <v:textbox inset="0,0,0,0">
                  <w:txbxContent>
                    <w:p w14:paraId="126EEACF" w14:textId="0A09545D" w:rsidR="005F340E" w:rsidRPr="003F145E" w:rsidRDefault="002F5776" w:rsidP="005F340E">
                      <w:pPr>
                        <w:spacing w:line="330" w:lineRule="atLeast"/>
                        <w:ind w:right="1879"/>
                        <w:rPr>
                          <w:rFonts w:ascii="Montserrat" w:hAnsi="Montserrat"/>
                          <w:sz w:val="18"/>
                          <w:szCs w:val="16"/>
                        </w:rPr>
                      </w:pPr>
                      <w:r>
                        <w:rPr>
                          <w:rFonts w:ascii="Montserrat" w:hAnsi="Montserrat"/>
                          <w:sz w:val="18"/>
                          <w:szCs w:val="16"/>
                        </w:rPr>
                        <w:t>Charte Identitovigilance</w:t>
                      </w:r>
                    </w:p>
                  </w:txbxContent>
                </v:textbox>
              </v:shape>
              <w10:wrap anchorx="page" anchory="page"/>
            </v:group>
          </w:pict>
        </mc:Fallback>
      </mc:AlternateContent>
    </w:r>
  </w:p>
  <w:p w14:paraId="410B195C" w14:textId="77777777" w:rsidR="00066B5B" w:rsidRPr="00066B5B" w:rsidRDefault="00066B5B" w:rsidP="009C1926">
    <w:pPr>
      <w:pStyle w:val="Titre"/>
    </w:pPr>
  </w:p>
  <w:p w14:paraId="61D8B650" w14:textId="26ADA546" w:rsidR="00066B5B" w:rsidRDefault="005F340E" w:rsidP="005F340E">
    <w:pPr>
      <w:pStyle w:val="Pieddepage"/>
      <w:tabs>
        <w:tab w:val="clear" w:pos="4536"/>
        <w:tab w:val="clear" w:pos="9072"/>
        <w:tab w:val="left" w:pos="11011"/>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65B7C" w14:textId="77777777" w:rsidR="004D3FFB" w:rsidRDefault="004D3FFB" w:rsidP="00D12872">
      <w:r>
        <w:separator/>
      </w:r>
    </w:p>
  </w:footnote>
  <w:footnote w:type="continuationSeparator" w:id="0">
    <w:p w14:paraId="41A4AAE8" w14:textId="77777777" w:rsidR="004D3FFB" w:rsidRDefault="004D3FFB" w:rsidP="00D12872">
      <w:r>
        <w:continuationSeparator/>
      </w:r>
    </w:p>
  </w:footnote>
  <w:footnote w:type="continuationNotice" w:id="1">
    <w:p w14:paraId="7D418694" w14:textId="77777777" w:rsidR="004D3FFB" w:rsidRDefault="004D3F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CBF1F" w14:textId="77777777" w:rsidR="001C7677" w:rsidRDefault="00BC694A">
    <w:pPr>
      <w:pStyle w:val="En-tte"/>
    </w:pPr>
    <w:r>
      <w:rPr>
        <w:noProof/>
      </w:rPr>
      <w:drawing>
        <wp:inline distT="0" distB="0" distL="0" distR="0" wp14:anchorId="3CD607A3" wp14:editId="79EFD2CD">
          <wp:extent cx="1578747" cy="840082"/>
          <wp:effectExtent l="0" t="0" r="2540" b="0"/>
          <wp:docPr id="1986385919" name="Image 2"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75433" name="Image 2" descr="Une image contenant texte, Police, logo, Graphique&#10;&#10;Description générée automatiquement"/>
                  <pic:cNvPicPr/>
                </pic:nvPicPr>
                <pic:blipFill rotWithShape="1">
                  <a:blip r:embed="rId1">
                    <a:extLst>
                      <a:ext uri="{28A0092B-C50C-407E-A947-70E740481C1C}">
                        <a14:useLocalDpi xmlns:a14="http://schemas.microsoft.com/office/drawing/2010/main" val="0"/>
                      </a:ext>
                    </a:extLst>
                  </a:blip>
                  <a:srcRect l="4007"/>
                  <a:stretch/>
                </pic:blipFill>
                <pic:spPr bwMode="auto">
                  <a:xfrm>
                    <a:off x="0" y="0"/>
                    <a:ext cx="1599767" cy="851267"/>
                  </a:xfrm>
                  <a:prstGeom prst="rect">
                    <a:avLst/>
                  </a:prstGeom>
                  <a:ln>
                    <a:noFill/>
                  </a:ln>
                  <a:extLst>
                    <a:ext uri="{53640926-AAD7-44D8-BBD7-CCE9431645EC}">
                      <a14:shadowObscured xmlns:a14="http://schemas.microsoft.com/office/drawing/2010/main"/>
                    </a:ext>
                  </a:extLst>
                </pic:spPr>
              </pic:pic>
            </a:graphicData>
          </a:graphic>
        </wp:inline>
      </w:drawing>
    </w:r>
  </w:p>
  <w:p w14:paraId="28CCEFF7" w14:textId="77777777" w:rsidR="001C7677" w:rsidRDefault="001C76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7366"/>
    <w:multiLevelType w:val="hybridMultilevel"/>
    <w:tmpl w:val="BC5E0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5C40AA"/>
    <w:multiLevelType w:val="hybridMultilevel"/>
    <w:tmpl w:val="06DA2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DD651F"/>
    <w:multiLevelType w:val="hybridMultilevel"/>
    <w:tmpl w:val="FD50A7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9B4F1C"/>
    <w:multiLevelType w:val="hybridMultilevel"/>
    <w:tmpl w:val="7616C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2E6DB6"/>
    <w:multiLevelType w:val="hybridMultilevel"/>
    <w:tmpl w:val="4336D3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4802F4"/>
    <w:multiLevelType w:val="hybridMultilevel"/>
    <w:tmpl w:val="19A2B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BE57D7"/>
    <w:multiLevelType w:val="hybridMultilevel"/>
    <w:tmpl w:val="456E228C"/>
    <w:lvl w:ilvl="0" w:tplc="A33C9DF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86179C"/>
    <w:multiLevelType w:val="hybridMultilevel"/>
    <w:tmpl w:val="D444B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8C1F93"/>
    <w:multiLevelType w:val="hybridMultilevel"/>
    <w:tmpl w:val="FD5E9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143530"/>
    <w:multiLevelType w:val="hybridMultilevel"/>
    <w:tmpl w:val="4380F5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1F4FCC"/>
    <w:multiLevelType w:val="hybridMultilevel"/>
    <w:tmpl w:val="0A6AFC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4302891"/>
    <w:multiLevelType w:val="hybridMultilevel"/>
    <w:tmpl w:val="1764B4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6B3014A"/>
    <w:multiLevelType w:val="hybridMultilevel"/>
    <w:tmpl w:val="3DF8CB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74E34B4"/>
    <w:multiLevelType w:val="hybridMultilevel"/>
    <w:tmpl w:val="3E9677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9946847"/>
    <w:multiLevelType w:val="hybridMultilevel"/>
    <w:tmpl w:val="9676C8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AE04B7D"/>
    <w:multiLevelType w:val="hybridMultilevel"/>
    <w:tmpl w:val="91862F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C1B60DA"/>
    <w:multiLevelType w:val="hybridMultilevel"/>
    <w:tmpl w:val="A5763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D6B5756"/>
    <w:multiLevelType w:val="hybridMultilevel"/>
    <w:tmpl w:val="B0D46AE8"/>
    <w:lvl w:ilvl="0" w:tplc="A33C9DF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DD2455C"/>
    <w:multiLevelType w:val="hybridMultilevel"/>
    <w:tmpl w:val="46B60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FB75CB4"/>
    <w:multiLevelType w:val="hybridMultilevel"/>
    <w:tmpl w:val="23F834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FD97F60"/>
    <w:multiLevelType w:val="hybridMultilevel"/>
    <w:tmpl w:val="954AAD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63A470F"/>
    <w:multiLevelType w:val="hybridMultilevel"/>
    <w:tmpl w:val="B25E4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7726F2E"/>
    <w:multiLevelType w:val="hybridMultilevel"/>
    <w:tmpl w:val="F670E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8D37403"/>
    <w:multiLevelType w:val="hybridMultilevel"/>
    <w:tmpl w:val="C73CE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AE30052"/>
    <w:multiLevelType w:val="hybridMultilevel"/>
    <w:tmpl w:val="E20A5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386665F"/>
    <w:multiLevelType w:val="hybridMultilevel"/>
    <w:tmpl w:val="7548AC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EF31A4"/>
    <w:multiLevelType w:val="hybridMultilevel"/>
    <w:tmpl w:val="5AE0A89E"/>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376D0D5C"/>
    <w:multiLevelType w:val="hybridMultilevel"/>
    <w:tmpl w:val="5C64ECBE"/>
    <w:lvl w:ilvl="0" w:tplc="A33C9DF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C111C9C"/>
    <w:multiLevelType w:val="hybridMultilevel"/>
    <w:tmpl w:val="AD3A3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EC37297"/>
    <w:multiLevelType w:val="hybridMultilevel"/>
    <w:tmpl w:val="D5CA6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F085F34"/>
    <w:multiLevelType w:val="hybridMultilevel"/>
    <w:tmpl w:val="38663480"/>
    <w:lvl w:ilvl="0" w:tplc="A33C9DF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FF31FCA"/>
    <w:multiLevelType w:val="hybridMultilevel"/>
    <w:tmpl w:val="9E78FD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1E520A0"/>
    <w:multiLevelType w:val="hybridMultilevel"/>
    <w:tmpl w:val="ACEE9A7A"/>
    <w:lvl w:ilvl="0" w:tplc="A33C9DF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2F1627C"/>
    <w:multiLevelType w:val="hybridMultilevel"/>
    <w:tmpl w:val="A0A202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5FB5ED5"/>
    <w:multiLevelType w:val="hybridMultilevel"/>
    <w:tmpl w:val="B9DA5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B6D60B9"/>
    <w:multiLevelType w:val="hybridMultilevel"/>
    <w:tmpl w:val="E62A6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D4C2139"/>
    <w:multiLevelType w:val="hybridMultilevel"/>
    <w:tmpl w:val="5CBAD802"/>
    <w:lvl w:ilvl="0" w:tplc="A33C9DF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E36313E"/>
    <w:multiLevelType w:val="hybridMultilevel"/>
    <w:tmpl w:val="A1AE235A"/>
    <w:lvl w:ilvl="0" w:tplc="A33C9DF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E8D324B"/>
    <w:multiLevelType w:val="hybridMultilevel"/>
    <w:tmpl w:val="4EFA5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15154AA"/>
    <w:multiLevelType w:val="hybridMultilevel"/>
    <w:tmpl w:val="9202DD5C"/>
    <w:lvl w:ilvl="0" w:tplc="A33C9DF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5E46153"/>
    <w:multiLevelType w:val="hybridMultilevel"/>
    <w:tmpl w:val="0D8AC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A0530BE"/>
    <w:multiLevelType w:val="hybridMultilevel"/>
    <w:tmpl w:val="649AC3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BA64A2"/>
    <w:multiLevelType w:val="hybridMultilevel"/>
    <w:tmpl w:val="E8CC70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AD452F3"/>
    <w:multiLevelType w:val="hybridMultilevel"/>
    <w:tmpl w:val="D6A079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B2B3824"/>
    <w:multiLevelType w:val="hybridMultilevel"/>
    <w:tmpl w:val="1D9A1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E484BC2"/>
    <w:multiLevelType w:val="hybridMultilevel"/>
    <w:tmpl w:val="134EDF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0350E3A"/>
    <w:multiLevelType w:val="hybridMultilevel"/>
    <w:tmpl w:val="0F4067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0B9778B"/>
    <w:multiLevelType w:val="hybridMultilevel"/>
    <w:tmpl w:val="B4F242B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15:restartNumberingAfterBreak="0">
    <w:nsid w:val="62912AE0"/>
    <w:multiLevelType w:val="hybridMultilevel"/>
    <w:tmpl w:val="38EC3A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53C0D0E"/>
    <w:multiLevelType w:val="hybridMultilevel"/>
    <w:tmpl w:val="EA066BB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65EA056F"/>
    <w:multiLevelType w:val="hybridMultilevel"/>
    <w:tmpl w:val="2F60C3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7CB2748"/>
    <w:multiLevelType w:val="hybridMultilevel"/>
    <w:tmpl w:val="5178E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9EF4A7D"/>
    <w:multiLevelType w:val="hybridMultilevel"/>
    <w:tmpl w:val="B2E48B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0983A3F"/>
    <w:multiLevelType w:val="hybridMultilevel"/>
    <w:tmpl w:val="95B00D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1C86895"/>
    <w:multiLevelType w:val="hybridMultilevel"/>
    <w:tmpl w:val="E5662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2091254"/>
    <w:multiLevelType w:val="hybridMultilevel"/>
    <w:tmpl w:val="BC547136"/>
    <w:lvl w:ilvl="0" w:tplc="A33C9DF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2700000"/>
    <w:multiLevelType w:val="hybridMultilevel"/>
    <w:tmpl w:val="4968A1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2C7125F"/>
    <w:multiLevelType w:val="hybridMultilevel"/>
    <w:tmpl w:val="07FEFB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5673948"/>
    <w:multiLevelType w:val="hybridMultilevel"/>
    <w:tmpl w:val="9F806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9325183"/>
    <w:multiLevelType w:val="hybridMultilevel"/>
    <w:tmpl w:val="83C6C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B146E77"/>
    <w:multiLevelType w:val="hybridMultilevel"/>
    <w:tmpl w:val="620CD5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73337436">
    <w:abstractNumId w:val="16"/>
  </w:num>
  <w:num w:numId="2" w16cid:durableId="1092124623">
    <w:abstractNumId w:val="57"/>
  </w:num>
  <w:num w:numId="3" w16cid:durableId="377045697">
    <w:abstractNumId w:val="21"/>
  </w:num>
  <w:num w:numId="4" w16cid:durableId="1442800135">
    <w:abstractNumId w:val="48"/>
  </w:num>
  <w:num w:numId="5" w16cid:durableId="575437691">
    <w:abstractNumId w:val="52"/>
  </w:num>
  <w:num w:numId="6" w16cid:durableId="1762067897">
    <w:abstractNumId w:val="24"/>
  </w:num>
  <w:num w:numId="7" w16cid:durableId="1673409440">
    <w:abstractNumId w:val="31"/>
  </w:num>
  <w:num w:numId="8" w16cid:durableId="2114204774">
    <w:abstractNumId w:val="60"/>
  </w:num>
  <w:num w:numId="9" w16cid:durableId="532689127">
    <w:abstractNumId w:val="29"/>
  </w:num>
  <w:num w:numId="10" w16cid:durableId="775901783">
    <w:abstractNumId w:val="9"/>
  </w:num>
  <w:num w:numId="11" w16cid:durableId="468209770">
    <w:abstractNumId w:val="22"/>
  </w:num>
  <w:num w:numId="12" w16cid:durableId="255402029">
    <w:abstractNumId w:val="19"/>
  </w:num>
  <w:num w:numId="13" w16cid:durableId="30425026">
    <w:abstractNumId w:val="25"/>
  </w:num>
  <w:num w:numId="14" w16cid:durableId="880441311">
    <w:abstractNumId w:val="59"/>
  </w:num>
  <w:num w:numId="15" w16cid:durableId="1551306591">
    <w:abstractNumId w:val="45"/>
  </w:num>
  <w:num w:numId="16" w16cid:durableId="801002216">
    <w:abstractNumId w:val="33"/>
  </w:num>
  <w:num w:numId="17" w16cid:durableId="1286935305">
    <w:abstractNumId w:val="2"/>
  </w:num>
  <w:num w:numId="18" w16cid:durableId="1486702560">
    <w:abstractNumId w:val="30"/>
  </w:num>
  <w:num w:numId="19" w16cid:durableId="126820646">
    <w:abstractNumId w:val="41"/>
  </w:num>
  <w:num w:numId="20" w16cid:durableId="71003991">
    <w:abstractNumId w:val="17"/>
  </w:num>
  <w:num w:numId="21" w16cid:durableId="580411133">
    <w:abstractNumId w:val="39"/>
  </w:num>
  <w:num w:numId="22" w16cid:durableId="1421022839">
    <w:abstractNumId w:val="37"/>
  </w:num>
  <w:num w:numId="23" w16cid:durableId="1494100664">
    <w:abstractNumId w:val="32"/>
  </w:num>
  <w:num w:numId="24" w16cid:durableId="561211877">
    <w:abstractNumId w:val="26"/>
  </w:num>
  <w:num w:numId="25" w16cid:durableId="1579746065">
    <w:abstractNumId w:val="55"/>
  </w:num>
  <w:num w:numId="26" w16cid:durableId="11542238">
    <w:abstractNumId w:val="6"/>
  </w:num>
  <w:num w:numId="27" w16cid:durableId="2131245551">
    <w:abstractNumId w:val="35"/>
  </w:num>
  <w:num w:numId="28" w16cid:durableId="941835708">
    <w:abstractNumId w:val="10"/>
  </w:num>
  <w:num w:numId="29" w16cid:durableId="821316826">
    <w:abstractNumId w:val="7"/>
  </w:num>
  <w:num w:numId="30" w16cid:durableId="529882280">
    <w:abstractNumId w:val="53"/>
  </w:num>
  <w:num w:numId="31" w16cid:durableId="1008873412">
    <w:abstractNumId w:val="18"/>
  </w:num>
  <w:num w:numId="32" w16cid:durableId="144207516">
    <w:abstractNumId w:val="11"/>
  </w:num>
  <w:num w:numId="33" w16cid:durableId="1611471113">
    <w:abstractNumId w:val="15"/>
  </w:num>
  <w:num w:numId="34" w16cid:durableId="892934985">
    <w:abstractNumId w:val="0"/>
  </w:num>
  <w:num w:numId="35" w16cid:durableId="924344479">
    <w:abstractNumId w:val="1"/>
  </w:num>
  <w:num w:numId="36" w16cid:durableId="1424185024">
    <w:abstractNumId w:val="44"/>
  </w:num>
  <w:num w:numId="37" w16cid:durableId="55201907">
    <w:abstractNumId w:val="8"/>
  </w:num>
  <w:num w:numId="38" w16cid:durableId="761757279">
    <w:abstractNumId w:val="40"/>
  </w:num>
  <w:num w:numId="39" w16cid:durableId="43023402">
    <w:abstractNumId w:val="28"/>
  </w:num>
  <w:num w:numId="40" w16cid:durableId="84351676">
    <w:abstractNumId w:val="38"/>
  </w:num>
  <w:num w:numId="41" w16cid:durableId="843667491">
    <w:abstractNumId w:val="56"/>
  </w:num>
  <w:num w:numId="42" w16cid:durableId="771128222">
    <w:abstractNumId w:val="20"/>
  </w:num>
  <w:num w:numId="43" w16cid:durableId="173998186">
    <w:abstractNumId w:val="3"/>
  </w:num>
  <w:num w:numId="44" w16cid:durableId="1904681706">
    <w:abstractNumId w:val="12"/>
  </w:num>
  <w:num w:numId="45" w16cid:durableId="992683173">
    <w:abstractNumId w:val="4"/>
  </w:num>
  <w:num w:numId="46" w16cid:durableId="1809472396">
    <w:abstractNumId w:val="46"/>
  </w:num>
  <w:num w:numId="47" w16cid:durableId="2099055763">
    <w:abstractNumId w:val="5"/>
  </w:num>
  <w:num w:numId="48" w16cid:durableId="100803576">
    <w:abstractNumId w:val="23"/>
  </w:num>
  <w:num w:numId="49" w16cid:durableId="1846823183">
    <w:abstractNumId w:val="58"/>
  </w:num>
  <w:num w:numId="50" w16cid:durableId="1225798719">
    <w:abstractNumId w:val="13"/>
  </w:num>
  <w:num w:numId="51" w16cid:durableId="334261802">
    <w:abstractNumId w:val="27"/>
  </w:num>
  <w:num w:numId="52" w16cid:durableId="1826580445">
    <w:abstractNumId w:val="36"/>
  </w:num>
  <w:num w:numId="53" w16cid:durableId="385375944">
    <w:abstractNumId w:val="42"/>
  </w:num>
  <w:num w:numId="54" w16cid:durableId="2126996292">
    <w:abstractNumId w:val="47"/>
  </w:num>
  <w:num w:numId="55" w16cid:durableId="1207523132">
    <w:abstractNumId w:val="49"/>
  </w:num>
  <w:num w:numId="56" w16cid:durableId="757214831">
    <w:abstractNumId w:val="14"/>
  </w:num>
  <w:num w:numId="57" w16cid:durableId="1134366286">
    <w:abstractNumId w:val="50"/>
  </w:num>
  <w:num w:numId="58" w16cid:durableId="540442460">
    <w:abstractNumId w:val="34"/>
  </w:num>
  <w:num w:numId="59" w16cid:durableId="805703282">
    <w:abstractNumId w:val="51"/>
  </w:num>
  <w:num w:numId="60" w16cid:durableId="93213610">
    <w:abstractNumId w:val="54"/>
  </w:num>
  <w:num w:numId="61" w16cid:durableId="30763811">
    <w:abstractNumId w:val="4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C8A"/>
    <w:rsid w:val="00006309"/>
    <w:rsid w:val="000153E0"/>
    <w:rsid w:val="00031BE9"/>
    <w:rsid w:val="00032586"/>
    <w:rsid w:val="00044754"/>
    <w:rsid w:val="00065867"/>
    <w:rsid w:val="00066B5B"/>
    <w:rsid w:val="00067E1C"/>
    <w:rsid w:val="00081EF6"/>
    <w:rsid w:val="000831B4"/>
    <w:rsid w:val="00097696"/>
    <w:rsid w:val="000A2641"/>
    <w:rsid w:val="000A73F9"/>
    <w:rsid w:val="000A772A"/>
    <w:rsid w:val="000B4798"/>
    <w:rsid w:val="000B4D87"/>
    <w:rsid w:val="000B5BA1"/>
    <w:rsid w:val="000C3796"/>
    <w:rsid w:val="000D326D"/>
    <w:rsid w:val="000E6F39"/>
    <w:rsid w:val="000F6CF1"/>
    <w:rsid w:val="00101AAF"/>
    <w:rsid w:val="00103A79"/>
    <w:rsid w:val="00104165"/>
    <w:rsid w:val="00104F8C"/>
    <w:rsid w:val="001116EB"/>
    <w:rsid w:val="001141C0"/>
    <w:rsid w:val="00130AF4"/>
    <w:rsid w:val="001336EF"/>
    <w:rsid w:val="00136B89"/>
    <w:rsid w:val="00142F2C"/>
    <w:rsid w:val="00150447"/>
    <w:rsid w:val="001528ED"/>
    <w:rsid w:val="001554DD"/>
    <w:rsid w:val="00156112"/>
    <w:rsid w:val="001649EC"/>
    <w:rsid w:val="00166B58"/>
    <w:rsid w:val="00170675"/>
    <w:rsid w:val="001751D0"/>
    <w:rsid w:val="0018209C"/>
    <w:rsid w:val="0019135B"/>
    <w:rsid w:val="001A2DA5"/>
    <w:rsid w:val="001A6A9A"/>
    <w:rsid w:val="001A7E5F"/>
    <w:rsid w:val="001B3F36"/>
    <w:rsid w:val="001B583F"/>
    <w:rsid w:val="001C0B5A"/>
    <w:rsid w:val="001C7677"/>
    <w:rsid w:val="001D7B69"/>
    <w:rsid w:val="001E21AE"/>
    <w:rsid w:val="001F1D9E"/>
    <w:rsid w:val="00207A31"/>
    <w:rsid w:val="002144D1"/>
    <w:rsid w:val="002205AA"/>
    <w:rsid w:val="00222F21"/>
    <w:rsid w:val="00225293"/>
    <w:rsid w:val="0024073F"/>
    <w:rsid w:val="00244653"/>
    <w:rsid w:val="0024494D"/>
    <w:rsid w:val="002527A7"/>
    <w:rsid w:val="0025471D"/>
    <w:rsid w:val="00256DE1"/>
    <w:rsid w:val="00273EC0"/>
    <w:rsid w:val="00283C43"/>
    <w:rsid w:val="002957D3"/>
    <w:rsid w:val="00295BD5"/>
    <w:rsid w:val="002B0564"/>
    <w:rsid w:val="002B6B17"/>
    <w:rsid w:val="002C3F93"/>
    <w:rsid w:val="002C7293"/>
    <w:rsid w:val="002D3B49"/>
    <w:rsid w:val="002E4A7B"/>
    <w:rsid w:val="002F083A"/>
    <w:rsid w:val="002F3162"/>
    <w:rsid w:val="002F39DA"/>
    <w:rsid w:val="002F5776"/>
    <w:rsid w:val="00302A85"/>
    <w:rsid w:val="00303210"/>
    <w:rsid w:val="00315330"/>
    <w:rsid w:val="003256C4"/>
    <w:rsid w:val="00331927"/>
    <w:rsid w:val="00335EA3"/>
    <w:rsid w:val="00336779"/>
    <w:rsid w:val="00336C30"/>
    <w:rsid w:val="00363C97"/>
    <w:rsid w:val="00364BCF"/>
    <w:rsid w:val="003664E2"/>
    <w:rsid w:val="00376877"/>
    <w:rsid w:val="00385AAE"/>
    <w:rsid w:val="003C4E71"/>
    <w:rsid w:val="003C6B71"/>
    <w:rsid w:val="003C7D5C"/>
    <w:rsid w:val="003C7EAB"/>
    <w:rsid w:val="003E4909"/>
    <w:rsid w:val="003E4E09"/>
    <w:rsid w:val="003E5CF1"/>
    <w:rsid w:val="003F145E"/>
    <w:rsid w:val="003F16BF"/>
    <w:rsid w:val="003F469A"/>
    <w:rsid w:val="00405262"/>
    <w:rsid w:val="00405672"/>
    <w:rsid w:val="004120D2"/>
    <w:rsid w:val="004173FE"/>
    <w:rsid w:val="00431169"/>
    <w:rsid w:val="00431629"/>
    <w:rsid w:val="00434E12"/>
    <w:rsid w:val="00436589"/>
    <w:rsid w:val="004366EE"/>
    <w:rsid w:val="004369F8"/>
    <w:rsid w:val="00443990"/>
    <w:rsid w:val="00467E05"/>
    <w:rsid w:val="004802BF"/>
    <w:rsid w:val="004830CA"/>
    <w:rsid w:val="00491969"/>
    <w:rsid w:val="00497A1C"/>
    <w:rsid w:val="004D2507"/>
    <w:rsid w:val="004D3FFB"/>
    <w:rsid w:val="004E6AD8"/>
    <w:rsid w:val="004F4400"/>
    <w:rsid w:val="004F6DB9"/>
    <w:rsid w:val="00516604"/>
    <w:rsid w:val="00542101"/>
    <w:rsid w:val="00552B76"/>
    <w:rsid w:val="00554DD6"/>
    <w:rsid w:val="00556397"/>
    <w:rsid w:val="005635EC"/>
    <w:rsid w:val="00573ED7"/>
    <w:rsid w:val="00574BFB"/>
    <w:rsid w:val="00575E79"/>
    <w:rsid w:val="00595230"/>
    <w:rsid w:val="005A4A2A"/>
    <w:rsid w:val="005A5AA8"/>
    <w:rsid w:val="005A64CB"/>
    <w:rsid w:val="005B6A2A"/>
    <w:rsid w:val="005C0BDA"/>
    <w:rsid w:val="005C3D29"/>
    <w:rsid w:val="005D1B1A"/>
    <w:rsid w:val="005D7035"/>
    <w:rsid w:val="005E2E60"/>
    <w:rsid w:val="005F340E"/>
    <w:rsid w:val="00621ED2"/>
    <w:rsid w:val="00632081"/>
    <w:rsid w:val="006328F5"/>
    <w:rsid w:val="00634EA6"/>
    <w:rsid w:val="0065408F"/>
    <w:rsid w:val="006662AA"/>
    <w:rsid w:val="00667978"/>
    <w:rsid w:val="00675871"/>
    <w:rsid w:val="006847FF"/>
    <w:rsid w:val="006921F4"/>
    <w:rsid w:val="00694BF0"/>
    <w:rsid w:val="006A1BBB"/>
    <w:rsid w:val="006A22AC"/>
    <w:rsid w:val="006B5AF3"/>
    <w:rsid w:val="006B70DB"/>
    <w:rsid w:val="006C0973"/>
    <w:rsid w:val="006C3247"/>
    <w:rsid w:val="006E11E1"/>
    <w:rsid w:val="006F6040"/>
    <w:rsid w:val="00706418"/>
    <w:rsid w:val="007202E1"/>
    <w:rsid w:val="00731716"/>
    <w:rsid w:val="00732B75"/>
    <w:rsid w:val="0073350C"/>
    <w:rsid w:val="0074038B"/>
    <w:rsid w:val="00746BFF"/>
    <w:rsid w:val="00747A21"/>
    <w:rsid w:val="00755E31"/>
    <w:rsid w:val="00757EA4"/>
    <w:rsid w:val="00764FED"/>
    <w:rsid w:val="00765A14"/>
    <w:rsid w:val="007706C3"/>
    <w:rsid w:val="00770EAB"/>
    <w:rsid w:val="0077275D"/>
    <w:rsid w:val="00786576"/>
    <w:rsid w:val="00796E5B"/>
    <w:rsid w:val="007C22E8"/>
    <w:rsid w:val="007D5121"/>
    <w:rsid w:val="007E07C1"/>
    <w:rsid w:val="007F143A"/>
    <w:rsid w:val="007F500F"/>
    <w:rsid w:val="00815C4F"/>
    <w:rsid w:val="008271D0"/>
    <w:rsid w:val="00833E1F"/>
    <w:rsid w:val="008517AA"/>
    <w:rsid w:val="00851F2B"/>
    <w:rsid w:val="00852D59"/>
    <w:rsid w:val="008626B5"/>
    <w:rsid w:val="0086762E"/>
    <w:rsid w:val="008738BF"/>
    <w:rsid w:val="00873C64"/>
    <w:rsid w:val="008859D0"/>
    <w:rsid w:val="00890204"/>
    <w:rsid w:val="00890D9D"/>
    <w:rsid w:val="00891A73"/>
    <w:rsid w:val="00894C23"/>
    <w:rsid w:val="00897B78"/>
    <w:rsid w:val="008A0060"/>
    <w:rsid w:val="008A3890"/>
    <w:rsid w:val="008B1045"/>
    <w:rsid w:val="008B4F50"/>
    <w:rsid w:val="008C1EBA"/>
    <w:rsid w:val="008C1EF5"/>
    <w:rsid w:val="008C38C5"/>
    <w:rsid w:val="008C55E3"/>
    <w:rsid w:val="008C5E99"/>
    <w:rsid w:val="008C7BA8"/>
    <w:rsid w:val="008D0A08"/>
    <w:rsid w:val="008E5DF8"/>
    <w:rsid w:val="008F76CB"/>
    <w:rsid w:val="008F7DD1"/>
    <w:rsid w:val="00913B8B"/>
    <w:rsid w:val="009225E7"/>
    <w:rsid w:val="0092419E"/>
    <w:rsid w:val="00927010"/>
    <w:rsid w:val="00930BCF"/>
    <w:rsid w:val="00943D6D"/>
    <w:rsid w:val="00950577"/>
    <w:rsid w:val="00950E77"/>
    <w:rsid w:val="00961839"/>
    <w:rsid w:val="00965FA9"/>
    <w:rsid w:val="009728D2"/>
    <w:rsid w:val="00972D41"/>
    <w:rsid w:val="0097321A"/>
    <w:rsid w:val="00981BFB"/>
    <w:rsid w:val="00984A88"/>
    <w:rsid w:val="00991FD5"/>
    <w:rsid w:val="00993830"/>
    <w:rsid w:val="009A146F"/>
    <w:rsid w:val="009A7AD6"/>
    <w:rsid w:val="009C12F8"/>
    <w:rsid w:val="009C1926"/>
    <w:rsid w:val="009C5E67"/>
    <w:rsid w:val="009C5F7C"/>
    <w:rsid w:val="009C75B6"/>
    <w:rsid w:val="009D25FB"/>
    <w:rsid w:val="009D639E"/>
    <w:rsid w:val="009E0146"/>
    <w:rsid w:val="009E182D"/>
    <w:rsid w:val="009E31DA"/>
    <w:rsid w:val="009E4279"/>
    <w:rsid w:val="009F3089"/>
    <w:rsid w:val="00A004E1"/>
    <w:rsid w:val="00A151F5"/>
    <w:rsid w:val="00A17441"/>
    <w:rsid w:val="00A23B3D"/>
    <w:rsid w:val="00A470A8"/>
    <w:rsid w:val="00A50477"/>
    <w:rsid w:val="00A73D8A"/>
    <w:rsid w:val="00A7653D"/>
    <w:rsid w:val="00A9452B"/>
    <w:rsid w:val="00A979E1"/>
    <w:rsid w:val="00AA1D91"/>
    <w:rsid w:val="00AB1878"/>
    <w:rsid w:val="00AB679D"/>
    <w:rsid w:val="00AB6E52"/>
    <w:rsid w:val="00AC3C74"/>
    <w:rsid w:val="00AD352C"/>
    <w:rsid w:val="00AD57B9"/>
    <w:rsid w:val="00AE1E0E"/>
    <w:rsid w:val="00AF19BB"/>
    <w:rsid w:val="00AF2E6B"/>
    <w:rsid w:val="00B00360"/>
    <w:rsid w:val="00B003A1"/>
    <w:rsid w:val="00B20D99"/>
    <w:rsid w:val="00B237CC"/>
    <w:rsid w:val="00B25ADA"/>
    <w:rsid w:val="00B27D31"/>
    <w:rsid w:val="00B41D1A"/>
    <w:rsid w:val="00B4387A"/>
    <w:rsid w:val="00B50382"/>
    <w:rsid w:val="00B519E0"/>
    <w:rsid w:val="00B62B98"/>
    <w:rsid w:val="00B64DBD"/>
    <w:rsid w:val="00B6649D"/>
    <w:rsid w:val="00B73E23"/>
    <w:rsid w:val="00B76D23"/>
    <w:rsid w:val="00B81C1D"/>
    <w:rsid w:val="00B85827"/>
    <w:rsid w:val="00B94434"/>
    <w:rsid w:val="00BA2A1C"/>
    <w:rsid w:val="00BA4885"/>
    <w:rsid w:val="00BC52A6"/>
    <w:rsid w:val="00BC694A"/>
    <w:rsid w:val="00BD345E"/>
    <w:rsid w:val="00BD7EAB"/>
    <w:rsid w:val="00BE725A"/>
    <w:rsid w:val="00BF6904"/>
    <w:rsid w:val="00C04938"/>
    <w:rsid w:val="00C13994"/>
    <w:rsid w:val="00C13AE6"/>
    <w:rsid w:val="00C263A6"/>
    <w:rsid w:val="00C35FF0"/>
    <w:rsid w:val="00C40C9C"/>
    <w:rsid w:val="00C456FC"/>
    <w:rsid w:val="00C51B86"/>
    <w:rsid w:val="00C61E89"/>
    <w:rsid w:val="00C661A9"/>
    <w:rsid w:val="00C67A6B"/>
    <w:rsid w:val="00C77535"/>
    <w:rsid w:val="00C87206"/>
    <w:rsid w:val="00C87D1E"/>
    <w:rsid w:val="00C90E83"/>
    <w:rsid w:val="00C93262"/>
    <w:rsid w:val="00C96049"/>
    <w:rsid w:val="00CA06F9"/>
    <w:rsid w:val="00CA5D6A"/>
    <w:rsid w:val="00CB0290"/>
    <w:rsid w:val="00CB237C"/>
    <w:rsid w:val="00CB524E"/>
    <w:rsid w:val="00CC3E2C"/>
    <w:rsid w:val="00CC5CC0"/>
    <w:rsid w:val="00CD1340"/>
    <w:rsid w:val="00CD2FC9"/>
    <w:rsid w:val="00CD61B6"/>
    <w:rsid w:val="00CE3CE2"/>
    <w:rsid w:val="00CF3BC8"/>
    <w:rsid w:val="00CF5856"/>
    <w:rsid w:val="00CF79EC"/>
    <w:rsid w:val="00D10244"/>
    <w:rsid w:val="00D12872"/>
    <w:rsid w:val="00D259A7"/>
    <w:rsid w:val="00D279BE"/>
    <w:rsid w:val="00D30E08"/>
    <w:rsid w:val="00D3469E"/>
    <w:rsid w:val="00D359ED"/>
    <w:rsid w:val="00D35A80"/>
    <w:rsid w:val="00D43A2C"/>
    <w:rsid w:val="00D4794B"/>
    <w:rsid w:val="00D54B60"/>
    <w:rsid w:val="00D56D42"/>
    <w:rsid w:val="00D57E63"/>
    <w:rsid w:val="00D7793C"/>
    <w:rsid w:val="00D80A46"/>
    <w:rsid w:val="00D847E1"/>
    <w:rsid w:val="00D8569A"/>
    <w:rsid w:val="00D85B57"/>
    <w:rsid w:val="00D9002A"/>
    <w:rsid w:val="00D94EEF"/>
    <w:rsid w:val="00D97416"/>
    <w:rsid w:val="00DA3F54"/>
    <w:rsid w:val="00DA5A3A"/>
    <w:rsid w:val="00DA65C0"/>
    <w:rsid w:val="00DA6D87"/>
    <w:rsid w:val="00DB1311"/>
    <w:rsid w:val="00DB3124"/>
    <w:rsid w:val="00DB4343"/>
    <w:rsid w:val="00DC1339"/>
    <w:rsid w:val="00DC45CD"/>
    <w:rsid w:val="00DC7CE8"/>
    <w:rsid w:val="00DD7E94"/>
    <w:rsid w:val="00DF2FC9"/>
    <w:rsid w:val="00DF7847"/>
    <w:rsid w:val="00E01642"/>
    <w:rsid w:val="00E0297B"/>
    <w:rsid w:val="00E05311"/>
    <w:rsid w:val="00E111CB"/>
    <w:rsid w:val="00E163CC"/>
    <w:rsid w:val="00E2060D"/>
    <w:rsid w:val="00E2168A"/>
    <w:rsid w:val="00E44C93"/>
    <w:rsid w:val="00E501A3"/>
    <w:rsid w:val="00E513A2"/>
    <w:rsid w:val="00E52DE1"/>
    <w:rsid w:val="00E60178"/>
    <w:rsid w:val="00E62D13"/>
    <w:rsid w:val="00E63150"/>
    <w:rsid w:val="00E66D3E"/>
    <w:rsid w:val="00E70C8A"/>
    <w:rsid w:val="00E73796"/>
    <w:rsid w:val="00E814A7"/>
    <w:rsid w:val="00E833C4"/>
    <w:rsid w:val="00E86232"/>
    <w:rsid w:val="00EA4A31"/>
    <w:rsid w:val="00EA6647"/>
    <w:rsid w:val="00EB251B"/>
    <w:rsid w:val="00EC5299"/>
    <w:rsid w:val="00ED02A5"/>
    <w:rsid w:val="00ED42E4"/>
    <w:rsid w:val="00ED7B0D"/>
    <w:rsid w:val="00EE082E"/>
    <w:rsid w:val="00EE0CB7"/>
    <w:rsid w:val="00EE19F5"/>
    <w:rsid w:val="00EE4D77"/>
    <w:rsid w:val="00EE4EC9"/>
    <w:rsid w:val="00EF65F0"/>
    <w:rsid w:val="00F0684A"/>
    <w:rsid w:val="00F07B7F"/>
    <w:rsid w:val="00F10D9E"/>
    <w:rsid w:val="00F12D3B"/>
    <w:rsid w:val="00F1426A"/>
    <w:rsid w:val="00F1716A"/>
    <w:rsid w:val="00F22D7D"/>
    <w:rsid w:val="00F30DDB"/>
    <w:rsid w:val="00F3118F"/>
    <w:rsid w:val="00F31F7D"/>
    <w:rsid w:val="00F33C11"/>
    <w:rsid w:val="00F365AF"/>
    <w:rsid w:val="00F41DC6"/>
    <w:rsid w:val="00F45D6B"/>
    <w:rsid w:val="00F46890"/>
    <w:rsid w:val="00F4740C"/>
    <w:rsid w:val="00F4796E"/>
    <w:rsid w:val="00F51A9B"/>
    <w:rsid w:val="00F55D09"/>
    <w:rsid w:val="00F56106"/>
    <w:rsid w:val="00F57930"/>
    <w:rsid w:val="00F70E6E"/>
    <w:rsid w:val="00F733C5"/>
    <w:rsid w:val="00F76129"/>
    <w:rsid w:val="00F86E2F"/>
    <w:rsid w:val="00F958C9"/>
    <w:rsid w:val="00FA2D22"/>
    <w:rsid w:val="00FA4AA2"/>
    <w:rsid w:val="00FB04B9"/>
    <w:rsid w:val="00FB24D2"/>
    <w:rsid w:val="00FB7FFD"/>
    <w:rsid w:val="00FD29C0"/>
    <w:rsid w:val="00FE7B3F"/>
    <w:rsid w:val="00FF1845"/>
    <w:rsid w:val="00FF474A"/>
    <w:rsid w:val="00FF7C4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7380E"/>
  <w15:docId w15:val="{91144B26-9B56-4986-9288-EFFB9E1FB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fr-FR"/>
    </w:rPr>
  </w:style>
  <w:style w:type="paragraph" w:styleId="Titre1">
    <w:name w:val="heading 1"/>
    <w:basedOn w:val="Normal"/>
    <w:next w:val="Normal"/>
    <w:link w:val="Titre1Car"/>
    <w:uiPriority w:val="9"/>
    <w:rsid w:val="000831B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rsid w:val="000831B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0831B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unhideWhenUsed/>
    <w:qFormat/>
    <w:rsid w:val="00DA65C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uiPriority w:val="10"/>
    <w:pPr>
      <w:ind w:left="100"/>
    </w:pPr>
    <w:rPr>
      <w:rFonts w:ascii="Times New Roman" w:eastAsia="Times New Roman" w:hAnsi="Times New Roman" w:cs="Times New Roman"/>
    </w:rPr>
  </w:style>
  <w:style w:type="paragraph" w:styleId="Paragraphedeliste">
    <w:name w:val="List Paragraph"/>
    <w:basedOn w:val="Normal"/>
    <w:uiPriority w:val="34"/>
    <w:qFormat/>
  </w:style>
  <w:style w:type="paragraph" w:customStyle="1" w:styleId="TableParagraph">
    <w:name w:val="Table Paragraph"/>
    <w:basedOn w:val="Normal"/>
    <w:uiPriority w:val="1"/>
  </w:style>
  <w:style w:type="paragraph" w:styleId="En-tte">
    <w:name w:val="header"/>
    <w:basedOn w:val="Normal"/>
    <w:link w:val="En-tteCar"/>
    <w:uiPriority w:val="99"/>
    <w:unhideWhenUsed/>
    <w:rsid w:val="00D12872"/>
    <w:pPr>
      <w:tabs>
        <w:tab w:val="center" w:pos="4536"/>
        <w:tab w:val="right" w:pos="9072"/>
      </w:tabs>
    </w:pPr>
  </w:style>
  <w:style w:type="character" w:customStyle="1" w:styleId="En-tteCar">
    <w:name w:val="En-tête Car"/>
    <w:basedOn w:val="Policepardfaut"/>
    <w:link w:val="En-tte"/>
    <w:uiPriority w:val="99"/>
    <w:rsid w:val="00D12872"/>
    <w:rPr>
      <w:lang w:val="fr-FR"/>
    </w:rPr>
  </w:style>
  <w:style w:type="paragraph" w:styleId="Pieddepage">
    <w:name w:val="footer"/>
    <w:basedOn w:val="Normal"/>
    <w:link w:val="PieddepageCar"/>
    <w:uiPriority w:val="99"/>
    <w:unhideWhenUsed/>
    <w:rsid w:val="00D12872"/>
    <w:pPr>
      <w:tabs>
        <w:tab w:val="center" w:pos="4536"/>
        <w:tab w:val="right" w:pos="9072"/>
      </w:tabs>
    </w:pPr>
  </w:style>
  <w:style w:type="character" w:customStyle="1" w:styleId="PieddepageCar">
    <w:name w:val="Pied de page Car"/>
    <w:basedOn w:val="Policepardfaut"/>
    <w:link w:val="Pieddepage"/>
    <w:uiPriority w:val="99"/>
    <w:rsid w:val="00D12872"/>
    <w:rPr>
      <w:lang w:val="fr-FR"/>
    </w:rPr>
  </w:style>
  <w:style w:type="character" w:styleId="Textedelespacerserv">
    <w:name w:val="Placeholder Text"/>
    <w:basedOn w:val="Policepardfaut"/>
    <w:uiPriority w:val="99"/>
    <w:semiHidden/>
    <w:rsid w:val="00A17441"/>
    <w:rPr>
      <w:color w:val="808080"/>
    </w:rPr>
  </w:style>
  <w:style w:type="character" w:styleId="Lienhypertexte">
    <w:name w:val="Hyperlink"/>
    <w:basedOn w:val="Policepardfaut"/>
    <w:uiPriority w:val="99"/>
    <w:unhideWhenUsed/>
    <w:rsid w:val="003F469A"/>
    <w:rPr>
      <w:color w:val="0000FF" w:themeColor="hyperlink"/>
      <w:u w:val="single"/>
    </w:rPr>
  </w:style>
  <w:style w:type="character" w:styleId="Mentionnonrsolue">
    <w:name w:val="Unresolved Mention"/>
    <w:basedOn w:val="Policepardfaut"/>
    <w:uiPriority w:val="99"/>
    <w:semiHidden/>
    <w:unhideWhenUsed/>
    <w:rsid w:val="003F469A"/>
    <w:rPr>
      <w:color w:val="605E5C"/>
      <w:shd w:val="clear" w:color="auto" w:fill="E1DFDD"/>
    </w:rPr>
  </w:style>
  <w:style w:type="paragraph" w:customStyle="1" w:styleId="Titredudocument">
    <w:name w:val="Titre du document"/>
    <w:basedOn w:val="Normal"/>
    <w:link w:val="TitredudocumentCar"/>
    <w:qFormat/>
    <w:rsid w:val="00B41D1A"/>
    <w:pPr>
      <w:spacing w:line="276" w:lineRule="auto"/>
    </w:pPr>
    <w:rPr>
      <w:rFonts w:ascii="Oceania Medium" w:hAnsi="Oceania Medium"/>
      <w:color w:val="312A74"/>
      <w:sz w:val="48"/>
      <w:szCs w:val="48"/>
    </w:rPr>
  </w:style>
  <w:style w:type="paragraph" w:customStyle="1" w:styleId="Sous-titredudocument">
    <w:name w:val="Sous-titre du document"/>
    <w:basedOn w:val="Normal"/>
    <w:link w:val="Sous-titredudocumentCar"/>
    <w:qFormat/>
    <w:rsid w:val="00B41D1A"/>
    <w:pPr>
      <w:spacing w:line="276" w:lineRule="auto"/>
    </w:pPr>
    <w:rPr>
      <w:rFonts w:ascii="Montserrat SemiBold" w:hAnsi="Montserrat SemiBold"/>
      <w:color w:val="51B1B0"/>
      <w:sz w:val="32"/>
      <w:szCs w:val="32"/>
    </w:rPr>
  </w:style>
  <w:style w:type="character" w:customStyle="1" w:styleId="TitredudocumentCar">
    <w:name w:val="Titre du document Car"/>
    <w:basedOn w:val="Policepardfaut"/>
    <w:link w:val="Titredudocument"/>
    <w:rsid w:val="00B41D1A"/>
    <w:rPr>
      <w:rFonts w:ascii="Oceania Medium" w:hAnsi="Oceania Medium"/>
      <w:color w:val="312A74"/>
      <w:sz w:val="48"/>
      <w:szCs w:val="48"/>
      <w:lang w:val="fr-FR"/>
    </w:rPr>
  </w:style>
  <w:style w:type="paragraph" w:customStyle="1" w:styleId="Textedudocument">
    <w:name w:val="Texte du document"/>
    <w:basedOn w:val="Normal"/>
    <w:link w:val="TextedudocumentCar"/>
    <w:qFormat/>
    <w:rsid w:val="00166B58"/>
    <w:rPr>
      <w:rFonts w:ascii="Montserrat" w:hAnsi="Montserrat"/>
      <w:szCs w:val="24"/>
    </w:rPr>
  </w:style>
  <w:style w:type="character" w:customStyle="1" w:styleId="Sous-titredudocumentCar">
    <w:name w:val="Sous-titre du document Car"/>
    <w:basedOn w:val="Policepardfaut"/>
    <w:link w:val="Sous-titredudocument"/>
    <w:rsid w:val="00B41D1A"/>
    <w:rPr>
      <w:rFonts w:ascii="Montserrat SemiBold" w:hAnsi="Montserrat SemiBold"/>
      <w:color w:val="51B1B0"/>
      <w:sz w:val="32"/>
      <w:szCs w:val="32"/>
      <w:lang w:val="fr-FR"/>
    </w:rPr>
  </w:style>
  <w:style w:type="character" w:customStyle="1" w:styleId="TextedudocumentCar">
    <w:name w:val="Texte du document Car"/>
    <w:basedOn w:val="Policepardfaut"/>
    <w:link w:val="Textedudocument"/>
    <w:rsid w:val="00166B58"/>
    <w:rPr>
      <w:rFonts w:ascii="Montserrat" w:hAnsi="Montserrat"/>
      <w:szCs w:val="24"/>
      <w:lang w:val="fr-FR"/>
    </w:rPr>
  </w:style>
  <w:style w:type="paragraph" w:styleId="NormalWeb">
    <w:name w:val="Normal (Web)"/>
    <w:basedOn w:val="Normal"/>
    <w:uiPriority w:val="99"/>
    <w:unhideWhenUsed/>
    <w:rsid w:val="00D4794B"/>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CitationHTML">
    <w:name w:val="HTML Cite"/>
    <w:basedOn w:val="Policepardfaut"/>
    <w:uiPriority w:val="99"/>
    <w:semiHidden/>
    <w:unhideWhenUsed/>
    <w:rsid w:val="00D4794B"/>
    <w:rPr>
      <w:i/>
      <w:iCs/>
    </w:rPr>
  </w:style>
  <w:style w:type="table" w:customStyle="1" w:styleId="TableNormal1">
    <w:name w:val="Table Normal1"/>
    <w:uiPriority w:val="2"/>
    <w:semiHidden/>
    <w:unhideWhenUsed/>
    <w:qFormat/>
    <w:rsid w:val="00595230"/>
    <w:tblPr>
      <w:tblInd w:w="0" w:type="dxa"/>
      <w:tblCellMar>
        <w:top w:w="0" w:type="dxa"/>
        <w:left w:w="0" w:type="dxa"/>
        <w:bottom w:w="0" w:type="dxa"/>
        <w:right w:w="0" w:type="dxa"/>
      </w:tblCellMar>
    </w:tblPr>
  </w:style>
  <w:style w:type="character" w:customStyle="1" w:styleId="Titre1Car">
    <w:name w:val="Titre 1 Car"/>
    <w:basedOn w:val="Policepardfaut"/>
    <w:link w:val="Titre1"/>
    <w:uiPriority w:val="9"/>
    <w:rsid w:val="000831B4"/>
    <w:rPr>
      <w:rFonts w:asciiTheme="majorHAnsi" w:eastAsiaTheme="majorEastAsia" w:hAnsiTheme="majorHAnsi" w:cstheme="majorBidi"/>
      <w:color w:val="365F91" w:themeColor="accent1" w:themeShade="BF"/>
      <w:sz w:val="32"/>
      <w:szCs w:val="32"/>
      <w:lang w:val="fr-FR"/>
    </w:rPr>
  </w:style>
  <w:style w:type="character" w:customStyle="1" w:styleId="Titre2Car">
    <w:name w:val="Titre 2 Car"/>
    <w:basedOn w:val="Policepardfaut"/>
    <w:link w:val="Titre2"/>
    <w:uiPriority w:val="9"/>
    <w:semiHidden/>
    <w:rsid w:val="000831B4"/>
    <w:rPr>
      <w:rFonts w:asciiTheme="majorHAnsi" w:eastAsiaTheme="majorEastAsia" w:hAnsiTheme="majorHAnsi" w:cstheme="majorBidi"/>
      <w:color w:val="365F91" w:themeColor="accent1" w:themeShade="BF"/>
      <w:sz w:val="26"/>
      <w:szCs w:val="26"/>
      <w:lang w:val="fr-FR"/>
    </w:rPr>
  </w:style>
  <w:style w:type="character" w:customStyle="1" w:styleId="Titre3Car">
    <w:name w:val="Titre 3 Car"/>
    <w:basedOn w:val="Policepardfaut"/>
    <w:link w:val="Titre3"/>
    <w:uiPriority w:val="9"/>
    <w:semiHidden/>
    <w:rsid w:val="000831B4"/>
    <w:rPr>
      <w:rFonts w:asciiTheme="majorHAnsi" w:eastAsiaTheme="majorEastAsia" w:hAnsiTheme="majorHAnsi" w:cstheme="majorBidi"/>
      <w:color w:val="243F60" w:themeColor="accent1" w:themeShade="7F"/>
      <w:sz w:val="24"/>
      <w:szCs w:val="24"/>
      <w:lang w:val="fr-FR"/>
    </w:rPr>
  </w:style>
  <w:style w:type="paragraph" w:styleId="TM1">
    <w:name w:val="toc 1"/>
    <w:basedOn w:val="Normal"/>
    <w:next w:val="Normal"/>
    <w:autoRedefine/>
    <w:uiPriority w:val="39"/>
    <w:unhideWhenUsed/>
    <w:rsid w:val="000831B4"/>
    <w:pPr>
      <w:spacing w:after="100"/>
    </w:pPr>
  </w:style>
  <w:style w:type="paragraph" w:styleId="TM2">
    <w:name w:val="toc 2"/>
    <w:basedOn w:val="Normal"/>
    <w:next w:val="Normal"/>
    <w:autoRedefine/>
    <w:uiPriority w:val="39"/>
    <w:unhideWhenUsed/>
    <w:rsid w:val="000831B4"/>
    <w:pPr>
      <w:spacing w:after="100"/>
      <w:ind w:left="220"/>
    </w:pPr>
  </w:style>
  <w:style w:type="paragraph" w:styleId="TM3">
    <w:name w:val="toc 3"/>
    <w:basedOn w:val="Normal"/>
    <w:next w:val="Normal"/>
    <w:autoRedefine/>
    <w:uiPriority w:val="39"/>
    <w:unhideWhenUsed/>
    <w:rsid w:val="000831B4"/>
    <w:pPr>
      <w:spacing w:after="100"/>
      <w:ind w:left="440"/>
    </w:pPr>
  </w:style>
  <w:style w:type="paragraph" w:styleId="TM5">
    <w:name w:val="toc 5"/>
    <w:basedOn w:val="Normal"/>
    <w:next w:val="Normal"/>
    <w:autoRedefine/>
    <w:uiPriority w:val="39"/>
    <w:semiHidden/>
    <w:unhideWhenUsed/>
    <w:rsid w:val="001E21AE"/>
    <w:pPr>
      <w:spacing w:after="100"/>
      <w:ind w:left="880"/>
    </w:pPr>
    <w:rPr>
      <w:rFonts w:ascii="Montserrat" w:hAnsi="Montserrat"/>
    </w:rPr>
  </w:style>
  <w:style w:type="character" w:styleId="Lienhypertextesuivivisit">
    <w:name w:val="FollowedHyperlink"/>
    <w:basedOn w:val="Policepardfaut"/>
    <w:uiPriority w:val="99"/>
    <w:semiHidden/>
    <w:unhideWhenUsed/>
    <w:rsid w:val="00F10D9E"/>
    <w:rPr>
      <w:color w:val="800080" w:themeColor="followedHyperlink"/>
      <w:u w:val="single"/>
    </w:rPr>
  </w:style>
  <w:style w:type="paragraph" w:customStyle="1" w:styleId="Titre30">
    <w:name w:val="Titre3"/>
    <w:basedOn w:val="Textedudocument"/>
    <w:link w:val="Titre3Car0"/>
    <w:qFormat/>
    <w:rsid w:val="004D2507"/>
    <w:pPr>
      <w:jc w:val="both"/>
    </w:pPr>
    <w:rPr>
      <w:b/>
      <w:bCs/>
      <w:szCs w:val="22"/>
      <w:lang w:eastAsia="fr-FR"/>
    </w:rPr>
  </w:style>
  <w:style w:type="character" w:customStyle="1" w:styleId="Titre3Car0">
    <w:name w:val="Titre3 Car"/>
    <w:basedOn w:val="TextedudocumentCar"/>
    <w:link w:val="Titre30"/>
    <w:rsid w:val="004D2507"/>
    <w:rPr>
      <w:rFonts w:ascii="Montserrat" w:hAnsi="Montserrat"/>
      <w:b/>
      <w:bCs/>
      <w:szCs w:val="24"/>
      <w:lang w:val="fr-FR" w:eastAsia="fr-FR"/>
    </w:rPr>
  </w:style>
  <w:style w:type="table" w:styleId="Grilledutableau">
    <w:name w:val="Table Grid"/>
    <w:basedOn w:val="TableauNormal"/>
    <w:uiPriority w:val="39"/>
    <w:rsid w:val="00552B76"/>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DA65C0"/>
    <w:rPr>
      <w:rFonts w:asciiTheme="majorHAnsi" w:eastAsiaTheme="majorEastAsia" w:hAnsiTheme="majorHAnsi" w:cstheme="majorBidi"/>
      <w:i/>
      <w:iCs/>
      <w:color w:val="365F91" w:themeColor="accent1" w:themeShade="BF"/>
      <w:lang w:val="fr-FR"/>
    </w:rPr>
  </w:style>
  <w:style w:type="paragraph" w:styleId="En-ttedetabledesmatires">
    <w:name w:val="TOC Heading"/>
    <w:basedOn w:val="Titre1"/>
    <w:next w:val="Normal"/>
    <w:uiPriority w:val="39"/>
    <w:unhideWhenUsed/>
    <w:qFormat/>
    <w:rsid w:val="00104165"/>
    <w:pPr>
      <w:widowControl/>
      <w:autoSpaceDE/>
      <w:autoSpaceDN/>
      <w:spacing w:line="259" w:lineRule="auto"/>
      <w:outlineLvl w:val="9"/>
    </w:pPr>
    <w:rPr>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0560">
      <w:bodyDiv w:val="1"/>
      <w:marLeft w:val="0"/>
      <w:marRight w:val="0"/>
      <w:marTop w:val="0"/>
      <w:marBottom w:val="0"/>
      <w:divBdr>
        <w:top w:val="none" w:sz="0" w:space="0" w:color="auto"/>
        <w:left w:val="none" w:sz="0" w:space="0" w:color="auto"/>
        <w:bottom w:val="none" w:sz="0" w:space="0" w:color="auto"/>
        <w:right w:val="none" w:sz="0" w:space="0" w:color="auto"/>
      </w:divBdr>
    </w:div>
    <w:div w:id="261494926">
      <w:bodyDiv w:val="1"/>
      <w:marLeft w:val="0"/>
      <w:marRight w:val="0"/>
      <w:marTop w:val="0"/>
      <w:marBottom w:val="0"/>
      <w:divBdr>
        <w:top w:val="none" w:sz="0" w:space="0" w:color="auto"/>
        <w:left w:val="none" w:sz="0" w:space="0" w:color="auto"/>
        <w:bottom w:val="none" w:sz="0" w:space="0" w:color="auto"/>
        <w:right w:val="none" w:sz="0" w:space="0" w:color="auto"/>
      </w:divBdr>
      <w:divsChild>
        <w:div w:id="226693418">
          <w:marLeft w:val="0"/>
          <w:marRight w:val="0"/>
          <w:marTop w:val="0"/>
          <w:marBottom w:val="0"/>
          <w:divBdr>
            <w:top w:val="none" w:sz="0" w:space="0" w:color="auto"/>
            <w:left w:val="none" w:sz="0" w:space="0" w:color="auto"/>
            <w:bottom w:val="none" w:sz="0" w:space="0" w:color="auto"/>
            <w:right w:val="none" w:sz="0" w:space="0" w:color="auto"/>
          </w:divBdr>
          <w:divsChild>
            <w:div w:id="389114914">
              <w:marLeft w:val="0"/>
              <w:marRight w:val="0"/>
              <w:marTop w:val="0"/>
              <w:marBottom w:val="0"/>
              <w:divBdr>
                <w:top w:val="none" w:sz="0" w:space="0" w:color="auto"/>
                <w:left w:val="none" w:sz="0" w:space="0" w:color="auto"/>
                <w:bottom w:val="none" w:sz="0" w:space="0" w:color="auto"/>
                <w:right w:val="none" w:sz="0" w:space="0" w:color="auto"/>
              </w:divBdr>
              <w:divsChild>
                <w:div w:id="1980112218">
                  <w:marLeft w:val="0"/>
                  <w:marRight w:val="0"/>
                  <w:marTop w:val="0"/>
                  <w:marBottom w:val="0"/>
                  <w:divBdr>
                    <w:top w:val="none" w:sz="0" w:space="0" w:color="auto"/>
                    <w:left w:val="none" w:sz="0" w:space="0" w:color="auto"/>
                    <w:bottom w:val="none" w:sz="0" w:space="0" w:color="auto"/>
                    <w:right w:val="none" w:sz="0" w:space="0" w:color="auto"/>
                  </w:divBdr>
                  <w:divsChild>
                    <w:div w:id="16901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943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r&#233;lieLEGUERN\OneDrive%20-%20esante-bretagne.fr\Cellule%20Operationnelle\05%20Programme%20SEGUR\9_Pilotage\Indicateurs\2020FEVBretagne%20pbs%20sta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233090C320784A86CC8B7B978ACFF9" ma:contentTypeVersion="546" ma:contentTypeDescription="Crée un document." ma:contentTypeScope="" ma:versionID="587903fe290a49ca7ce28b08044f5416">
  <xsd:schema xmlns:xsd="http://www.w3.org/2001/XMLSchema" xmlns:xs="http://www.w3.org/2001/XMLSchema" xmlns:p="http://schemas.microsoft.com/office/2006/metadata/properties" xmlns:ns2="0f115857-b010-47c2-99d5-159f2b7b04c2" xmlns:ns3="19ab05ad-6c3d-4adf-88fd-096fd95736c4" targetNamespace="http://schemas.microsoft.com/office/2006/metadata/properties" ma:root="true" ma:fieldsID="02aab9864bed71eb06f2ea3d555fce61" ns2:_="" ns3:_="">
    <xsd:import namespace="0f115857-b010-47c2-99d5-159f2b7b04c2"/>
    <xsd:import namespace="19ab05ad-6c3d-4adf-88fd-096fd95736c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15857-b010-47c2-99d5-159f2b7b04c2"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Conserver l’ID" ma:description="Conserver l’ID lors de l’ajout." ma:hidden="true" ma:internalName="_dlc_DocIdPersistId" ma:readOnly="true">
      <xsd:simpleType>
        <xsd:restriction base="dms:Boolean"/>
      </xsd:simpleType>
    </xsd:element>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TaxCatchAll" ma:index="26" nillable="true" ma:displayName="Taxonomy Catch All Column" ma:hidden="true" ma:list="{8308355d-aadd-48a8-981d-0c69ba0f7732}" ma:internalName="TaxCatchAll" ma:showField="CatchAllData" ma:web="0f115857-b010-47c2-99d5-159f2b7b04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ab05ad-6c3d-4adf-88fd-096fd95736c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Balises d’images" ma:readOnly="false" ma:fieldId="{5cf76f15-5ced-4ddc-b409-7134ff3c332f}" ma:taxonomyMulti="true" ma:sspId="e622bf79-0309-4c6a-9801-fdb574d39d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f115857-b010-47c2-99d5-159f2b7b04c2">TPHDH3DKW2SD-855322777-111161</_dlc_DocId>
    <_dlc_DocIdUrl xmlns="0f115857-b010-47c2-99d5-159f2b7b04c2">
      <Url>https://esantebretagnefr.sharepoint.com/_layouts/15/DocIdRedir.aspx?ID=TPHDH3DKW2SD-855322777-111161</Url>
      <Description>TPHDH3DKW2SD-855322777-111161</Description>
    </_dlc_DocIdUrl>
    <TaxCatchAll xmlns="0f115857-b010-47c2-99d5-159f2b7b04c2" xsi:nil="true"/>
    <lcf76f155ced4ddcb4097134ff3c332f xmlns="19ab05ad-6c3d-4adf-88fd-096fd95736c4">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39FD80-76BF-487B-8B1E-8B3A82D4F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15857-b010-47c2-99d5-159f2b7b04c2"/>
    <ds:schemaRef ds:uri="19ab05ad-6c3d-4adf-88fd-096fd95736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0E6543-8875-4A16-91CE-DC4395F41059}">
  <ds:schemaRefs>
    <ds:schemaRef ds:uri="http://schemas.microsoft.com/office/2006/metadata/properties"/>
    <ds:schemaRef ds:uri="http://schemas.microsoft.com/office/infopath/2007/PartnerControls"/>
    <ds:schemaRef ds:uri="0f115857-b010-47c2-99d5-159f2b7b04c2"/>
    <ds:schemaRef ds:uri="19ab05ad-6c3d-4adf-88fd-096fd95736c4"/>
  </ds:schemaRefs>
</ds:datastoreItem>
</file>

<file path=customXml/itemProps3.xml><?xml version="1.0" encoding="utf-8"?>
<ds:datastoreItem xmlns:ds="http://schemas.openxmlformats.org/officeDocument/2006/customXml" ds:itemID="{FC651604-4BD2-4EC6-A44D-C20D3A130CA7}">
  <ds:schemaRefs>
    <ds:schemaRef ds:uri="http://schemas.microsoft.com/sharepoint/events"/>
  </ds:schemaRefs>
</ds:datastoreItem>
</file>

<file path=customXml/itemProps4.xml><?xml version="1.0" encoding="utf-8"?>
<ds:datastoreItem xmlns:ds="http://schemas.openxmlformats.org/officeDocument/2006/customXml" ds:itemID="{5640774D-DC99-40C0-A2AB-D07EF2032198}">
  <ds:schemaRefs>
    <ds:schemaRef ds:uri="http://schemas.openxmlformats.org/officeDocument/2006/bibliography"/>
  </ds:schemaRefs>
</ds:datastoreItem>
</file>

<file path=customXml/itemProps5.xml><?xml version="1.0" encoding="utf-8"?>
<ds:datastoreItem xmlns:ds="http://schemas.openxmlformats.org/officeDocument/2006/customXml" ds:itemID="{107F79CC-D4D1-4FC3-9CD0-A73A47B2AA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2020FEVBretagne pbs stats</Template>
  <TotalTime>448</TotalTime>
  <Pages>43</Pages>
  <Words>15369</Words>
  <Characters>84530</Characters>
  <Application>Microsoft Office Word</Application>
  <DocSecurity>0</DocSecurity>
  <Lines>704</Lines>
  <Paragraphs>199</Paragraphs>
  <ScaleCrop>false</ScaleCrop>
  <HeadingPairs>
    <vt:vector size="2" baseType="variant">
      <vt:variant>
        <vt:lpstr>Titre</vt:lpstr>
      </vt:variant>
      <vt:variant>
        <vt:i4>1</vt:i4>
      </vt:variant>
    </vt:vector>
  </HeadingPairs>
  <TitlesOfParts>
    <vt:vector size="1" baseType="lpstr">
      <vt:lpstr>Titre du document</vt:lpstr>
    </vt:vector>
  </TitlesOfParts>
  <Company/>
  <LinksUpToDate>false</LinksUpToDate>
  <CharactersWithSpaces>99700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du document</dc:title>
  <dc:subject/>
  <dc:creator>Aurélie LE GUERN</dc:creator>
  <cp:keywords/>
  <cp:lastModifiedBy>Aurélia BASSET</cp:lastModifiedBy>
  <cp:revision>287</cp:revision>
  <cp:lastPrinted>2024-02-21T13:10:00Z</cp:lastPrinted>
  <dcterms:created xsi:type="dcterms:W3CDTF">2024-02-05T10:49:00Z</dcterms:created>
  <dcterms:modified xsi:type="dcterms:W3CDTF">2024-03-07T10:33:00Z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2022-04-22T00:00:00Z</vt:filetime>
  </property>
  <property fmtid="{D5CDD505-2E9C-101B-9397-08002B2CF9AE}" pid="3" name="Creator">
    <vt:lpwstr>Adobe InDesign 17.1 (Windows)</vt:lpwstr>
  </property>
  <property fmtid="{D5CDD505-2E9C-101B-9397-08002B2CF9AE}" pid="4" name="LastSaved">
    <vt:filetime>2022-04-22T00:00:00Z</vt:filetime>
  </property>
  <property fmtid="{D5CDD505-2E9C-101B-9397-08002B2CF9AE}" pid="5" name="ContentTypeId">
    <vt:lpwstr>0x010100BD233090C320784A86CC8B7B978ACFF9</vt:lpwstr>
  </property>
  <property fmtid="{D5CDD505-2E9C-101B-9397-08002B2CF9AE}" pid="6" name="_dlc_DocIdItemGuid">
    <vt:lpwstr>7cbeb691-c8a5-434e-b2cc-5ca98ea9c408</vt:lpwstr>
  </property>
  <property fmtid="{D5CDD505-2E9C-101B-9397-08002B2CF9AE}" pid="7" name="MediaServiceImageTags">
    <vt:lpwstr/>
  </property>
</Properties>
</file>